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9E8246" w14:textId="32C4D10A" w:rsidR="006B4582" w:rsidRPr="00A04C98" w:rsidRDefault="006B4582" w:rsidP="00390BCA">
      <w:pPr>
        <w:shd w:val="clear" w:color="auto" w:fill="FFFFFF" w:themeFill="background1"/>
        <w:tabs>
          <w:tab w:val="left" w:pos="0"/>
        </w:tabs>
        <w:ind w:left="5103" w:firstLine="142"/>
        <w:jc w:val="center"/>
        <w:rPr>
          <w:rFonts w:eastAsia="Times New Roman" w:cs="Times New Roman"/>
          <w:sz w:val="28"/>
          <w:szCs w:val="28"/>
          <w:lang w:eastAsia="ru-RU"/>
        </w:rPr>
      </w:pPr>
      <w:bookmarkStart w:id="0" w:name="_GoBack"/>
      <w:bookmarkEnd w:id="0"/>
      <w:r w:rsidRPr="00A04C98">
        <w:rPr>
          <w:rFonts w:eastAsia="Times New Roman" w:cs="Times New Roman"/>
          <w:sz w:val="28"/>
          <w:szCs w:val="28"/>
          <w:lang w:eastAsia="ru-RU"/>
        </w:rPr>
        <w:t>Приложение</w:t>
      </w:r>
    </w:p>
    <w:p w14:paraId="4EF86D87" w14:textId="77777777" w:rsidR="006B4582" w:rsidRPr="00A04C98" w:rsidRDefault="006B4582" w:rsidP="00390BCA">
      <w:pPr>
        <w:shd w:val="clear" w:color="auto" w:fill="FFFFFF" w:themeFill="background1"/>
        <w:ind w:left="5103" w:firstLine="142"/>
        <w:jc w:val="center"/>
        <w:rPr>
          <w:rFonts w:eastAsia="Times New Roman" w:cs="Times New Roman"/>
          <w:sz w:val="28"/>
          <w:szCs w:val="28"/>
          <w:lang w:eastAsia="ru-RU"/>
        </w:rPr>
      </w:pPr>
      <w:r w:rsidRPr="00A04C98">
        <w:rPr>
          <w:rFonts w:eastAsia="Times New Roman" w:cs="Times New Roman"/>
          <w:sz w:val="28"/>
          <w:szCs w:val="28"/>
          <w:lang w:eastAsia="ru-RU"/>
        </w:rPr>
        <w:t>к приказу Министерства финансов</w:t>
      </w:r>
    </w:p>
    <w:p w14:paraId="2B8EB36E" w14:textId="77777777" w:rsidR="006B4582" w:rsidRPr="00A04C98" w:rsidRDefault="006B4582" w:rsidP="00390BCA">
      <w:pPr>
        <w:shd w:val="clear" w:color="auto" w:fill="FFFFFF" w:themeFill="background1"/>
        <w:ind w:left="5103" w:firstLine="142"/>
        <w:jc w:val="center"/>
        <w:rPr>
          <w:rFonts w:eastAsia="Times New Roman" w:cs="Times New Roman"/>
          <w:sz w:val="28"/>
          <w:szCs w:val="28"/>
          <w:lang w:eastAsia="ru-RU"/>
        </w:rPr>
      </w:pPr>
      <w:r w:rsidRPr="00A04C98">
        <w:rPr>
          <w:rFonts w:eastAsia="Times New Roman" w:cs="Times New Roman"/>
          <w:sz w:val="28"/>
          <w:szCs w:val="28"/>
          <w:lang w:eastAsia="ru-RU"/>
        </w:rPr>
        <w:t>Российской Федерации</w:t>
      </w:r>
    </w:p>
    <w:p w14:paraId="1C863F35" w14:textId="1ED5502B" w:rsidR="006B4582" w:rsidRPr="00A04C98" w:rsidRDefault="002076AE" w:rsidP="00390BCA">
      <w:pPr>
        <w:shd w:val="clear" w:color="auto" w:fill="FFFFFF" w:themeFill="background1"/>
        <w:ind w:left="4537" w:firstLine="708"/>
        <w:jc w:val="center"/>
        <w:rPr>
          <w:rFonts w:eastAsia="Times New Roman" w:cs="Times New Roman"/>
          <w:sz w:val="28"/>
          <w:szCs w:val="28"/>
          <w:lang w:eastAsia="ru-RU"/>
        </w:rPr>
      </w:pPr>
      <w:r w:rsidRPr="00A04C98">
        <w:rPr>
          <w:rFonts w:eastAsia="Times New Roman" w:cs="Times New Roman"/>
          <w:sz w:val="28"/>
          <w:szCs w:val="28"/>
          <w:lang w:eastAsia="ru-RU"/>
        </w:rPr>
        <w:t xml:space="preserve">     </w:t>
      </w:r>
      <w:r w:rsidR="008E46A9" w:rsidRPr="00A04C98">
        <w:rPr>
          <w:rFonts w:eastAsia="Times New Roman" w:cs="Times New Roman"/>
          <w:sz w:val="28"/>
          <w:szCs w:val="28"/>
          <w:lang w:eastAsia="ru-RU"/>
        </w:rPr>
        <w:t>от</w:t>
      </w:r>
      <w:r w:rsidR="00D86AF8" w:rsidRPr="00A04C98">
        <w:rPr>
          <w:rFonts w:eastAsia="Times New Roman" w:cs="Times New Roman"/>
          <w:sz w:val="28"/>
          <w:szCs w:val="28"/>
          <w:lang w:eastAsia="ru-RU"/>
        </w:rPr>
        <w:t xml:space="preserve"> </w:t>
      </w:r>
      <w:r w:rsidR="00D15632">
        <w:rPr>
          <w:rFonts w:eastAsia="Times New Roman" w:cs="Times New Roman"/>
          <w:sz w:val="28"/>
          <w:szCs w:val="28"/>
          <w:lang w:eastAsia="ru-RU"/>
        </w:rPr>
        <w:t xml:space="preserve">30.07.2020 </w:t>
      </w:r>
      <w:r w:rsidR="008E46A9" w:rsidRPr="00A04C98">
        <w:rPr>
          <w:rFonts w:eastAsia="Times New Roman" w:cs="Times New Roman"/>
          <w:sz w:val="28"/>
          <w:szCs w:val="28"/>
          <w:lang w:eastAsia="ru-RU"/>
        </w:rPr>
        <w:t>№</w:t>
      </w:r>
      <w:r w:rsidR="00D82666" w:rsidRPr="00A04C98">
        <w:rPr>
          <w:rFonts w:eastAsia="Times New Roman" w:cs="Times New Roman"/>
          <w:sz w:val="28"/>
          <w:szCs w:val="28"/>
          <w:lang w:eastAsia="ru-RU"/>
        </w:rPr>
        <w:t xml:space="preserve"> </w:t>
      </w:r>
      <w:r w:rsidR="00D15632">
        <w:rPr>
          <w:rFonts w:eastAsia="Times New Roman" w:cs="Times New Roman"/>
          <w:sz w:val="28"/>
          <w:szCs w:val="28"/>
          <w:lang w:eastAsia="ru-RU"/>
        </w:rPr>
        <w:t>155н</w:t>
      </w:r>
    </w:p>
    <w:p w14:paraId="6533893A" w14:textId="77777777" w:rsidR="006B4582" w:rsidRPr="00190B3D" w:rsidRDefault="006B4582" w:rsidP="00390BCA">
      <w:pPr>
        <w:shd w:val="clear" w:color="auto" w:fill="FFFFFF" w:themeFill="background1"/>
        <w:ind w:left="5245" w:hanging="142"/>
        <w:rPr>
          <w:rFonts w:eastAsia="Times New Roman" w:cs="Times New Roman"/>
          <w:sz w:val="28"/>
          <w:szCs w:val="28"/>
          <w:lang w:eastAsia="ru-RU"/>
        </w:rPr>
      </w:pPr>
    </w:p>
    <w:p w14:paraId="05246006" w14:textId="77777777" w:rsidR="00607661" w:rsidRPr="006043F3" w:rsidRDefault="00607661" w:rsidP="00390BCA">
      <w:pPr>
        <w:shd w:val="clear" w:color="auto" w:fill="FFFFFF" w:themeFill="background1"/>
        <w:ind w:left="5245" w:hanging="142"/>
        <w:rPr>
          <w:rFonts w:eastAsia="Times New Roman" w:cs="Times New Roman"/>
          <w:sz w:val="28"/>
          <w:szCs w:val="28"/>
          <w:lang w:eastAsia="ru-RU"/>
        </w:rPr>
      </w:pPr>
    </w:p>
    <w:p w14:paraId="49D52B54" w14:textId="0055EEB1" w:rsidR="00575D63" w:rsidRPr="006043F3" w:rsidRDefault="00575D63" w:rsidP="00390BCA">
      <w:pPr>
        <w:shd w:val="clear" w:color="auto" w:fill="FFFFFF" w:themeFill="background1"/>
        <w:ind w:firstLine="0"/>
        <w:rPr>
          <w:rFonts w:eastAsia="Times New Roman" w:cs="Times New Roman"/>
          <w:b/>
          <w:sz w:val="28"/>
          <w:szCs w:val="28"/>
          <w:lang w:eastAsia="ru-RU"/>
        </w:rPr>
      </w:pPr>
    </w:p>
    <w:p w14:paraId="7BB2A655" w14:textId="3F59F79F" w:rsidR="00952FFB" w:rsidRPr="006043F3" w:rsidRDefault="00952FFB" w:rsidP="00390BCA">
      <w:pPr>
        <w:shd w:val="clear" w:color="auto" w:fill="FFFFFF" w:themeFill="background1"/>
        <w:ind w:firstLine="0"/>
        <w:rPr>
          <w:rFonts w:eastAsia="Times New Roman" w:cs="Times New Roman"/>
          <w:b/>
          <w:sz w:val="28"/>
          <w:szCs w:val="28"/>
          <w:lang w:eastAsia="ru-RU"/>
        </w:rPr>
      </w:pPr>
    </w:p>
    <w:p w14:paraId="797D5C3C" w14:textId="594862F4" w:rsidR="00952FFB" w:rsidRPr="00A04C98" w:rsidRDefault="00952FFB" w:rsidP="00390BCA">
      <w:pPr>
        <w:shd w:val="clear" w:color="auto" w:fill="FFFFFF" w:themeFill="background1"/>
        <w:ind w:firstLine="0"/>
        <w:rPr>
          <w:rFonts w:eastAsia="Times New Roman" w:cs="Times New Roman"/>
          <w:b/>
          <w:sz w:val="28"/>
          <w:szCs w:val="28"/>
          <w:lang w:eastAsia="ru-RU"/>
        </w:rPr>
      </w:pPr>
    </w:p>
    <w:p w14:paraId="49091FE7" w14:textId="092B7F5D" w:rsidR="00952FFB" w:rsidRPr="00A04C98" w:rsidRDefault="00952FFB" w:rsidP="00390BCA">
      <w:pPr>
        <w:shd w:val="clear" w:color="auto" w:fill="FFFFFF" w:themeFill="background1"/>
        <w:ind w:firstLine="0"/>
        <w:rPr>
          <w:rFonts w:eastAsia="Times New Roman" w:cs="Times New Roman"/>
          <w:b/>
          <w:sz w:val="28"/>
          <w:szCs w:val="28"/>
          <w:lang w:eastAsia="ru-RU"/>
        </w:rPr>
      </w:pPr>
    </w:p>
    <w:p w14:paraId="64C1C5E2" w14:textId="3F68D350" w:rsidR="00952FFB" w:rsidRPr="00A04C98" w:rsidRDefault="00952FFB" w:rsidP="00390BCA">
      <w:pPr>
        <w:shd w:val="clear" w:color="auto" w:fill="FFFFFF" w:themeFill="background1"/>
        <w:ind w:firstLine="0"/>
        <w:rPr>
          <w:rFonts w:eastAsia="Times New Roman" w:cs="Times New Roman"/>
          <w:b/>
          <w:sz w:val="28"/>
          <w:szCs w:val="28"/>
          <w:lang w:eastAsia="ru-RU"/>
        </w:rPr>
      </w:pPr>
    </w:p>
    <w:p w14:paraId="337F79C8" w14:textId="77777777" w:rsidR="00952FFB" w:rsidRPr="00A04C98" w:rsidRDefault="00952FFB" w:rsidP="00390BCA">
      <w:pPr>
        <w:shd w:val="clear" w:color="auto" w:fill="FFFFFF" w:themeFill="background1"/>
        <w:ind w:firstLine="0"/>
        <w:rPr>
          <w:rFonts w:eastAsia="Times New Roman" w:cs="Times New Roman"/>
          <w:b/>
          <w:sz w:val="28"/>
          <w:szCs w:val="28"/>
          <w:lang w:eastAsia="ru-RU"/>
        </w:rPr>
      </w:pPr>
    </w:p>
    <w:p w14:paraId="11EC1C78" w14:textId="77777777" w:rsidR="004958A9" w:rsidRPr="00A04C98" w:rsidRDefault="004958A9" w:rsidP="00390BCA">
      <w:pPr>
        <w:shd w:val="clear" w:color="auto" w:fill="FFFFFF" w:themeFill="background1"/>
        <w:ind w:firstLine="0"/>
        <w:jc w:val="center"/>
        <w:rPr>
          <w:rFonts w:eastAsia="Times New Roman" w:cs="Times New Roman"/>
          <w:b/>
          <w:sz w:val="28"/>
          <w:szCs w:val="28"/>
          <w:lang w:eastAsia="ru-RU"/>
        </w:rPr>
      </w:pPr>
      <w:r w:rsidRPr="00A04C98">
        <w:rPr>
          <w:rFonts w:eastAsia="Times New Roman" w:cs="Times New Roman"/>
          <w:b/>
          <w:sz w:val="28"/>
          <w:szCs w:val="28"/>
          <w:lang w:eastAsia="ru-RU"/>
        </w:rPr>
        <w:t>ИЗМЕНЕНИЯ</w:t>
      </w:r>
      <w:r w:rsidR="006B4582" w:rsidRPr="00A04C98">
        <w:rPr>
          <w:rFonts w:eastAsia="Times New Roman" w:cs="Times New Roman"/>
          <w:b/>
          <w:sz w:val="28"/>
          <w:szCs w:val="28"/>
          <w:lang w:eastAsia="ru-RU"/>
        </w:rPr>
        <w:t>,</w:t>
      </w:r>
    </w:p>
    <w:p w14:paraId="2A0CF11A" w14:textId="77777777" w:rsidR="00D54369" w:rsidRPr="00A04C98" w:rsidRDefault="006B4582" w:rsidP="00390BCA">
      <w:pPr>
        <w:shd w:val="clear" w:color="auto" w:fill="FFFFFF" w:themeFill="background1"/>
        <w:ind w:firstLine="0"/>
        <w:jc w:val="center"/>
        <w:rPr>
          <w:rFonts w:eastAsia="Times New Roman" w:cs="Times New Roman"/>
          <w:b/>
          <w:sz w:val="28"/>
          <w:szCs w:val="28"/>
          <w:lang w:eastAsia="ru-RU"/>
        </w:rPr>
      </w:pPr>
      <w:r w:rsidRPr="00A04C98">
        <w:rPr>
          <w:rFonts w:eastAsia="Times New Roman" w:cs="Times New Roman"/>
          <w:b/>
          <w:sz w:val="28"/>
          <w:szCs w:val="28"/>
          <w:lang w:eastAsia="ru-RU"/>
        </w:rPr>
        <w:t xml:space="preserve"> вносимые </w:t>
      </w:r>
      <w:r w:rsidR="002076AE" w:rsidRPr="00A04C98">
        <w:rPr>
          <w:rFonts w:eastAsia="Times New Roman" w:cs="Times New Roman"/>
          <w:b/>
          <w:sz w:val="28"/>
          <w:szCs w:val="28"/>
          <w:lang w:eastAsia="ru-RU"/>
        </w:rPr>
        <w:t xml:space="preserve">в коды (перечни кодов) бюджетной классификации </w:t>
      </w:r>
    </w:p>
    <w:p w14:paraId="4D8A2D30" w14:textId="77777777" w:rsidR="002076AE" w:rsidRPr="00A04C98" w:rsidRDefault="002076AE" w:rsidP="00390BCA">
      <w:pPr>
        <w:shd w:val="clear" w:color="auto" w:fill="FFFFFF" w:themeFill="background1"/>
        <w:ind w:firstLine="0"/>
        <w:jc w:val="center"/>
        <w:rPr>
          <w:rFonts w:eastAsia="Times New Roman" w:cs="Times New Roman"/>
          <w:b/>
          <w:sz w:val="28"/>
          <w:szCs w:val="28"/>
          <w:lang w:eastAsia="ru-RU"/>
        </w:rPr>
      </w:pPr>
      <w:r w:rsidRPr="00A04C98">
        <w:rPr>
          <w:rFonts w:eastAsia="Times New Roman" w:cs="Times New Roman"/>
          <w:b/>
          <w:sz w:val="28"/>
          <w:szCs w:val="28"/>
          <w:lang w:eastAsia="ru-RU"/>
        </w:rPr>
        <w:t>Российской Федерации, относящиеся к федеральному бюджету и бюджетам государственных внебюджетных фондов Российской Федерации, утвержденные приказом Министерства финансов Российской Федерации</w:t>
      </w:r>
    </w:p>
    <w:p w14:paraId="48F473DD" w14:textId="77777777" w:rsidR="006B4582" w:rsidRPr="00A04C98" w:rsidRDefault="002076AE" w:rsidP="00390BCA">
      <w:pPr>
        <w:shd w:val="clear" w:color="auto" w:fill="FFFFFF" w:themeFill="background1"/>
        <w:ind w:firstLine="0"/>
        <w:jc w:val="center"/>
        <w:rPr>
          <w:rFonts w:eastAsia="Times New Roman" w:cs="Times New Roman"/>
          <w:sz w:val="28"/>
          <w:szCs w:val="28"/>
          <w:lang w:eastAsia="ru-RU"/>
        </w:rPr>
      </w:pPr>
      <w:r w:rsidRPr="00A04C98">
        <w:rPr>
          <w:rFonts w:eastAsia="Times New Roman" w:cs="Times New Roman"/>
          <w:b/>
          <w:sz w:val="28"/>
          <w:szCs w:val="28"/>
          <w:lang w:eastAsia="ru-RU"/>
        </w:rPr>
        <w:t>от 29 ноября 2019 г. № 207н</w:t>
      </w:r>
    </w:p>
    <w:p w14:paraId="650DAE90" w14:textId="77777777" w:rsidR="003A621A" w:rsidRPr="00A04C98" w:rsidRDefault="003A621A" w:rsidP="00390BCA">
      <w:pPr>
        <w:shd w:val="clear" w:color="auto" w:fill="FFFFFF" w:themeFill="background1"/>
        <w:ind w:firstLine="0"/>
        <w:rPr>
          <w:rFonts w:eastAsia="Times New Roman" w:cs="Times New Roman"/>
          <w:sz w:val="28"/>
          <w:szCs w:val="28"/>
          <w:lang w:eastAsia="ru-RU"/>
        </w:rPr>
      </w:pPr>
    </w:p>
    <w:p w14:paraId="3B41BA6A" w14:textId="77777777" w:rsidR="00575D63" w:rsidRPr="00A04C98" w:rsidRDefault="00575D63" w:rsidP="00390BCA">
      <w:pPr>
        <w:shd w:val="clear" w:color="auto" w:fill="FFFFFF" w:themeFill="background1"/>
        <w:ind w:firstLine="0"/>
        <w:rPr>
          <w:rFonts w:eastAsia="Times New Roman" w:cs="Times New Roman"/>
          <w:sz w:val="28"/>
          <w:szCs w:val="28"/>
          <w:lang w:eastAsia="ru-RU"/>
        </w:rPr>
      </w:pPr>
    </w:p>
    <w:p w14:paraId="49453DE6" w14:textId="77777777" w:rsidR="00C3161B" w:rsidRPr="00A04C98" w:rsidRDefault="00C3161B" w:rsidP="00390BCA">
      <w:pPr>
        <w:shd w:val="clear" w:color="auto" w:fill="FFFFFF" w:themeFill="background1"/>
        <w:ind w:firstLine="0"/>
        <w:rPr>
          <w:rFonts w:cs="Times New Roman"/>
          <w:sz w:val="28"/>
          <w:szCs w:val="28"/>
        </w:rPr>
      </w:pPr>
    </w:p>
    <w:p w14:paraId="6A425B2F" w14:textId="77777777" w:rsidR="00BA6D76" w:rsidRPr="00A04C98" w:rsidRDefault="00BA6D76" w:rsidP="00BA6D76">
      <w:pPr>
        <w:widowControl w:val="0"/>
        <w:shd w:val="clear" w:color="auto" w:fill="FFFFFF" w:themeFill="background1"/>
        <w:autoSpaceDE w:val="0"/>
        <w:autoSpaceDN w:val="0"/>
        <w:adjustRightInd w:val="0"/>
        <w:spacing w:line="276" w:lineRule="auto"/>
        <w:ind w:firstLine="720"/>
        <w:contextualSpacing w:val="0"/>
        <w:rPr>
          <w:rFonts w:ascii="Times New Roman CYR" w:eastAsiaTheme="minorEastAsia" w:hAnsi="Times New Roman CYR" w:cs="Times New Roman CYR"/>
          <w:sz w:val="28"/>
          <w:szCs w:val="28"/>
          <w:lang w:eastAsia="ru-RU"/>
        </w:rPr>
      </w:pPr>
      <w:r w:rsidRPr="00A04C98">
        <w:rPr>
          <w:rFonts w:ascii="Times New Roman CYR" w:eastAsiaTheme="minorEastAsia" w:hAnsi="Times New Roman CYR" w:cs="Times New Roman CYR"/>
          <w:sz w:val="28"/>
          <w:szCs w:val="28"/>
          <w:lang w:eastAsia="ru-RU"/>
        </w:rPr>
        <w:t xml:space="preserve">1. В приложении 1 "Перечень кодов подвидов по видам доходов бюджетов, главными администраторами которых являются органы государственной власти Российской Федерации, Центральный банк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 </w:t>
      </w:r>
    </w:p>
    <w:p w14:paraId="1EEE3B2A" w14:textId="77777777" w:rsidR="00603EE1" w:rsidRPr="00A04C98" w:rsidRDefault="00603EE1" w:rsidP="00603EE1">
      <w:pPr>
        <w:spacing w:line="360" w:lineRule="auto"/>
        <w:ind w:firstLine="709"/>
        <w:rPr>
          <w:rFonts w:cs="Times New Roman"/>
          <w:sz w:val="28"/>
          <w:szCs w:val="28"/>
        </w:rPr>
      </w:pPr>
      <w:r w:rsidRPr="00A04C98">
        <w:rPr>
          <w:rFonts w:cs="Times New Roman"/>
          <w:sz w:val="28"/>
          <w:szCs w:val="28"/>
        </w:rPr>
        <w:t>1.1. Дополнить следующими кодами бюджетной классификации:</w:t>
      </w:r>
    </w:p>
    <w:tbl>
      <w:tblPr>
        <w:tblW w:w="9781"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977"/>
        <w:gridCol w:w="5953"/>
      </w:tblGrid>
      <w:tr w:rsidR="00A04C98" w:rsidRPr="00A04C98" w14:paraId="25ABF2A3" w14:textId="77777777" w:rsidTr="00A12D3E">
        <w:tc>
          <w:tcPr>
            <w:tcW w:w="851" w:type="dxa"/>
            <w:tcBorders>
              <w:top w:val="nil"/>
              <w:left w:val="nil"/>
              <w:bottom w:val="nil"/>
              <w:right w:val="nil"/>
            </w:tcBorders>
            <w:shd w:val="clear" w:color="auto" w:fill="FFFFFF" w:themeFill="background1"/>
          </w:tcPr>
          <w:p w14:paraId="34608051"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jc w:val="center"/>
              <w:rPr>
                <w:rFonts w:cs="Times New Roman"/>
                <w:sz w:val="28"/>
                <w:szCs w:val="28"/>
              </w:rPr>
            </w:pPr>
            <w:r w:rsidRPr="00A04C98">
              <w:rPr>
                <w:rFonts w:cs="Times New Roman"/>
                <w:sz w:val="28"/>
                <w:szCs w:val="28"/>
              </w:rPr>
              <w:t>"000</w:t>
            </w:r>
          </w:p>
        </w:tc>
        <w:tc>
          <w:tcPr>
            <w:tcW w:w="2977" w:type="dxa"/>
            <w:tcBorders>
              <w:top w:val="nil"/>
              <w:left w:val="nil"/>
              <w:bottom w:val="nil"/>
              <w:right w:val="nil"/>
            </w:tcBorders>
            <w:shd w:val="clear" w:color="auto" w:fill="FFFFFF" w:themeFill="background1"/>
          </w:tcPr>
          <w:p w14:paraId="752776E5"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1 16 01121 01 0006 140</w:t>
            </w:r>
          </w:p>
        </w:tc>
        <w:tc>
          <w:tcPr>
            <w:tcW w:w="5953" w:type="dxa"/>
            <w:tcBorders>
              <w:top w:val="nil"/>
              <w:left w:val="nil"/>
              <w:bottom w:val="nil"/>
              <w:right w:val="nil"/>
            </w:tcBorders>
            <w:shd w:val="clear" w:color="auto" w:fill="FFFFFF" w:themeFill="background1"/>
          </w:tcPr>
          <w:p w14:paraId="0609165F" w14:textId="61E10BB0" w:rsidR="00603EE1" w:rsidRPr="006043F3"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 xml:space="preserve">Административные штрафы, установленные </w:t>
            </w:r>
            <w:r w:rsidRPr="00842668">
              <w:rPr>
                <w:rFonts w:cs="Times New Roman"/>
                <w:sz w:val="28"/>
                <w:szCs w:val="28"/>
              </w:rPr>
              <w:t>главой 12</w:t>
            </w:r>
            <w:r w:rsidRPr="00A04C98">
              <w:rPr>
                <w:rFonts w:cs="Times New Roman"/>
                <w:sz w:val="28"/>
                <w:szCs w:val="28"/>
              </w:rP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w:t>
            </w:r>
            <w:r w:rsidRPr="00190B3D">
              <w:rPr>
                <w:rFonts w:cs="Times New Roman"/>
                <w:sz w:val="28"/>
                <w:szCs w:val="28"/>
              </w:rPr>
              <w:t xml:space="preserve"> на автомобильных дорогах общего пользования федерального значения</w:t>
            </w:r>
            <w:r w:rsidRPr="006043F3">
              <w:rPr>
                <w:rFonts w:cs="Times New Roman"/>
                <w:sz w:val="28"/>
                <w:szCs w:val="28"/>
              </w:rPr>
              <w:t>)</w:t>
            </w:r>
          </w:p>
        </w:tc>
      </w:tr>
      <w:tr w:rsidR="00A04C98" w:rsidRPr="00A04C98" w14:paraId="1F868E21" w14:textId="77777777" w:rsidTr="00A12D3E">
        <w:trPr>
          <w:cantSplit/>
        </w:trPr>
        <w:tc>
          <w:tcPr>
            <w:tcW w:w="851" w:type="dxa"/>
            <w:tcBorders>
              <w:top w:val="nil"/>
              <w:left w:val="nil"/>
              <w:bottom w:val="nil"/>
              <w:right w:val="nil"/>
            </w:tcBorders>
            <w:shd w:val="clear" w:color="auto" w:fill="FFFFFF" w:themeFill="background1"/>
          </w:tcPr>
          <w:p w14:paraId="50880C90"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jc w:val="center"/>
              <w:rPr>
                <w:rFonts w:cs="Times New Roman"/>
                <w:sz w:val="28"/>
                <w:szCs w:val="28"/>
              </w:rPr>
            </w:pPr>
            <w:r w:rsidRPr="00A04C98">
              <w:rPr>
                <w:rFonts w:cs="Times New Roman"/>
                <w:sz w:val="28"/>
                <w:szCs w:val="28"/>
              </w:rPr>
              <w:lastRenderedPageBreak/>
              <w:t>000</w:t>
            </w:r>
          </w:p>
        </w:tc>
        <w:tc>
          <w:tcPr>
            <w:tcW w:w="2977" w:type="dxa"/>
            <w:tcBorders>
              <w:top w:val="nil"/>
              <w:left w:val="nil"/>
              <w:bottom w:val="nil"/>
              <w:right w:val="nil"/>
            </w:tcBorders>
            <w:shd w:val="clear" w:color="auto" w:fill="FFFFFF" w:themeFill="background1"/>
          </w:tcPr>
          <w:p w14:paraId="0E56D6BE"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1 16 01121 01 0007 140</w:t>
            </w:r>
          </w:p>
        </w:tc>
        <w:tc>
          <w:tcPr>
            <w:tcW w:w="5953" w:type="dxa"/>
            <w:tcBorders>
              <w:top w:val="nil"/>
              <w:left w:val="nil"/>
              <w:bottom w:val="nil"/>
              <w:right w:val="nil"/>
            </w:tcBorders>
            <w:shd w:val="clear" w:color="auto" w:fill="FFFFFF" w:themeFill="background1"/>
          </w:tcPr>
          <w:p w14:paraId="3478F61D" w14:textId="210AB829"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 xml:space="preserve">Административные штрафы, установленные </w:t>
            </w:r>
            <w:r w:rsidRPr="00842668">
              <w:rPr>
                <w:rFonts w:cs="Times New Roman"/>
                <w:sz w:val="28"/>
                <w:szCs w:val="28"/>
              </w:rPr>
              <w:t>главой 12</w:t>
            </w:r>
            <w:r w:rsidRPr="00A04C98">
              <w:rPr>
                <w:rFonts w:cs="Times New Roman"/>
                <w:sz w:val="28"/>
                <w:szCs w:val="28"/>
              </w:rP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w:t>
            </w:r>
            <w:r w:rsidRPr="00190B3D">
              <w:rPr>
                <w:rFonts w:cs="Times New Roman"/>
                <w:sz w:val="28"/>
                <w:szCs w:val="28"/>
              </w:rPr>
              <w:t>абаритного транспортного средства, выявленные при осуществлении весового и габаритного контроля на автомобильных дорогах общего пользования регионального, межмуници</w:t>
            </w:r>
            <w:r w:rsidRPr="00123DBD">
              <w:rPr>
                <w:rFonts w:cs="Times New Roman"/>
                <w:sz w:val="28"/>
                <w:szCs w:val="28"/>
              </w:rPr>
              <w:t>п</w:t>
            </w:r>
            <w:r w:rsidRPr="006043F3">
              <w:rPr>
                <w:rFonts w:cs="Times New Roman"/>
                <w:sz w:val="28"/>
                <w:szCs w:val="28"/>
              </w:rPr>
              <w:t>ального или местного значения)</w:t>
            </w:r>
            <w:r w:rsidRPr="00A04C98">
              <w:rPr>
                <w:rFonts w:cs="Times New Roman"/>
                <w:sz w:val="28"/>
                <w:szCs w:val="28"/>
              </w:rPr>
              <w:t>";</w:t>
            </w:r>
          </w:p>
        </w:tc>
      </w:tr>
      <w:tr w:rsidR="00A04C98" w:rsidRPr="00A04C98" w14:paraId="766D9000" w14:textId="77777777" w:rsidTr="00A12D3E">
        <w:trPr>
          <w:cantSplit/>
        </w:trPr>
        <w:tc>
          <w:tcPr>
            <w:tcW w:w="851" w:type="dxa"/>
            <w:tcBorders>
              <w:top w:val="nil"/>
              <w:left w:val="nil"/>
              <w:bottom w:val="nil"/>
              <w:right w:val="nil"/>
            </w:tcBorders>
            <w:shd w:val="clear" w:color="auto" w:fill="FFFFFF" w:themeFill="background1"/>
          </w:tcPr>
          <w:p w14:paraId="0807486E"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jc w:val="center"/>
              <w:rPr>
                <w:sz w:val="28"/>
                <w:szCs w:val="28"/>
              </w:rPr>
            </w:pPr>
            <w:r w:rsidRPr="00A04C98">
              <w:rPr>
                <w:rFonts w:cs="Times New Roman"/>
                <w:sz w:val="28"/>
                <w:szCs w:val="28"/>
              </w:rPr>
              <w:t>"000</w:t>
            </w:r>
          </w:p>
        </w:tc>
        <w:tc>
          <w:tcPr>
            <w:tcW w:w="2977" w:type="dxa"/>
            <w:tcBorders>
              <w:top w:val="nil"/>
              <w:left w:val="nil"/>
              <w:bottom w:val="nil"/>
              <w:right w:val="nil"/>
            </w:tcBorders>
            <w:shd w:val="clear" w:color="auto" w:fill="FFFFFF" w:themeFill="background1"/>
          </w:tcPr>
          <w:p w14:paraId="1A725F88"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1 17 01070 07 6400 180</w:t>
            </w:r>
          </w:p>
        </w:tc>
        <w:tc>
          <w:tcPr>
            <w:tcW w:w="5953" w:type="dxa"/>
            <w:tcBorders>
              <w:top w:val="nil"/>
              <w:left w:val="nil"/>
              <w:bottom w:val="nil"/>
              <w:right w:val="nil"/>
            </w:tcBorders>
            <w:shd w:val="clear" w:color="auto" w:fill="FFFFFF" w:themeFill="background1"/>
          </w:tcPr>
          <w:p w14:paraId="30C7A765"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vertAlign w:val="superscript"/>
              </w:rPr>
            </w:pPr>
            <w:r w:rsidRPr="00A04C98">
              <w:rPr>
                <w:rFonts w:cs="Times New Roman"/>
                <w:sz w:val="28"/>
                <w:szCs w:val="28"/>
              </w:rPr>
              <w:t>Невыясненные поступления, зачисляемые в бюджет Фонда социального страхования Российской Федерации (за исключением поступлений на соответствующие счета территориальных органов Фонда социального страхования Российской Федерации)</w:t>
            </w:r>
          </w:p>
        </w:tc>
      </w:tr>
      <w:tr w:rsidR="00A04C98" w:rsidRPr="00A04C98" w14:paraId="41F9A2DD" w14:textId="77777777" w:rsidTr="00A12D3E">
        <w:trPr>
          <w:cantSplit/>
        </w:trPr>
        <w:tc>
          <w:tcPr>
            <w:tcW w:w="851" w:type="dxa"/>
            <w:tcBorders>
              <w:top w:val="nil"/>
              <w:left w:val="nil"/>
              <w:bottom w:val="nil"/>
              <w:right w:val="nil"/>
            </w:tcBorders>
            <w:shd w:val="clear" w:color="auto" w:fill="FFFFFF" w:themeFill="background1"/>
          </w:tcPr>
          <w:p w14:paraId="643A46AF"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jc w:val="center"/>
              <w:rPr>
                <w:sz w:val="28"/>
                <w:szCs w:val="28"/>
              </w:rPr>
            </w:pPr>
            <w:r w:rsidRPr="00A04C98">
              <w:rPr>
                <w:rFonts w:cs="Times New Roman"/>
                <w:sz w:val="28"/>
                <w:szCs w:val="28"/>
              </w:rPr>
              <w:t>000</w:t>
            </w:r>
          </w:p>
        </w:tc>
        <w:tc>
          <w:tcPr>
            <w:tcW w:w="2977" w:type="dxa"/>
            <w:tcBorders>
              <w:top w:val="nil"/>
              <w:left w:val="nil"/>
              <w:bottom w:val="nil"/>
              <w:right w:val="nil"/>
            </w:tcBorders>
            <w:shd w:val="clear" w:color="auto" w:fill="FFFFFF" w:themeFill="background1"/>
          </w:tcPr>
          <w:p w14:paraId="2AB69CFD"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1 17 01070 07 6500 180</w:t>
            </w:r>
          </w:p>
        </w:tc>
        <w:tc>
          <w:tcPr>
            <w:tcW w:w="5953" w:type="dxa"/>
            <w:tcBorders>
              <w:top w:val="nil"/>
              <w:left w:val="nil"/>
              <w:bottom w:val="nil"/>
              <w:right w:val="nil"/>
            </w:tcBorders>
            <w:shd w:val="clear" w:color="auto" w:fill="FFFFFF" w:themeFill="background1"/>
          </w:tcPr>
          <w:p w14:paraId="3AB16197"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Невыясненные поступления, зачисляемые в бюджет Фонда социального страхования Российской Федерации (поступления на соответствующие счета территориальных органов Фонда социального страхования Российской Федерации)";</w:t>
            </w:r>
          </w:p>
        </w:tc>
      </w:tr>
    </w:tbl>
    <w:p w14:paraId="45722F15" w14:textId="77777777" w:rsidR="00603EE1" w:rsidRPr="00A04C98" w:rsidRDefault="00603EE1" w:rsidP="00603EE1">
      <w:pPr>
        <w:widowControl w:val="0"/>
        <w:shd w:val="clear" w:color="auto" w:fill="FFFFFF" w:themeFill="background1"/>
        <w:autoSpaceDE w:val="0"/>
        <w:autoSpaceDN w:val="0"/>
        <w:adjustRightInd w:val="0"/>
        <w:spacing w:line="276" w:lineRule="auto"/>
        <w:ind w:firstLine="720"/>
        <w:contextualSpacing w:val="0"/>
        <w:rPr>
          <w:rFonts w:ascii="Times New Roman CYR" w:eastAsiaTheme="minorEastAsia" w:hAnsi="Times New Roman CYR" w:cs="Times New Roman CYR"/>
          <w:sz w:val="28"/>
          <w:szCs w:val="28"/>
          <w:lang w:eastAsia="ru-RU"/>
        </w:rPr>
      </w:pPr>
    </w:p>
    <w:p w14:paraId="20E9DD4A" w14:textId="5962FC34" w:rsidR="00603EE1" w:rsidRPr="00A04C98" w:rsidRDefault="00603EE1" w:rsidP="00603EE1">
      <w:pPr>
        <w:widowControl w:val="0"/>
        <w:shd w:val="clear" w:color="auto" w:fill="FFFFFF" w:themeFill="background1"/>
        <w:autoSpaceDE w:val="0"/>
        <w:autoSpaceDN w:val="0"/>
        <w:adjustRightInd w:val="0"/>
        <w:spacing w:line="276" w:lineRule="auto"/>
        <w:ind w:firstLine="720"/>
        <w:contextualSpacing w:val="0"/>
        <w:rPr>
          <w:rFonts w:cs="Times New Roman"/>
          <w:sz w:val="28"/>
          <w:szCs w:val="28"/>
        </w:rPr>
      </w:pPr>
      <w:r w:rsidRPr="00A04C98">
        <w:rPr>
          <w:rFonts w:ascii="Times New Roman CYR" w:eastAsiaTheme="minorEastAsia" w:hAnsi="Times New Roman CYR" w:cs="Times New Roman CYR"/>
          <w:sz w:val="28"/>
          <w:szCs w:val="28"/>
          <w:lang w:eastAsia="ru-RU"/>
        </w:rPr>
        <w:t xml:space="preserve">1.2. Код </w:t>
      </w:r>
      <w:r w:rsidRPr="00A04C98">
        <w:rPr>
          <w:rFonts w:cs="Times New Roman"/>
          <w:sz w:val="28"/>
          <w:szCs w:val="28"/>
        </w:rPr>
        <w:t>бюджетной классификации:</w:t>
      </w:r>
    </w:p>
    <w:p w14:paraId="46DB3407" w14:textId="77777777" w:rsidR="00603EE1" w:rsidRPr="00A04C98" w:rsidRDefault="00603EE1" w:rsidP="00603EE1">
      <w:pPr>
        <w:widowControl w:val="0"/>
        <w:shd w:val="clear" w:color="auto" w:fill="FFFFFF" w:themeFill="background1"/>
        <w:autoSpaceDE w:val="0"/>
        <w:autoSpaceDN w:val="0"/>
        <w:adjustRightInd w:val="0"/>
        <w:spacing w:line="276" w:lineRule="auto"/>
        <w:ind w:firstLine="720"/>
        <w:contextualSpacing w:val="0"/>
        <w:rPr>
          <w:rFonts w:cs="Times New Roman"/>
          <w:sz w:val="28"/>
          <w:szCs w:val="28"/>
        </w:rPr>
      </w:pPr>
    </w:p>
    <w:tbl>
      <w:tblPr>
        <w:tblW w:w="9781"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977"/>
        <w:gridCol w:w="5953"/>
      </w:tblGrid>
      <w:tr w:rsidR="00A04C98" w:rsidRPr="00A04C98" w14:paraId="2167EDB1" w14:textId="77777777" w:rsidTr="00A12D3E">
        <w:trPr>
          <w:cantSplit/>
        </w:trPr>
        <w:tc>
          <w:tcPr>
            <w:tcW w:w="851" w:type="dxa"/>
            <w:tcBorders>
              <w:top w:val="nil"/>
              <w:left w:val="nil"/>
              <w:bottom w:val="nil"/>
              <w:right w:val="nil"/>
            </w:tcBorders>
            <w:shd w:val="clear" w:color="auto" w:fill="FFFFFF" w:themeFill="background1"/>
          </w:tcPr>
          <w:p w14:paraId="6267C9B5"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jc w:val="center"/>
              <w:rPr>
                <w:sz w:val="28"/>
                <w:szCs w:val="28"/>
              </w:rPr>
            </w:pPr>
            <w:r w:rsidRPr="00A04C98">
              <w:rPr>
                <w:rFonts w:cs="Times New Roman"/>
                <w:sz w:val="28"/>
                <w:szCs w:val="28"/>
              </w:rPr>
              <w:t>"000</w:t>
            </w:r>
          </w:p>
        </w:tc>
        <w:tc>
          <w:tcPr>
            <w:tcW w:w="2977" w:type="dxa"/>
            <w:tcBorders>
              <w:top w:val="nil"/>
              <w:left w:val="nil"/>
              <w:bottom w:val="nil"/>
              <w:right w:val="nil"/>
            </w:tcBorders>
            <w:shd w:val="clear" w:color="auto" w:fill="FFFFFF" w:themeFill="background1"/>
          </w:tcPr>
          <w:p w14:paraId="42B20470"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1 17 01070 07 6000 180</w:t>
            </w:r>
          </w:p>
        </w:tc>
        <w:tc>
          <w:tcPr>
            <w:tcW w:w="5953" w:type="dxa"/>
            <w:tcBorders>
              <w:top w:val="nil"/>
              <w:left w:val="nil"/>
              <w:bottom w:val="nil"/>
              <w:right w:val="nil"/>
            </w:tcBorders>
            <w:shd w:val="clear" w:color="auto" w:fill="FFFFFF" w:themeFill="background1"/>
          </w:tcPr>
          <w:p w14:paraId="426114CE"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Невыясненные поступления, зачисляемые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bl>
    <w:p w14:paraId="68FC2238" w14:textId="77777777" w:rsidR="00603EE1" w:rsidRPr="00A04C98" w:rsidRDefault="00603EE1" w:rsidP="00603EE1">
      <w:pPr>
        <w:widowControl w:val="0"/>
        <w:shd w:val="clear" w:color="auto" w:fill="FFFFFF" w:themeFill="background1"/>
        <w:autoSpaceDE w:val="0"/>
        <w:autoSpaceDN w:val="0"/>
        <w:adjustRightInd w:val="0"/>
        <w:spacing w:line="276" w:lineRule="auto"/>
        <w:contextualSpacing w:val="0"/>
        <w:rPr>
          <w:rFonts w:ascii="Times New Roman CYR" w:eastAsiaTheme="minorEastAsia" w:hAnsi="Times New Roman CYR" w:cs="Times New Roman CYR"/>
          <w:sz w:val="28"/>
          <w:szCs w:val="28"/>
          <w:lang w:eastAsia="ru-RU"/>
        </w:rPr>
      </w:pPr>
    </w:p>
    <w:p w14:paraId="2B166463" w14:textId="4F52E7FC" w:rsidR="00603EE1" w:rsidRPr="00A04C98" w:rsidRDefault="00603EE1" w:rsidP="00603EE1">
      <w:pPr>
        <w:widowControl w:val="0"/>
        <w:shd w:val="clear" w:color="auto" w:fill="FFFFFF" w:themeFill="background1"/>
        <w:autoSpaceDE w:val="0"/>
        <w:autoSpaceDN w:val="0"/>
        <w:adjustRightInd w:val="0"/>
        <w:spacing w:line="276" w:lineRule="auto"/>
        <w:contextualSpacing w:val="0"/>
        <w:rPr>
          <w:rFonts w:ascii="Times New Roman CYR" w:eastAsiaTheme="minorEastAsia" w:hAnsi="Times New Roman CYR" w:cs="Times New Roman CYR"/>
          <w:sz w:val="28"/>
          <w:szCs w:val="28"/>
          <w:lang w:eastAsia="ru-RU"/>
        </w:rPr>
      </w:pPr>
      <w:r w:rsidRPr="00A04C98">
        <w:rPr>
          <w:rFonts w:ascii="Times New Roman CYR" w:eastAsiaTheme="minorEastAsia" w:hAnsi="Times New Roman CYR" w:cs="Times New Roman CYR"/>
          <w:sz w:val="28"/>
          <w:szCs w:val="28"/>
          <w:lang w:eastAsia="ru-RU"/>
        </w:rPr>
        <w:t>п</w:t>
      </w:r>
      <w:r w:rsidR="00842668">
        <w:rPr>
          <w:rFonts w:ascii="Times New Roman CYR" w:eastAsiaTheme="minorEastAsia" w:hAnsi="Times New Roman CYR" w:cs="Times New Roman CYR"/>
          <w:sz w:val="28"/>
          <w:szCs w:val="28"/>
          <w:lang w:eastAsia="ru-RU"/>
        </w:rPr>
        <w:t>ризнать утратившим</w:t>
      </w:r>
      <w:r w:rsidRPr="00A04C98">
        <w:rPr>
          <w:rFonts w:ascii="Times New Roman CYR" w:eastAsiaTheme="minorEastAsia" w:hAnsi="Times New Roman CYR" w:cs="Times New Roman CYR"/>
          <w:sz w:val="28"/>
          <w:szCs w:val="28"/>
          <w:lang w:eastAsia="ru-RU"/>
        </w:rPr>
        <w:t xml:space="preserve"> силу.</w:t>
      </w:r>
    </w:p>
    <w:p w14:paraId="1515EF94" w14:textId="77777777" w:rsidR="00603EE1" w:rsidRPr="00A04C98" w:rsidRDefault="00603EE1" w:rsidP="00603EE1">
      <w:pPr>
        <w:widowControl w:val="0"/>
        <w:shd w:val="clear" w:color="auto" w:fill="FFFFFF" w:themeFill="background1"/>
        <w:autoSpaceDE w:val="0"/>
        <w:autoSpaceDN w:val="0"/>
        <w:adjustRightInd w:val="0"/>
        <w:spacing w:line="276" w:lineRule="auto"/>
        <w:contextualSpacing w:val="0"/>
        <w:rPr>
          <w:rFonts w:ascii="Times New Roman CYR" w:eastAsiaTheme="minorEastAsia" w:hAnsi="Times New Roman CYR" w:cs="Times New Roman CYR"/>
          <w:sz w:val="28"/>
          <w:szCs w:val="28"/>
          <w:lang w:eastAsia="ru-RU"/>
        </w:rPr>
      </w:pPr>
    </w:p>
    <w:p w14:paraId="4D015891" w14:textId="5244E5BB" w:rsidR="00603EE1" w:rsidRPr="00A04C98" w:rsidRDefault="00603EE1" w:rsidP="00842668">
      <w:pPr>
        <w:widowControl w:val="0"/>
        <w:shd w:val="clear" w:color="auto" w:fill="FFFFFF" w:themeFill="background1"/>
        <w:autoSpaceDE w:val="0"/>
        <w:autoSpaceDN w:val="0"/>
        <w:adjustRightInd w:val="0"/>
        <w:spacing w:line="276" w:lineRule="auto"/>
        <w:ind w:firstLine="0"/>
        <w:contextualSpacing w:val="0"/>
        <w:rPr>
          <w:rFonts w:ascii="Times New Roman CYR" w:eastAsiaTheme="minorEastAsia" w:hAnsi="Times New Roman CYR" w:cs="Times New Roman CYR"/>
          <w:sz w:val="28"/>
          <w:szCs w:val="28"/>
          <w:lang w:eastAsia="ru-RU"/>
        </w:rPr>
      </w:pPr>
    </w:p>
    <w:p w14:paraId="609265FA" w14:textId="0776BBE4" w:rsidR="00603EE1" w:rsidRDefault="00603EE1" w:rsidP="00390BCA">
      <w:pPr>
        <w:widowControl w:val="0"/>
        <w:shd w:val="clear" w:color="auto" w:fill="FFFFFF" w:themeFill="background1"/>
        <w:autoSpaceDE w:val="0"/>
        <w:autoSpaceDN w:val="0"/>
        <w:adjustRightInd w:val="0"/>
        <w:spacing w:line="276" w:lineRule="auto"/>
        <w:ind w:firstLine="720"/>
        <w:contextualSpacing w:val="0"/>
        <w:rPr>
          <w:rFonts w:ascii="Times New Roman CYR" w:eastAsiaTheme="minorEastAsia" w:hAnsi="Times New Roman CYR" w:cs="Times New Roman CYR"/>
          <w:sz w:val="28"/>
          <w:szCs w:val="28"/>
          <w:lang w:eastAsia="ru-RU"/>
        </w:rPr>
      </w:pPr>
      <w:r w:rsidRPr="00A04C98">
        <w:rPr>
          <w:rFonts w:ascii="Times New Roman CYR" w:eastAsiaTheme="minorEastAsia" w:hAnsi="Times New Roman CYR" w:cs="Times New Roman CYR"/>
          <w:sz w:val="28"/>
          <w:szCs w:val="28"/>
          <w:lang w:eastAsia="ru-RU"/>
        </w:rPr>
        <w:lastRenderedPageBreak/>
        <w:t>2</w:t>
      </w:r>
      <w:r w:rsidR="00AB0846" w:rsidRPr="00A04C98">
        <w:rPr>
          <w:rFonts w:ascii="Times New Roman CYR" w:eastAsiaTheme="minorEastAsia" w:hAnsi="Times New Roman CYR" w:cs="Times New Roman CYR"/>
          <w:sz w:val="28"/>
          <w:szCs w:val="28"/>
          <w:lang w:eastAsia="ru-RU"/>
        </w:rPr>
        <w:t>. В приложении 3 "Коды главных администраторов доходов бюджетов бюджетной системы Российской Федерации и видов (подвидов) доходов бюджетов с соответствующими им кодами аналитической группы подвидов доходов бюджетов"</w:t>
      </w:r>
      <w:r w:rsidRPr="00A04C98">
        <w:rPr>
          <w:rFonts w:ascii="Times New Roman CYR" w:eastAsiaTheme="minorEastAsia" w:hAnsi="Times New Roman CYR" w:cs="Times New Roman CYR"/>
          <w:sz w:val="28"/>
          <w:szCs w:val="28"/>
          <w:lang w:eastAsia="ru-RU"/>
        </w:rPr>
        <w:t>:</w:t>
      </w:r>
    </w:p>
    <w:p w14:paraId="7112D099" w14:textId="77777777" w:rsidR="00A04C98" w:rsidRPr="00A04C98" w:rsidRDefault="00A04C98" w:rsidP="00390BCA">
      <w:pPr>
        <w:widowControl w:val="0"/>
        <w:shd w:val="clear" w:color="auto" w:fill="FFFFFF" w:themeFill="background1"/>
        <w:autoSpaceDE w:val="0"/>
        <w:autoSpaceDN w:val="0"/>
        <w:adjustRightInd w:val="0"/>
        <w:spacing w:line="276" w:lineRule="auto"/>
        <w:ind w:firstLine="720"/>
        <w:contextualSpacing w:val="0"/>
        <w:rPr>
          <w:rFonts w:ascii="Times New Roman CYR" w:eastAsiaTheme="minorEastAsia" w:hAnsi="Times New Roman CYR" w:cs="Times New Roman CYR"/>
          <w:sz w:val="16"/>
          <w:szCs w:val="16"/>
          <w:lang w:eastAsia="ru-RU"/>
        </w:rPr>
      </w:pPr>
    </w:p>
    <w:p w14:paraId="6F2D5E9F" w14:textId="6D55602A" w:rsidR="00AB0846" w:rsidRPr="00A04C98" w:rsidRDefault="00603EE1" w:rsidP="00390BCA">
      <w:pPr>
        <w:widowControl w:val="0"/>
        <w:shd w:val="clear" w:color="auto" w:fill="FFFFFF" w:themeFill="background1"/>
        <w:autoSpaceDE w:val="0"/>
        <w:autoSpaceDN w:val="0"/>
        <w:adjustRightInd w:val="0"/>
        <w:spacing w:line="276" w:lineRule="auto"/>
        <w:ind w:firstLine="720"/>
        <w:contextualSpacing w:val="0"/>
        <w:rPr>
          <w:rFonts w:ascii="Times New Roman CYR" w:eastAsiaTheme="minorEastAsia" w:hAnsi="Times New Roman CYR" w:cs="Times New Roman CYR"/>
          <w:sz w:val="16"/>
          <w:szCs w:val="16"/>
          <w:lang w:eastAsia="ru-RU"/>
        </w:rPr>
      </w:pPr>
      <w:r w:rsidRPr="00A04C98">
        <w:rPr>
          <w:rFonts w:ascii="Times New Roman CYR" w:eastAsiaTheme="minorEastAsia" w:hAnsi="Times New Roman CYR" w:cs="Times New Roman CYR"/>
          <w:sz w:val="28"/>
          <w:szCs w:val="28"/>
          <w:lang w:eastAsia="ru-RU"/>
        </w:rPr>
        <w:t>2.1. Д</w:t>
      </w:r>
      <w:r w:rsidR="00AB0846" w:rsidRPr="00A04C98">
        <w:rPr>
          <w:rFonts w:ascii="Times New Roman CYR" w:eastAsiaTheme="minorEastAsia" w:hAnsi="Times New Roman CYR" w:cs="Times New Roman CYR"/>
          <w:sz w:val="28"/>
          <w:szCs w:val="28"/>
          <w:lang w:eastAsia="ru-RU"/>
        </w:rPr>
        <w:t>ополнить следующими кодами бюджетной классификации:</w:t>
      </w:r>
    </w:p>
    <w:tbl>
      <w:tblPr>
        <w:tblW w:w="992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977"/>
        <w:gridCol w:w="6095"/>
      </w:tblGrid>
      <w:tr w:rsidR="00A04C98" w:rsidRPr="00A04C98" w14:paraId="2DBCC57E" w14:textId="77777777" w:rsidTr="00A12D3E">
        <w:trPr>
          <w:cantSplit/>
        </w:trPr>
        <w:tc>
          <w:tcPr>
            <w:tcW w:w="851" w:type="dxa"/>
            <w:tcBorders>
              <w:top w:val="nil"/>
              <w:left w:val="nil"/>
              <w:bottom w:val="nil"/>
              <w:right w:val="nil"/>
            </w:tcBorders>
            <w:shd w:val="clear" w:color="auto" w:fill="FFFFFF" w:themeFill="background1"/>
          </w:tcPr>
          <w:p w14:paraId="3692002A" w14:textId="77777777" w:rsidR="0000004C" w:rsidRPr="00A04C98" w:rsidRDefault="0000004C" w:rsidP="00390BCA">
            <w:pPr>
              <w:widowControl w:val="0"/>
              <w:shd w:val="clear" w:color="auto" w:fill="FFFFFF" w:themeFill="background1"/>
              <w:autoSpaceDE w:val="0"/>
              <w:autoSpaceDN w:val="0"/>
              <w:adjustRightInd w:val="0"/>
              <w:spacing w:line="276" w:lineRule="auto"/>
              <w:ind w:firstLine="0"/>
              <w:contextualSpacing w:val="0"/>
              <w:jc w:val="center"/>
              <w:rPr>
                <w:sz w:val="16"/>
                <w:szCs w:val="16"/>
              </w:rPr>
            </w:pPr>
          </w:p>
        </w:tc>
        <w:tc>
          <w:tcPr>
            <w:tcW w:w="2977" w:type="dxa"/>
            <w:tcBorders>
              <w:top w:val="nil"/>
              <w:left w:val="nil"/>
              <w:bottom w:val="nil"/>
              <w:right w:val="nil"/>
            </w:tcBorders>
            <w:shd w:val="clear" w:color="auto" w:fill="FFFFFF" w:themeFill="background1"/>
          </w:tcPr>
          <w:p w14:paraId="1A1D0D1F" w14:textId="77777777" w:rsidR="0000004C" w:rsidRPr="00842668" w:rsidRDefault="0000004C" w:rsidP="00390BCA">
            <w:pPr>
              <w:widowControl w:val="0"/>
              <w:shd w:val="clear" w:color="auto" w:fill="FFFFFF" w:themeFill="background1"/>
              <w:autoSpaceDE w:val="0"/>
              <w:autoSpaceDN w:val="0"/>
              <w:adjustRightInd w:val="0"/>
              <w:spacing w:line="276" w:lineRule="auto"/>
              <w:ind w:firstLine="0"/>
              <w:contextualSpacing w:val="0"/>
              <w:rPr>
                <w:rFonts w:cs="Times New Roman"/>
                <w:sz w:val="16"/>
                <w:szCs w:val="16"/>
              </w:rPr>
            </w:pPr>
          </w:p>
        </w:tc>
        <w:tc>
          <w:tcPr>
            <w:tcW w:w="6095" w:type="dxa"/>
            <w:tcBorders>
              <w:top w:val="nil"/>
              <w:left w:val="nil"/>
              <w:bottom w:val="nil"/>
              <w:right w:val="nil"/>
            </w:tcBorders>
            <w:shd w:val="clear" w:color="auto" w:fill="FFFFFF" w:themeFill="background1"/>
            <w:vAlign w:val="center"/>
          </w:tcPr>
          <w:p w14:paraId="678D2B23" w14:textId="77777777" w:rsidR="0000004C" w:rsidRPr="00A04C98" w:rsidRDefault="0000004C" w:rsidP="00390BCA">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p>
        </w:tc>
      </w:tr>
      <w:tr w:rsidR="00A04C98" w:rsidRPr="00A04C98" w14:paraId="5BD49FB2" w14:textId="77777777" w:rsidTr="00A12D3E">
        <w:trPr>
          <w:cantSplit/>
        </w:trPr>
        <w:tc>
          <w:tcPr>
            <w:tcW w:w="851" w:type="dxa"/>
            <w:tcBorders>
              <w:top w:val="nil"/>
              <w:left w:val="nil"/>
              <w:bottom w:val="nil"/>
              <w:right w:val="nil"/>
            </w:tcBorders>
            <w:shd w:val="clear" w:color="auto" w:fill="FFFFFF" w:themeFill="background1"/>
          </w:tcPr>
          <w:p w14:paraId="4B53F819" w14:textId="77777777" w:rsidR="00603EE1" w:rsidRPr="00123DBD" w:rsidRDefault="00603EE1" w:rsidP="009C562F">
            <w:pPr>
              <w:widowControl w:val="0"/>
              <w:shd w:val="clear" w:color="auto" w:fill="FFFFFF" w:themeFill="background1"/>
              <w:autoSpaceDE w:val="0"/>
              <w:autoSpaceDN w:val="0"/>
              <w:adjustRightInd w:val="0"/>
              <w:spacing w:line="276" w:lineRule="auto"/>
              <w:ind w:firstLine="0"/>
              <w:contextualSpacing w:val="0"/>
              <w:jc w:val="center"/>
              <w:rPr>
                <w:sz w:val="28"/>
              </w:rPr>
            </w:pPr>
            <w:r w:rsidRPr="00190B3D">
              <w:rPr>
                <w:sz w:val="28"/>
              </w:rPr>
              <w:t>"048</w:t>
            </w:r>
          </w:p>
        </w:tc>
        <w:tc>
          <w:tcPr>
            <w:tcW w:w="2977" w:type="dxa"/>
            <w:tcBorders>
              <w:top w:val="nil"/>
              <w:left w:val="nil"/>
              <w:bottom w:val="nil"/>
              <w:right w:val="nil"/>
            </w:tcBorders>
            <w:shd w:val="clear" w:color="auto" w:fill="FFFFFF" w:themeFill="background1"/>
          </w:tcPr>
          <w:p w14:paraId="6F61B2B7" w14:textId="77777777" w:rsidR="00603EE1" w:rsidRPr="006043F3"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6043F3">
              <w:rPr>
                <w:rFonts w:cs="Times New Roman"/>
                <w:sz w:val="28"/>
                <w:szCs w:val="28"/>
              </w:rPr>
              <w:t>1 16 11070 01 0000 140</w:t>
            </w:r>
          </w:p>
        </w:tc>
        <w:tc>
          <w:tcPr>
            <w:tcW w:w="6095" w:type="dxa"/>
            <w:tcBorders>
              <w:top w:val="nil"/>
              <w:left w:val="nil"/>
              <w:bottom w:val="nil"/>
              <w:right w:val="nil"/>
            </w:tcBorders>
            <w:shd w:val="clear" w:color="auto" w:fill="FFFFFF" w:themeFill="background1"/>
            <w:vAlign w:val="center"/>
          </w:tcPr>
          <w:p w14:paraId="12121C4E" w14:textId="1CDA1E51"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6043F3">
              <w:rPr>
                <w:rFonts w:cs="Times New Roman"/>
                <w:sz w:val="28"/>
                <w:szCs w:val="28"/>
              </w:rPr>
              <w:t xml:space="preserve">Платежи по искам о возмещении вреда, причиненного водным объектам, находящимся в собственности Российской Федерации, а также платежи, уплачиваемые при </w:t>
            </w:r>
            <w:r w:rsidRPr="00A04C98">
              <w:rPr>
                <w:rFonts w:cs="Times New Roman"/>
                <w:sz w:val="28"/>
                <w:szCs w:val="28"/>
              </w:rPr>
              <w:t>добровольном возмещении вреда, причиненного водным объектам, находящимся в собственности Российской Федерации (за исключением вреда, причиненного на особо охраняемых природных территориях)";</w:t>
            </w:r>
          </w:p>
        </w:tc>
      </w:tr>
      <w:tr w:rsidR="00A04C98" w:rsidRPr="00A04C98" w14:paraId="7DECC1BC" w14:textId="77777777" w:rsidTr="00A12D3E">
        <w:trPr>
          <w:cantSplit/>
        </w:trPr>
        <w:tc>
          <w:tcPr>
            <w:tcW w:w="851" w:type="dxa"/>
            <w:tcBorders>
              <w:top w:val="nil"/>
              <w:left w:val="nil"/>
              <w:bottom w:val="nil"/>
              <w:right w:val="nil"/>
            </w:tcBorders>
            <w:shd w:val="clear" w:color="auto" w:fill="FFFFFF" w:themeFill="background1"/>
          </w:tcPr>
          <w:p w14:paraId="06FF54D2"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jc w:val="center"/>
              <w:rPr>
                <w:sz w:val="28"/>
              </w:rPr>
            </w:pPr>
            <w:r w:rsidRPr="00A04C98">
              <w:rPr>
                <w:sz w:val="28"/>
              </w:rPr>
              <w:t>"076</w:t>
            </w:r>
          </w:p>
        </w:tc>
        <w:tc>
          <w:tcPr>
            <w:tcW w:w="2977" w:type="dxa"/>
            <w:tcBorders>
              <w:top w:val="nil"/>
              <w:left w:val="nil"/>
              <w:bottom w:val="nil"/>
              <w:right w:val="nil"/>
            </w:tcBorders>
            <w:shd w:val="clear" w:color="auto" w:fill="FFFFFF" w:themeFill="background1"/>
          </w:tcPr>
          <w:p w14:paraId="0C65B803"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1 16 11040 01 0000 140</w:t>
            </w:r>
          </w:p>
        </w:tc>
        <w:tc>
          <w:tcPr>
            <w:tcW w:w="6095" w:type="dxa"/>
            <w:tcBorders>
              <w:top w:val="nil"/>
              <w:left w:val="nil"/>
              <w:bottom w:val="nil"/>
              <w:right w:val="nil"/>
            </w:tcBorders>
            <w:shd w:val="clear" w:color="auto" w:fill="FFFFFF" w:themeFill="background1"/>
            <w:vAlign w:val="center"/>
          </w:tcPr>
          <w:p w14:paraId="3550F5A6"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субъекта Российской Федерации - города федерального значения</w:t>
            </w:r>
            <w:r w:rsidRPr="00A04C98">
              <w:rPr>
                <w:rFonts w:cs="Times New Roman"/>
                <w:sz w:val="28"/>
                <w:szCs w:val="28"/>
                <w:vertAlign w:val="superscript"/>
              </w:rPr>
              <w:t>2</w:t>
            </w:r>
          </w:p>
        </w:tc>
      </w:tr>
      <w:tr w:rsidR="00A04C98" w:rsidRPr="00A04C98" w14:paraId="40DEB707" w14:textId="77777777" w:rsidTr="00A12D3E">
        <w:trPr>
          <w:cantSplit/>
        </w:trPr>
        <w:tc>
          <w:tcPr>
            <w:tcW w:w="851" w:type="dxa"/>
            <w:tcBorders>
              <w:top w:val="nil"/>
              <w:left w:val="nil"/>
              <w:bottom w:val="nil"/>
              <w:right w:val="nil"/>
            </w:tcBorders>
            <w:shd w:val="clear" w:color="auto" w:fill="FFFFFF" w:themeFill="background1"/>
          </w:tcPr>
          <w:p w14:paraId="7ED140BB"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jc w:val="center"/>
              <w:rPr>
                <w:sz w:val="28"/>
              </w:rPr>
            </w:pPr>
            <w:r w:rsidRPr="00A04C98">
              <w:rPr>
                <w:sz w:val="28"/>
              </w:rPr>
              <w:t>076</w:t>
            </w:r>
          </w:p>
        </w:tc>
        <w:tc>
          <w:tcPr>
            <w:tcW w:w="2977" w:type="dxa"/>
            <w:tcBorders>
              <w:top w:val="nil"/>
              <w:left w:val="nil"/>
              <w:bottom w:val="nil"/>
              <w:right w:val="nil"/>
            </w:tcBorders>
            <w:shd w:val="clear" w:color="auto" w:fill="FFFFFF" w:themeFill="background1"/>
          </w:tcPr>
          <w:p w14:paraId="3CAD3474"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1 16 11050 01 0000 140</w:t>
            </w:r>
          </w:p>
        </w:tc>
        <w:tc>
          <w:tcPr>
            <w:tcW w:w="6095" w:type="dxa"/>
            <w:tcBorders>
              <w:top w:val="nil"/>
              <w:left w:val="nil"/>
              <w:bottom w:val="nil"/>
              <w:right w:val="nil"/>
            </w:tcBorders>
            <w:shd w:val="clear" w:color="auto" w:fill="FFFFFF" w:themeFill="background1"/>
            <w:vAlign w:val="center"/>
          </w:tcPr>
          <w:p w14:paraId="5BC21CFB"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r w:rsidRPr="00A04C98">
              <w:rPr>
                <w:rFonts w:cs="Times New Roman"/>
                <w:sz w:val="28"/>
                <w:szCs w:val="28"/>
                <w:vertAlign w:val="superscript"/>
              </w:rPr>
              <w:t>3</w:t>
            </w:r>
            <w:r w:rsidRPr="00A04C98">
              <w:rPr>
                <w:rFonts w:cs="Times New Roman"/>
                <w:sz w:val="28"/>
                <w:szCs w:val="28"/>
              </w:rPr>
              <w:t>";</w:t>
            </w:r>
          </w:p>
        </w:tc>
      </w:tr>
      <w:tr w:rsidR="00A04C98" w:rsidRPr="00A04C98" w14:paraId="072F701F" w14:textId="77777777" w:rsidTr="00A12D3E">
        <w:trPr>
          <w:cantSplit/>
        </w:trPr>
        <w:tc>
          <w:tcPr>
            <w:tcW w:w="851" w:type="dxa"/>
            <w:tcBorders>
              <w:top w:val="nil"/>
              <w:left w:val="nil"/>
              <w:bottom w:val="nil"/>
              <w:right w:val="nil"/>
            </w:tcBorders>
            <w:shd w:val="clear" w:color="auto" w:fill="FFFFFF" w:themeFill="background1"/>
          </w:tcPr>
          <w:p w14:paraId="3B206C52"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jc w:val="center"/>
              <w:rPr>
                <w:sz w:val="28"/>
              </w:rPr>
            </w:pPr>
            <w:r w:rsidRPr="00A04C98">
              <w:rPr>
                <w:sz w:val="28"/>
              </w:rPr>
              <w:lastRenderedPageBreak/>
              <w:t>"153</w:t>
            </w:r>
          </w:p>
        </w:tc>
        <w:tc>
          <w:tcPr>
            <w:tcW w:w="2977" w:type="dxa"/>
            <w:tcBorders>
              <w:top w:val="nil"/>
              <w:left w:val="nil"/>
              <w:bottom w:val="nil"/>
              <w:right w:val="nil"/>
            </w:tcBorders>
            <w:shd w:val="clear" w:color="auto" w:fill="FFFFFF" w:themeFill="background1"/>
          </w:tcPr>
          <w:p w14:paraId="65E86B64"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1 16 01121 01 0006 140</w:t>
            </w:r>
          </w:p>
        </w:tc>
        <w:tc>
          <w:tcPr>
            <w:tcW w:w="6095" w:type="dxa"/>
            <w:tcBorders>
              <w:top w:val="nil"/>
              <w:left w:val="nil"/>
              <w:bottom w:val="nil"/>
              <w:right w:val="nil"/>
            </w:tcBorders>
            <w:shd w:val="clear" w:color="auto" w:fill="FFFFFF" w:themeFill="background1"/>
            <w:vAlign w:val="center"/>
          </w:tcPr>
          <w:p w14:paraId="206CC0DC" w14:textId="775F9ECB" w:rsidR="00603EE1" w:rsidRPr="006043F3"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 xml:space="preserve">Административные штрафы, установленные </w:t>
            </w:r>
            <w:r w:rsidRPr="00842668">
              <w:rPr>
                <w:sz w:val="28"/>
                <w:szCs w:val="28"/>
              </w:rPr>
              <w:t>главой 12</w:t>
            </w:r>
            <w:r w:rsidRPr="00A04C98">
              <w:rPr>
                <w:rFonts w:cs="Times New Roman"/>
                <w:sz w:val="28"/>
                <w:szCs w:val="28"/>
              </w:rP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w:t>
            </w:r>
            <w:r w:rsidRPr="00190B3D">
              <w:rPr>
                <w:rFonts w:cs="Times New Roman"/>
                <w:sz w:val="28"/>
                <w:szCs w:val="28"/>
              </w:rPr>
              <w:t>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федерального значения)</w:t>
            </w:r>
          </w:p>
        </w:tc>
      </w:tr>
      <w:tr w:rsidR="00A04C98" w:rsidRPr="00A04C98" w14:paraId="63960737" w14:textId="77777777" w:rsidTr="00A12D3E">
        <w:trPr>
          <w:cantSplit/>
        </w:trPr>
        <w:tc>
          <w:tcPr>
            <w:tcW w:w="851" w:type="dxa"/>
            <w:tcBorders>
              <w:top w:val="nil"/>
              <w:left w:val="nil"/>
              <w:bottom w:val="nil"/>
              <w:right w:val="nil"/>
            </w:tcBorders>
            <w:shd w:val="clear" w:color="auto" w:fill="FFFFFF" w:themeFill="background1"/>
          </w:tcPr>
          <w:p w14:paraId="41ED1194"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jc w:val="center"/>
              <w:rPr>
                <w:sz w:val="28"/>
              </w:rPr>
            </w:pPr>
            <w:r w:rsidRPr="00A04C98">
              <w:rPr>
                <w:sz w:val="28"/>
              </w:rPr>
              <w:t>153</w:t>
            </w:r>
          </w:p>
        </w:tc>
        <w:tc>
          <w:tcPr>
            <w:tcW w:w="2977" w:type="dxa"/>
            <w:tcBorders>
              <w:top w:val="nil"/>
              <w:left w:val="nil"/>
              <w:bottom w:val="nil"/>
              <w:right w:val="nil"/>
            </w:tcBorders>
            <w:shd w:val="clear" w:color="auto" w:fill="FFFFFF" w:themeFill="background1"/>
          </w:tcPr>
          <w:p w14:paraId="3EC83D12"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1 16 01121 01 0007 140</w:t>
            </w:r>
          </w:p>
        </w:tc>
        <w:tc>
          <w:tcPr>
            <w:tcW w:w="6095" w:type="dxa"/>
            <w:tcBorders>
              <w:top w:val="nil"/>
              <w:left w:val="nil"/>
              <w:bottom w:val="nil"/>
              <w:right w:val="nil"/>
            </w:tcBorders>
            <w:shd w:val="clear" w:color="auto" w:fill="FFFFFF" w:themeFill="background1"/>
            <w:vAlign w:val="center"/>
          </w:tcPr>
          <w:p w14:paraId="22DBC15E" w14:textId="714721B4" w:rsidR="00603EE1" w:rsidRPr="006043F3"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 xml:space="preserve">Административные штрафы, установленные </w:t>
            </w:r>
            <w:r w:rsidRPr="00842668">
              <w:rPr>
                <w:sz w:val="28"/>
                <w:szCs w:val="28"/>
              </w:rPr>
              <w:t>главой 12</w:t>
            </w:r>
            <w:r w:rsidRPr="00A04C98">
              <w:rPr>
                <w:rFonts w:cs="Times New Roman"/>
                <w:sz w:val="28"/>
                <w:szCs w:val="28"/>
              </w:rP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регионального, межмуниципального или местного значения)</w:t>
            </w:r>
            <w:r w:rsidRPr="00190B3D">
              <w:rPr>
                <w:rFonts w:cs="Times New Roman"/>
                <w:sz w:val="28"/>
                <w:szCs w:val="28"/>
              </w:rPr>
              <w:t>"</w:t>
            </w:r>
            <w:r w:rsidRPr="00123DBD">
              <w:rPr>
                <w:rFonts w:cs="Times New Roman"/>
                <w:sz w:val="28"/>
                <w:szCs w:val="28"/>
              </w:rPr>
              <w:t>;</w:t>
            </w:r>
          </w:p>
        </w:tc>
      </w:tr>
      <w:tr w:rsidR="00A04C98" w:rsidRPr="00A04C98" w14:paraId="40D22FDE" w14:textId="77777777" w:rsidTr="00A12D3E">
        <w:trPr>
          <w:cantSplit/>
        </w:trPr>
        <w:tc>
          <w:tcPr>
            <w:tcW w:w="851" w:type="dxa"/>
            <w:tcBorders>
              <w:top w:val="nil"/>
              <w:left w:val="nil"/>
              <w:bottom w:val="nil"/>
              <w:right w:val="nil"/>
            </w:tcBorders>
            <w:shd w:val="clear" w:color="auto" w:fill="FFFFFF" w:themeFill="background1"/>
          </w:tcPr>
          <w:p w14:paraId="47EB4D93" w14:textId="77777777" w:rsidR="0000004C" w:rsidRPr="00A04C98" w:rsidRDefault="0000004C" w:rsidP="00390BCA">
            <w:pPr>
              <w:widowControl w:val="0"/>
              <w:shd w:val="clear" w:color="auto" w:fill="FFFFFF" w:themeFill="background1"/>
              <w:autoSpaceDE w:val="0"/>
              <w:autoSpaceDN w:val="0"/>
              <w:adjustRightInd w:val="0"/>
              <w:spacing w:line="276" w:lineRule="auto"/>
              <w:ind w:firstLine="0"/>
              <w:contextualSpacing w:val="0"/>
              <w:jc w:val="center"/>
              <w:rPr>
                <w:sz w:val="28"/>
              </w:rPr>
            </w:pPr>
            <w:r w:rsidRPr="00A04C98">
              <w:rPr>
                <w:sz w:val="28"/>
              </w:rPr>
              <w:t>"188</w:t>
            </w:r>
          </w:p>
        </w:tc>
        <w:tc>
          <w:tcPr>
            <w:tcW w:w="2977" w:type="dxa"/>
            <w:tcBorders>
              <w:top w:val="nil"/>
              <w:left w:val="nil"/>
              <w:bottom w:val="nil"/>
              <w:right w:val="nil"/>
            </w:tcBorders>
            <w:shd w:val="clear" w:color="auto" w:fill="FFFFFF" w:themeFill="background1"/>
          </w:tcPr>
          <w:p w14:paraId="290BDE24" w14:textId="77777777" w:rsidR="0000004C" w:rsidRPr="00A04C98" w:rsidRDefault="0000004C" w:rsidP="00390BCA">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2 02 45708 01 0000 150</w:t>
            </w:r>
          </w:p>
        </w:tc>
        <w:tc>
          <w:tcPr>
            <w:tcW w:w="6095" w:type="dxa"/>
            <w:tcBorders>
              <w:top w:val="nil"/>
              <w:left w:val="nil"/>
              <w:bottom w:val="nil"/>
              <w:right w:val="nil"/>
            </w:tcBorders>
            <w:shd w:val="clear" w:color="auto" w:fill="FFFFFF" w:themeFill="background1"/>
            <w:vAlign w:val="center"/>
          </w:tcPr>
          <w:p w14:paraId="4755C778" w14:textId="2C532C59" w:rsidR="0000004C" w:rsidRPr="00A04C98" w:rsidRDefault="0000004C" w:rsidP="00390BCA">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 xml:space="preserve">Межбюджетные трансферты, передаваемые федеральному бюджету на финансовое обеспечение реализации мероприятий, направленных на создание условий для изоляции лиц, контактировавших с заболевшими новой </w:t>
            </w:r>
            <w:proofErr w:type="spellStart"/>
            <w:r w:rsidRPr="00A04C98">
              <w:rPr>
                <w:rFonts w:cs="Times New Roman"/>
                <w:sz w:val="28"/>
                <w:szCs w:val="28"/>
              </w:rPr>
              <w:t>коронавирусной</w:t>
            </w:r>
            <w:proofErr w:type="spellEnd"/>
            <w:r w:rsidRPr="00A04C98">
              <w:rPr>
                <w:rFonts w:cs="Times New Roman"/>
                <w:sz w:val="28"/>
                <w:szCs w:val="28"/>
              </w:rPr>
              <w:t xml:space="preserve"> инфекцией";</w:t>
            </w:r>
          </w:p>
        </w:tc>
      </w:tr>
      <w:tr w:rsidR="00A04C98" w:rsidRPr="00A04C98" w14:paraId="091D3284" w14:textId="77777777" w:rsidTr="00A12D3E">
        <w:trPr>
          <w:cantSplit/>
        </w:trPr>
        <w:tc>
          <w:tcPr>
            <w:tcW w:w="851" w:type="dxa"/>
            <w:tcBorders>
              <w:top w:val="nil"/>
              <w:left w:val="nil"/>
              <w:bottom w:val="nil"/>
              <w:right w:val="nil"/>
            </w:tcBorders>
            <w:shd w:val="clear" w:color="auto" w:fill="FFFFFF" w:themeFill="background1"/>
          </w:tcPr>
          <w:p w14:paraId="46BC4D34"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jc w:val="center"/>
              <w:rPr>
                <w:sz w:val="28"/>
              </w:rPr>
            </w:pPr>
            <w:r w:rsidRPr="00A04C98">
              <w:rPr>
                <w:sz w:val="28"/>
              </w:rPr>
              <w:lastRenderedPageBreak/>
              <w:t>"392</w:t>
            </w:r>
          </w:p>
        </w:tc>
        <w:tc>
          <w:tcPr>
            <w:tcW w:w="2977" w:type="dxa"/>
            <w:tcBorders>
              <w:top w:val="nil"/>
              <w:left w:val="nil"/>
              <w:bottom w:val="nil"/>
              <w:right w:val="nil"/>
            </w:tcBorders>
            <w:shd w:val="clear" w:color="auto" w:fill="FFFFFF" w:themeFill="background1"/>
          </w:tcPr>
          <w:p w14:paraId="40EAA406" w14:textId="7F0AFEB8" w:rsidR="00603EE1" w:rsidRPr="00A04C98" w:rsidRDefault="00603EE1" w:rsidP="00695FC5">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1 16 01230 0</w:t>
            </w:r>
            <w:r w:rsidR="00695FC5">
              <w:rPr>
                <w:rFonts w:cs="Times New Roman"/>
                <w:sz w:val="28"/>
                <w:szCs w:val="28"/>
              </w:rPr>
              <w:t>6</w:t>
            </w:r>
            <w:r w:rsidRPr="00A04C98">
              <w:rPr>
                <w:rFonts w:cs="Times New Roman"/>
                <w:sz w:val="28"/>
                <w:szCs w:val="28"/>
              </w:rPr>
              <w:t xml:space="preserve"> 0000 140</w:t>
            </w:r>
          </w:p>
        </w:tc>
        <w:tc>
          <w:tcPr>
            <w:tcW w:w="6095" w:type="dxa"/>
            <w:tcBorders>
              <w:top w:val="nil"/>
              <w:left w:val="nil"/>
              <w:bottom w:val="nil"/>
              <w:right w:val="nil"/>
            </w:tcBorders>
            <w:shd w:val="clear" w:color="auto" w:fill="FFFFFF" w:themeFill="background1"/>
            <w:vAlign w:val="center"/>
          </w:tcPr>
          <w:p w14:paraId="04A355BF" w14:textId="377F2903" w:rsidR="00603EE1" w:rsidRPr="00A04C98" w:rsidRDefault="00603EE1" w:rsidP="00603EE1">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 xml:space="preserve">Административные штрафы, установленные </w:t>
            </w:r>
            <w:r w:rsidRPr="00842668">
              <w:rPr>
                <w:sz w:val="28"/>
                <w:szCs w:val="28"/>
              </w:rPr>
              <w:t>главой 15</w:t>
            </w:r>
            <w:r w:rsidRPr="00A04C98">
              <w:rPr>
                <w:rFonts w:cs="Times New Roman"/>
                <w:sz w:val="28"/>
                <w:szCs w:val="28"/>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r w:rsidRPr="00FA487F">
              <w:rPr>
                <w:sz w:val="28"/>
                <w:szCs w:val="28"/>
              </w:rPr>
              <w:t>пункте 6 статьи 46</w:t>
            </w:r>
            <w:r w:rsidRPr="00A04C98">
              <w:rPr>
                <w:rFonts w:cs="Times New Roman"/>
                <w:sz w:val="28"/>
                <w:szCs w:val="28"/>
              </w:rPr>
              <w:t xml:space="preserve"> Бюджетного кодекса Российской Федерации), выявленные должностными лицами Пенсионного фонда Российской Федерации";</w:t>
            </w:r>
          </w:p>
        </w:tc>
      </w:tr>
      <w:tr w:rsidR="00A04C98" w:rsidRPr="00A04C98" w14:paraId="1671339B" w14:textId="77777777" w:rsidTr="00A12D3E">
        <w:trPr>
          <w:cantSplit/>
        </w:trPr>
        <w:tc>
          <w:tcPr>
            <w:tcW w:w="851" w:type="dxa"/>
            <w:tcBorders>
              <w:top w:val="nil"/>
              <w:left w:val="nil"/>
              <w:bottom w:val="nil"/>
              <w:right w:val="nil"/>
            </w:tcBorders>
            <w:shd w:val="clear" w:color="auto" w:fill="FFFFFF" w:themeFill="background1"/>
          </w:tcPr>
          <w:p w14:paraId="7DA0C1F1" w14:textId="77777777" w:rsidR="0000004C" w:rsidRPr="00A04C98" w:rsidRDefault="0000004C" w:rsidP="00390BCA">
            <w:pPr>
              <w:widowControl w:val="0"/>
              <w:shd w:val="clear" w:color="auto" w:fill="FFFFFF" w:themeFill="background1"/>
              <w:autoSpaceDE w:val="0"/>
              <w:autoSpaceDN w:val="0"/>
              <w:adjustRightInd w:val="0"/>
              <w:spacing w:line="276" w:lineRule="auto"/>
              <w:ind w:firstLine="0"/>
              <w:contextualSpacing w:val="0"/>
              <w:jc w:val="center"/>
              <w:rPr>
                <w:sz w:val="28"/>
              </w:rPr>
            </w:pPr>
            <w:r w:rsidRPr="00A04C98">
              <w:rPr>
                <w:sz w:val="28"/>
              </w:rPr>
              <w:t>"392</w:t>
            </w:r>
          </w:p>
        </w:tc>
        <w:tc>
          <w:tcPr>
            <w:tcW w:w="2977" w:type="dxa"/>
            <w:tcBorders>
              <w:top w:val="nil"/>
              <w:left w:val="nil"/>
              <w:bottom w:val="nil"/>
              <w:right w:val="nil"/>
            </w:tcBorders>
            <w:shd w:val="clear" w:color="auto" w:fill="FFFFFF" w:themeFill="background1"/>
          </w:tcPr>
          <w:p w14:paraId="1B3D2B8C" w14:textId="77777777" w:rsidR="0000004C" w:rsidRPr="00A04C98" w:rsidRDefault="0000004C" w:rsidP="00390BCA">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2 02 53131 06 0000 150</w:t>
            </w:r>
          </w:p>
        </w:tc>
        <w:tc>
          <w:tcPr>
            <w:tcW w:w="6095" w:type="dxa"/>
            <w:tcBorders>
              <w:top w:val="nil"/>
              <w:left w:val="nil"/>
              <w:bottom w:val="nil"/>
              <w:right w:val="nil"/>
            </w:tcBorders>
            <w:shd w:val="clear" w:color="auto" w:fill="FFFFFF" w:themeFill="background1"/>
            <w:vAlign w:val="center"/>
          </w:tcPr>
          <w:p w14:paraId="14BC4A0B" w14:textId="0ADD46A6" w:rsidR="0000004C" w:rsidRPr="00A04C98" w:rsidRDefault="0000004C" w:rsidP="00390BCA">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 xml:space="preserve">Средства федерального бюджета, передаваемые бюджету Пенсионного фонда Российской Федерации  на осуществление специальных выплат гражданам, принявшим на сопровождаемое или временное проживание (под временную опеку) инвалидов, престарелых граждан, детей-сирот и детей, оставшихся без попечения </w:t>
            </w:r>
            <w:proofErr w:type="spellStart"/>
            <w:r w:rsidRPr="00A04C98">
              <w:rPr>
                <w:rFonts w:cs="Times New Roman"/>
                <w:sz w:val="28"/>
                <w:szCs w:val="28"/>
              </w:rPr>
              <w:t>родите</w:t>
            </w:r>
            <w:r w:rsidR="00B50938">
              <w:rPr>
                <w:rFonts w:cs="Times New Roman"/>
                <w:sz w:val="28"/>
                <w:szCs w:val="28"/>
              </w:rPr>
              <w:t>адыге</w:t>
            </w:r>
            <w:r w:rsidRPr="00A04C98">
              <w:rPr>
                <w:rFonts w:cs="Times New Roman"/>
                <w:sz w:val="28"/>
                <w:szCs w:val="28"/>
              </w:rPr>
              <w:t>лей</w:t>
            </w:r>
            <w:proofErr w:type="spellEnd"/>
            <w:r w:rsidRPr="00A04C98">
              <w:rPr>
                <w:rFonts w:cs="Times New Roman"/>
                <w:sz w:val="28"/>
                <w:szCs w:val="28"/>
              </w:rPr>
              <w:t>";</w:t>
            </w:r>
          </w:p>
        </w:tc>
      </w:tr>
      <w:tr w:rsidR="00A04C98" w:rsidRPr="00A04C98" w14:paraId="6BC312A0" w14:textId="77777777" w:rsidTr="00A12D3E">
        <w:trPr>
          <w:cantSplit/>
        </w:trPr>
        <w:tc>
          <w:tcPr>
            <w:tcW w:w="851" w:type="dxa"/>
            <w:tcBorders>
              <w:top w:val="nil"/>
              <w:left w:val="nil"/>
              <w:bottom w:val="nil"/>
              <w:right w:val="nil"/>
            </w:tcBorders>
            <w:shd w:val="clear" w:color="auto" w:fill="FFFFFF" w:themeFill="background1"/>
          </w:tcPr>
          <w:p w14:paraId="4AD8F58A"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jc w:val="center"/>
              <w:rPr>
                <w:sz w:val="28"/>
              </w:rPr>
            </w:pPr>
            <w:r w:rsidRPr="00A04C98">
              <w:rPr>
                <w:sz w:val="28"/>
              </w:rPr>
              <w:t>"393</w:t>
            </w:r>
          </w:p>
        </w:tc>
        <w:tc>
          <w:tcPr>
            <w:tcW w:w="2977" w:type="dxa"/>
            <w:tcBorders>
              <w:top w:val="nil"/>
              <w:left w:val="nil"/>
              <w:bottom w:val="nil"/>
              <w:right w:val="nil"/>
            </w:tcBorders>
            <w:shd w:val="clear" w:color="auto" w:fill="FFFFFF" w:themeFill="background1"/>
          </w:tcPr>
          <w:p w14:paraId="00508561"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1 16 01230 07 0000 140</w:t>
            </w:r>
          </w:p>
        </w:tc>
        <w:tc>
          <w:tcPr>
            <w:tcW w:w="6095" w:type="dxa"/>
            <w:tcBorders>
              <w:top w:val="nil"/>
              <w:left w:val="nil"/>
              <w:bottom w:val="nil"/>
              <w:right w:val="nil"/>
            </w:tcBorders>
            <w:shd w:val="clear" w:color="auto" w:fill="FFFFFF" w:themeFill="background1"/>
            <w:vAlign w:val="center"/>
          </w:tcPr>
          <w:p w14:paraId="2C199057" w14:textId="3EB49105"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 xml:space="preserve">Административные штрафы, установленные </w:t>
            </w:r>
            <w:r w:rsidRPr="00842668">
              <w:rPr>
                <w:sz w:val="28"/>
                <w:szCs w:val="28"/>
              </w:rPr>
              <w:t>главой 15</w:t>
            </w:r>
            <w:r w:rsidRPr="00A04C98">
              <w:rPr>
                <w:rFonts w:cs="Times New Roman"/>
                <w:sz w:val="28"/>
                <w:szCs w:val="28"/>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r w:rsidRPr="00842668">
              <w:rPr>
                <w:sz w:val="28"/>
                <w:szCs w:val="28"/>
              </w:rPr>
              <w:t>пункте 6 статьи 46</w:t>
            </w:r>
            <w:r w:rsidRPr="00A04C98">
              <w:rPr>
                <w:rFonts w:cs="Times New Roman"/>
                <w:sz w:val="28"/>
                <w:szCs w:val="28"/>
              </w:rPr>
              <w:t xml:space="preserve"> Бюджетного кодекса Российской Федерации), выявленные должностными лицами  Фонда социального страхования Российской Федерации";</w:t>
            </w:r>
          </w:p>
        </w:tc>
      </w:tr>
      <w:tr w:rsidR="00A04C98" w:rsidRPr="00A04C98" w14:paraId="71C53104" w14:textId="77777777" w:rsidTr="00A12D3E">
        <w:trPr>
          <w:cantSplit/>
        </w:trPr>
        <w:tc>
          <w:tcPr>
            <w:tcW w:w="851" w:type="dxa"/>
            <w:tcBorders>
              <w:top w:val="nil"/>
              <w:left w:val="nil"/>
              <w:bottom w:val="nil"/>
              <w:right w:val="nil"/>
            </w:tcBorders>
            <w:shd w:val="clear" w:color="auto" w:fill="FFFFFF" w:themeFill="background1"/>
          </w:tcPr>
          <w:p w14:paraId="00457531" w14:textId="77777777" w:rsidR="0000004C" w:rsidRPr="00A04C98" w:rsidRDefault="0000004C" w:rsidP="00390BCA">
            <w:pPr>
              <w:widowControl w:val="0"/>
              <w:shd w:val="clear" w:color="auto" w:fill="FFFFFF" w:themeFill="background1"/>
              <w:autoSpaceDE w:val="0"/>
              <w:autoSpaceDN w:val="0"/>
              <w:adjustRightInd w:val="0"/>
              <w:spacing w:line="276" w:lineRule="auto"/>
              <w:ind w:firstLine="0"/>
              <w:contextualSpacing w:val="0"/>
              <w:jc w:val="center"/>
              <w:rPr>
                <w:sz w:val="28"/>
              </w:rPr>
            </w:pPr>
            <w:r w:rsidRPr="00A04C98">
              <w:rPr>
                <w:sz w:val="28"/>
              </w:rPr>
              <w:t>"393</w:t>
            </w:r>
          </w:p>
        </w:tc>
        <w:tc>
          <w:tcPr>
            <w:tcW w:w="2977" w:type="dxa"/>
            <w:tcBorders>
              <w:top w:val="nil"/>
              <w:left w:val="nil"/>
              <w:bottom w:val="nil"/>
              <w:right w:val="nil"/>
            </w:tcBorders>
            <w:shd w:val="clear" w:color="auto" w:fill="FFFFFF" w:themeFill="background1"/>
          </w:tcPr>
          <w:p w14:paraId="03AD7F3E" w14:textId="77777777" w:rsidR="0000004C" w:rsidRPr="00A04C98" w:rsidRDefault="0000004C" w:rsidP="00390BCA">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2 02 53130 07 0000 150</w:t>
            </w:r>
          </w:p>
        </w:tc>
        <w:tc>
          <w:tcPr>
            <w:tcW w:w="6095" w:type="dxa"/>
            <w:tcBorders>
              <w:top w:val="nil"/>
              <w:left w:val="nil"/>
              <w:bottom w:val="nil"/>
              <w:right w:val="nil"/>
            </w:tcBorders>
            <w:shd w:val="clear" w:color="auto" w:fill="FFFFFF" w:themeFill="background1"/>
            <w:vAlign w:val="center"/>
          </w:tcPr>
          <w:p w14:paraId="31F727F8" w14:textId="557228C4" w:rsidR="0000004C" w:rsidRPr="00A04C98" w:rsidRDefault="0000004C" w:rsidP="00390BCA">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Средства федерального бюджета, передаваемые бюджету Фонда социального страхования Российской Федерации на осуществление дополнительных страховых гарантий отдельным категориям медицинских работников в виде единовременной страховой выплаты";</w:t>
            </w:r>
          </w:p>
        </w:tc>
      </w:tr>
    </w:tbl>
    <w:p w14:paraId="2CFE1B18" w14:textId="77777777" w:rsidR="00AB0846" w:rsidRPr="00A04C98" w:rsidRDefault="00AB0846" w:rsidP="00390BCA">
      <w:pPr>
        <w:widowControl w:val="0"/>
        <w:shd w:val="clear" w:color="auto" w:fill="FFFFFF" w:themeFill="background1"/>
        <w:autoSpaceDE w:val="0"/>
        <w:autoSpaceDN w:val="0"/>
        <w:adjustRightInd w:val="0"/>
        <w:spacing w:line="276" w:lineRule="auto"/>
        <w:ind w:firstLine="0"/>
        <w:contextualSpacing w:val="0"/>
        <w:rPr>
          <w:rFonts w:eastAsiaTheme="minorEastAsia" w:cs="Times New Roman"/>
          <w:sz w:val="16"/>
          <w:szCs w:val="16"/>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977"/>
        <w:gridCol w:w="5953"/>
      </w:tblGrid>
      <w:tr w:rsidR="00A04C98" w:rsidRPr="00A04C98" w14:paraId="67261AC7" w14:textId="77777777" w:rsidTr="009C562F">
        <w:trPr>
          <w:cantSplit/>
        </w:trPr>
        <w:tc>
          <w:tcPr>
            <w:tcW w:w="851" w:type="dxa"/>
            <w:tcBorders>
              <w:top w:val="nil"/>
              <w:left w:val="nil"/>
              <w:bottom w:val="nil"/>
              <w:right w:val="nil"/>
            </w:tcBorders>
            <w:shd w:val="clear" w:color="auto" w:fill="FFFFFF" w:themeFill="background1"/>
          </w:tcPr>
          <w:p w14:paraId="257AA1B1"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jc w:val="center"/>
              <w:rPr>
                <w:sz w:val="28"/>
                <w:szCs w:val="28"/>
              </w:rPr>
            </w:pPr>
            <w:r w:rsidRPr="00A04C98">
              <w:rPr>
                <w:sz w:val="28"/>
                <w:szCs w:val="28"/>
              </w:rPr>
              <w:lastRenderedPageBreak/>
              <w:t>"394</w:t>
            </w:r>
          </w:p>
        </w:tc>
        <w:tc>
          <w:tcPr>
            <w:tcW w:w="2977" w:type="dxa"/>
            <w:tcBorders>
              <w:top w:val="nil"/>
              <w:left w:val="nil"/>
              <w:bottom w:val="nil"/>
              <w:right w:val="nil"/>
            </w:tcBorders>
            <w:shd w:val="clear" w:color="auto" w:fill="FFFFFF" w:themeFill="background1"/>
          </w:tcPr>
          <w:p w14:paraId="6C99CC5A"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1 16 01230 08 0000 140</w:t>
            </w:r>
          </w:p>
        </w:tc>
        <w:tc>
          <w:tcPr>
            <w:tcW w:w="5953" w:type="dxa"/>
            <w:tcBorders>
              <w:top w:val="nil"/>
              <w:left w:val="nil"/>
              <w:bottom w:val="nil"/>
              <w:right w:val="nil"/>
            </w:tcBorders>
            <w:shd w:val="clear" w:color="auto" w:fill="FFFFFF" w:themeFill="background1"/>
          </w:tcPr>
          <w:p w14:paraId="63419CB8" w14:textId="0D439912"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 xml:space="preserve">Административные штрафы, установленные </w:t>
            </w:r>
            <w:r w:rsidRPr="00935CBB">
              <w:rPr>
                <w:rFonts w:cs="Times New Roman"/>
                <w:sz w:val="28"/>
                <w:szCs w:val="28"/>
              </w:rPr>
              <w:t>главой 15</w:t>
            </w:r>
            <w:r w:rsidRPr="00A04C98">
              <w:rPr>
                <w:rFonts w:cs="Times New Roman"/>
                <w:sz w:val="28"/>
                <w:szCs w:val="28"/>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r w:rsidRPr="00842668">
              <w:rPr>
                <w:rFonts w:cs="Times New Roman"/>
                <w:sz w:val="28"/>
                <w:szCs w:val="28"/>
              </w:rPr>
              <w:t>пункте 6 статьи 46</w:t>
            </w:r>
            <w:r w:rsidRPr="00A04C98">
              <w:rPr>
                <w:rFonts w:cs="Times New Roman"/>
                <w:sz w:val="28"/>
                <w:szCs w:val="28"/>
              </w:rPr>
              <w:t xml:space="preserve"> Бюджетного кодекса Российской Федерации), выявленные должностными лицами Федерального фонда обязательного медицинского страхования";</w:t>
            </w:r>
          </w:p>
        </w:tc>
      </w:tr>
    </w:tbl>
    <w:p w14:paraId="3BDE3FA0" w14:textId="77777777" w:rsidR="00603EE1" w:rsidRPr="00A04C98" w:rsidRDefault="00603EE1" w:rsidP="00603EE1">
      <w:pPr>
        <w:widowControl w:val="0"/>
        <w:shd w:val="clear" w:color="auto" w:fill="FFFFFF" w:themeFill="background1"/>
        <w:autoSpaceDE w:val="0"/>
        <w:autoSpaceDN w:val="0"/>
        <w:adjustRightInd w:val="0"/>
        <w:spacing w:line="276" w:lineRule="auto"/>
        <w:ind w:firstLine="0"/>
        <w:contextualSpacing w:val="0"/>
        <w:rPr>
          <w:rFonts w:eastAsiaTheme="minorEastAsia" w:cs="Times New Roman"/>
          <w:sz w:val="16"/>
          <w:szCs w:val="16"/>
          <w:lang w:eastAsia="ru-RU"/>
        </w:rPr>
      </w:pPr>
    </w:p>
    <w:tbl>
      <w:tblPr>
        <w:tblW w:w="9815" w:type="dxa"/>
        <w:tblInd w:w="14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6"/>
        <w:gridCol w:w="48"/>
        <w:gridCol w:w="3535"/>
        <w:gridCol w:w="8"/>
        <w:gridCol w:w="5954"/>
        <w:gridCol w:w="34"/>
      </w:tblGrid>
      <w:tr w:rsidR="00A04C98" w:rsidRPr="00A04C98" w14:paraId="39546CE7" w14:textId="77777777" w:rsidTr="00842668">
        <w:trPr>
          <w:gridAfter w:val="1"/>
          <w:wAfter w:w="34" w:type="dxa"/>
          <w:cantSplit/>
        </w:trPr>
        <w:tc>
          <w:tcPr>
            <w:tcW w:w="9781" w:type="dxa"/>
            <w:gridSpan w:val="5"/>
            <w:tcBorders>
              <w:top w:val="nil"/>
              <w:left w:val="nil"/>
              <w:bottom w:val="nil"/>
              <w:right w:val="nil"/>
            </w:tcBorders>
          </w:tcPr>
          <w:p w14:paraId="583BB637" w14:textId="77777777" w:rsidR="00603EE1" w:rsidRPr="00A04C98" w:rsidRDefault="00603EE1" w:rsidP="00A04C98">
            <w:pPr>
              <w:widowControl w:val="0"/>
              <w:autoSpaceDE w:val="0"/>
              <w:autoSpaceDN w:val="0"/>
              <w:adjustRightInd w:val="0"/>
              <w:spacing w:line="276" w:lineRule="auto"/>
              <w:ind w:firstLine="783"/>
              <w:contextualSpacing w:val="0"/>
              <w:rPr>
                <w:rFonts w:eastAsiaTheme="minorEastAsia" w:cs="Times New Roman"/>
                <w:sz w:val="28"/>
                <w:szCs w:val="28"/>
                <w:lang w:eastAsia="ru-RU"/>
              </w:rPr>
            </w:pPr>
            <w:r w:rsidRPr="00A04C98">
              <w:rPr>
                <w:rFonts w:eastAsiaTheme="minorEastAsia" w:cs="Times New Roman"/>
                <w:sz w:val="28"/>
                <w:szCs w:val="28"/>
                <w:lang w:eastAsia="ru-RU"/>
              </w:rPr>
              <w:t>"Иные доходы бюджетов бюджетной системы Российской Федерации, администрирование которых осуществляется главными администраторами доходов в пределах их компетенции</w:t>
            </w:r>
          </w:p>
          <w:p w14:paraId="05CA34B3" w14:textId="77777777" w:rsidR="00603EE1" w:rsidRPr="00A04C98" w:rsidRDefault="00603EE1" w:rsidP="009C562F">
            <w:pPr>
              <w:widowControl w:val="0"/>
              <w:autoSpaceDE w:val="0"/>
              <w:autoSpaceDN w:val="0"/>
              <w:adjustRightInd w:val="0"/>
              <w:spacing w:line="276" w:lineRule="auto"/>
              <w:ind w:firstLine="720"/>
              <w:contextualSpacing w:val="0"/>
              <w:rPr>
                <w:rFonts w:ascii="Times New Roman CYR" w:eastAsiaTheme="minorEastAsia" w:hAnsi="Times New Roman CYR" w:cs="Times New Roman CYR"/>
                <w:sz w:val="16"/>
                <w:szCs w:val="16"/>
                <w:lang w:eastAsia="ru-RU"/>
              </w:rPr>
            </w:pPr>
          </w:p>
        </w:tc>
      </w:tr>
      <w:tr w:rsidR="00A04C98" w:rsidRPr="00A04C98" w14:paraId="61D6F4C4" w14:textId="77777777" w:rsidTr="00842668">
        <w:tc>
          <w:tcPr>
            <w:tcW w:w="236" w:type="dxa"/>
            <w:tcBorders>
              <w:top w:val="nil"/>
              <w:left w:val="nil"/>
              <w:bottom w:val="nil"/>
              <w:right w:val="nil"/>
            </w:tcBorders>
          </w:tcPr>
          <w:p w14:paraId="76E2A465" w14:textId="77777777" w:rsidR="00603EE1" w:rsidRPr="00842668" w:rsidRDefault="00603EE1" w:rsidP="009C562F">
            <w:pPr>
              <w:widowControl w:val="0"/>
              <w:autoSpaceDE w:val="0"/>
              <w:autoSpaceDN w:val="0"/>
              <w:adjustRightInd w:val="0"/>
              <w:spacing w:line="276" w:lineRule="auto"/>
              <w:ind w:firstLine="0"/>
              <w:contextualSpacing w:val="0"/>
              <w:rPr>
                <w:rFonts w:eastAsiaTheme="minorEastAsia" w:cs="Times New Roman"/>
                <w:sz w:val="28"/>
                <w:szCs w:val="28"/>
                <w:lang w:eastAsia="ru-RU"/>
              </w:rPr>
            </w:pPr>
          </w:p>
        </w:tc>
        <w:tc>
          <w:tcPr>
            <w:tcW w:w="3583" w:type="dxa"/>
            <w:gridSpan w:val="2"/>
            <w:tcBorders>
              <w:top w:val="nil"/>
              <w:left w:val="nil"/>
              <w:bottom w:val="nil"/>
              <w:right w:val="nil"/>
            </w:tcBorders>
          </w:tcPr>
          <w:p w14:paraId="6FC9A5A8" w14:textId="77777777" w:rsidR="00603EE1" w:rsidRPr="00842668" w:rsidRDefault="00603EE1" w:rsidP="009C562F">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A04C98">
              <w:rPr>
                <w:rFonts w:eastAsiaTheme="minorEastAsia" w:cs="Times New Roman"/>
                <w:sz w:val="28"/>
                <w:szCs w:val="28"/>
                <w:lang w:eastAsia="ru-RU"/>
              </w:rPr>
              <w:t>"1 16 01121 01 0006 140</w:t>
            </w:r>
          </w:p>
        </w:tc>
        <w:tc>
          <w:tcPr>
            <w:tcW w:w="5996" w:type="dxa"/>
            <w:gridSpan w:val="3"/>
            <w:tcBorders>
              <w:top w:val="nil"/>
              <w:left w:val="nil"/>
              <w:bottom w:val="nil"/>
              <w:right w:val="nil"/>
            </w:tcBorders>
          </w:tcPr>
          <w:p w14:paraId="25E51EAF" w14:textId="6978BA52" w:rsidR="00603EE1" w:rsidRPr="00842668" w:rsidRDefault="00603EE1" w:rsidP="009C562F">
            <w:pPr>
              <w:widowControl w:val="0"/>
              <w:autoSpaceDE w:val="0"/>
              <w:autoSpaceDN w:val="0"/>
              <w:adjustRightInd w:val="0"/>
              <w:spacing w:line="276" w:lineRule="auto"/>
              <w:ind w:firstLine="0"/>
              <w:contextualSpacing w:val="0"/>
              <w:rPr>
                <w:rFonts w:eastAsiaTheme="minorEastAsia" w:cs="Times New Roman"/>
                <w:sz w:val="28"/>
                <w:szCs w:val="28"/>
                <w:lang w:eastAsia="ru-RU"/>
              </w:rPr>
            </w:pPr>
            <w:r w:rsidRPr="00A04C98">
              <w:rPr>
                <w:rFonts w:eastAsiaTheme="minorEastAsia" w:cs="Times New Roman"/>
                <w:sz w:val="28"/>
                <w:szCs w:val="28"/>
                <w:lang w:eastAsia="ru-RU"/>
              </w:rPr>
              <w:t xml:space="preserve">Административные штрафы, установленные </w:t>
            </w:r>
            <w:r w:rsidRPr="00842668">
              <w:rPr>
                <w:sz w:val="28"/>
                <w:szCs w:val="28"/>
              </w:rPr>
              <w:t>главой 12</w:t>
            </w:r>
            <w:r w:rsidRPr="00A04C98">
              <w:rPr>
                <w:rFonts w:eastAsiaTheme="minorEastAsia" w:cs="Times New Roman"/>
                <w:sz w:val="28"/>
                <w:szCs w:val="28"/>
                <w:lang w:eastAsia="ru-RU"/>
              </w:rP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федерального значения)</w:t>
            </w:r>
            <w:r w:rsidRPr="00A04C98">
              <w:rPr>
                <w:rFonts w:cs="Times New Roman"/>
                <w:sz w:val="28"/>
                <w:szCs w:val="28"/>
              </w:rPr>
              <w:t>";</w:t>
            </w:r>
          </w:p>
        </w:tc>
      </w:tr>
      <w:tr w:rsidR="00A04C98" w:rsidRPr="00A04C98" w14:paraId="367B6B5C" w14:textId="77777777" w:rsidTr="00842668">
        <w:trPr>
          <w:gridAfter w:val="1"/>
          <w:wAfter w:w="34" w:type="dxa"/>
          <w:cantSplit/>
        </w:trPr>
        <w:tc>
          <w:tcPr>
            <w:tcW w:w="284" w:type="dxa"/>
            <w:gridSpan w:val="2"/>
            <w:tcBorders>
              <w:top w:val="nil"/>
              <w:left w:val="nil"/>
              <w:bottom w:val="nil"/>
              <w:right w:val="nil"/>
            </w:tcBorders>
          </w:tcPr>
          <w:p w14:paraId="0E78F134" w14:textId="77777777" w:rsidR="00603EE1" w:rsidRPr="00842668" w:rsidRDefault="00603EE1" w:rsidP="009C562F">
            <w:pPr>
              <w:widowControl w:val="0"/>
              <w:autoSpaceDE w:val="0"/>
              <w:autoSpaceDN w:val="0"/>
              <w:adjustRightInd w:val="0"/>
              <w:spacing w:line="276" w:lineRule="auto"/>
              <w:ind w:firstLine="0"/>
              <w:contextualSpacing w:val="0"/>
              <w:rPr>
                <w:rFonts w:eastAsiaTheme="minorEastAsia" w:cs="Times New Roman"/>
                <w:sz w:val="28"/>
                <w:szCs w:val="28"/>
                <w:lang w:eastAsia="ru-RU"/>
              </w:rPr>
            </w:pPr>
          </w:p>
        </w:tc>
        <w:tc>
          <w:tcPr>
            <w:tcW w:w="3543" w:type="dxa"/>
            <w:gridSpan w:val="2"/>
            <w:tcBorders>
              <w:top w:val="nil"/>
              <w:left w:val="nil"/>
              <w:bottom w:val="nil"/>
              <w:right w:val="nil"/>
            </w:tcBorders>
          </w:tcPr>
          <w:p w14:paraId="50C9FDE1" w14:textId="77777777" w:rsidR="00603EE1" w:rsidRPr="00A04C98" w:rsidRDefault="00603EE1" w:rsidP="009C562F">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A04C98">
              <w:rPr>
                <w:rFonts w:eastAsiaTheme="minorEastAsia" w:cs="Times New Roman"/>
                <w:sz w:val="28"/>
                <w:szCs w:val="28"/>
                <w:lang w:eastAsia="ru-RU"/>
              </w:rPr>
              <w:t>1 16 01121 01 0007 140</w:t>
            </w:r>
          </w:p>
        </w:tc>
        <w:tc>
          <w:tcPr>
            <w:tcW w:w="5954" w:type="dxa"/>
            <w:tcBorders>
              <w:top w:val="nil"/>
              <w:left w:val="nil"/>
              <w:bottom w:val="nil"/>
              <w:right w:val="nil"/>
            </w:tcBorders>
          </w:tcPr>
          <w:p w14:paraId="701D7E19" w14:textId="1691F57D" w:rsidR="00603EE1" w:rsidRPr="00A04C98" w:rsidRDefault="00603EE1" w:rsidP="009C562F">
            <w:pPr>
              <w:widowControl w:val="0"/>
              <w:autoSpaceDE w:val="0"/>
              <w:autoSpaceDN w:val="0"/>
              <w:adjustRightInd w:val="0"/>
              <w:spacing w:line="276" w:lineRule="auto"/>
              <w:ind w:firstLine="0"/>
              <w:contextualSpacing w:val="0"/>
              <w:rPr>
                <w:rFonts w:eastAsiaTheme="minorEastAsia" w:cs="Times New Roman"/>
                <w:sz w:val="28"/>
                <w:szCs w:val="28"/>
                <w:lang w:eastAsia="ru-RU"/>
              </w:rPr>
            </w:pPr>
            <w:r w:rsidRPr="00A04C98">
              <w:rPr>
                <w:rFonts w:eastAsiaTheme="minorEastAsia" w:cs="Times New Roman"/>
                <w:sz w:val="28"/>
                <w:szCs w:val="28"/>
                <w:lang w:eastAsia="ru-RU"/>
              </w:rPr>
              <w:t xml:space="preserve">Административные штрафы, установленные </w:t>
            </w:r>
            <w:r w:rsidRPr="00842668">
              <w:rPr>
                <w:sz w:val="28"/>
                <w:szCs w:val="28"/>
              </w:rPr>
              <w:t>главой 12</w:t>
            </w:r>
            <w:r w:rsidRPr="00A04C98">
              <w:rPr>
                <w:rFonts w:eastAsiaTheme="minorEastAsia" w:cs="Times New Roman"/>
                <w:sz w:val="28"/>
                <w:szCs w:val="28"/>
                <w:lang w:eastAsia="ru-RU"/>
              </w:rP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регионального, межмуниципального или местного значения)";</w:t>
            </w:r>
          </w:p>
        </w:tc>
      </w:tr>
    </w:tbl>
    <w:p w14:paraId="2AF07B48" w14:textId="77777777" w:rsidR="00603EE1" w:rsidRPr="00A04C98" w:rsidRDefault="00603EE1" w:rsidP="00603EE1">
      <w:pPr>
        <w:widowControl w:val="0"/>
        <w:shd w:val="clear" w:color="auto" w:fill="FFFFFF" w:themeFill="background1"/>
        <w:autoSpaceDE w:val="0"/>
        <w:autoSpaceDN w:val="0"/>
        <w:adjustRightInd w:val="0"/>
        <w:spacing w:line="276" w:lineRule="auto"/>
        <w:ind w:firstLine="708"/>
        <w:contextualSpacing w:val="0"/>
        <w:rPr>
          <w:rFonts w:eastAsiaTheme="minorEastAsia" w:cs="Times New Roman"/>
          <w:sz w:val="28"/>
          <w:szCs w:val="28"/>
          <w:lang w:eastAsia="ru-RU"/>
        </w:rPr>
      </w:pPr>
    </w:p>
    <w:p w14:paraId="37D28004" w14:textId="4BE3BEF3" w:rsidR="00603EE1" w:rsidRPr="00A04C98" w:rsidRDefault="00603EE1" w:rsidP="00603EE1">
      <w:pPr>
        <w:widowControl w:val="0"/>
        <w:shd w:val="clear" w:color="auto" w:fill="FFFFFF" w:themeFill="background1"/>
        <w:autoSpaceDE w:val="0"/>
        <w:autoSpaceDN w:val="0"/>
        <w:adjustRightInd w:val="0"/>
        <w:spacing w:line="276" w:lineRule="auto"/>
        <w:ind w:firstLine="708"/>
        <w:contextualSpacing w:val="0"/>
        <w:rPr>
          <w:rFonts w:eastAsiaTheme="minorEastAsia" w:cs="Times New Roman"/>
          <w:sz w:val="28"/>
          <w:szCs w:val="28"/>
          <w:lang w:eastAsia="ru-RU"/>
        </w:rPr>
      </w:pPr>
      <w:r w:rsidRPr="00A04C98">
        <w:rPr>
          <w:rFonts w:eastAsiaTheme="minorEastAsia" w:cs="Times New Roman"/>
          <w:sz w:val="28"/>
          <w:szCs w:val="28"/>
          <w:lang w:eastAsia="ru-RU"/>
        </w:rPr>
        <w:t>2.2. Коды бюджетной классификации:</w:t>
      </w:r>
    </w:p>
    <w:p w14:paraId="7B21416C" w14:textId="77777777" w:rsidR="00603EE1" w:rsidRPr="00A04C98" w:rsidRDefault="00603EE1" w:rsidP="00603EE1">
      <w:pPr>
        <w:widowControl w:val="0"/>
        <w:shd w:val="clear" w:color="auto" w:fill="FFFFFF" w:themeFill="background1"/>
        <w:autoSpaceDE w:val="0"/>
        <w:autoSpaceDN w:val="0"/>
        <w:adjustRightInd w:val="0"/>
        <w:spacing w:line="276" w:lineRule="auto"/>
        <w:ind w:firstLine="708"/>
        <w:contextualSpacing w:val="0"/>
        <w:rPr>
          <w:rFonts w:eastAsiaTheme="minorEastAsia" w:cs="Times New Roman"/>
          <w:sz w:val="28"/>
          <w:szCs w:val="28"/>
          <w:lang w:eastAsia="ru-RU"/>
        </w:rPr>
      </w:pPr>
    </w:p>
    <w:tbl>
      <w:tblPr>
        <w:tblW w:w="10064"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260"/>
        <w:gridCol w:w="5953"/>
      </w:tblGrid>
      <w:tr w:rsidR="00A04C98" w:rsidRPr="00A04C98" w14:paraId="50A05F54" w14:textId="77777777" w:rsidTr="00A602BC">
        <w:trPr>
          <w:cantSplit/>
        </w:trPr>
        <w:tc>
          <w:tcPr>
            <w:tcW w:w="851" w:type="dxa"/>
            <w:tcBorders>
              <w:top w:val="nil"/>
              <w:left w:val="nil"/>
              <w:bottom w:val="nil"/>
              <w:right w:val="nil"/>
            </w:tcBorders>
            <w:shd w:val="clear" w:color="auto" w:fill="FFFFFF" w:themeFill="background1"/>
          </w:tcPr>
          <w:p w14:paraId="2185D9E5"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jc w:val="center"/>
              <w:rPr>
                <w:sz w:val="28"/>
                <w:szCs w:val="28"/>
              </w:rPr>
            </w:pPr>
            <w:r w:rsidRPr="00A04C98">
              <w:rPr>
                <w:sz w:val="28"/>
              </w:rPr>
              <w:t>"</w:t>
            </w:r>
            <w:r w:rsidRPr="00A04C98">
              <w:rPr>
                <w:rFonts w:cs="Times New Roman"/>
                <w:sz w:val="28"/>
                <w:szCs w:val="28"/>
              </w:rPr>
              <w:t>048</w:t>
            </w:r>
          </w:p>
        </w:tc>
        <w:tc>
          <w:tcPr>
            <w:tcW w:w="3260" w:type="dxa"/>
            <w:tcBorders>
              <w:top w:val="nil"/>
              <w:left w:val="nil"/>
              <w:bottom w:val="nil"/>
              <w:right w:val="nil"/>
            </w:tcBorders>
            <w:shd w:val="clear" w:color="auto" w:fill="FFFFFF" w:themeFill="background1"/>
          </w:tcPr>
          <w:p w14:paraId="2704E1C3"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1 16 11040 01 0000 140</w:t>
            </w:r>
          </w:p>
        </w:tc>
        <w:tc>
          <w:tcPr>
            <w:tcW w:w="5953" w:type="dxa"/>
            <w:tcBorders>
              <w:top w:val="nil"/>
              <w:left w:val="nil"/>
              <w:bottom w:val="nil"/>
              <w:right w:val="nil"/>
            </w:tcBorders>
            <w:shd w:val="clear" w:color="auto" w:fill="FFFFFF" w:themeFill="background1"/>
          </w:tcPr>
          <w:p w14:paraId="0155B8D4"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субъекта Российской Федерации - города федерального значения</w:t>
            </w:r>
            <w:r w:rsidRPr="00A04C98">
              <w:rPr>
                <w:rFonts w:cs="Times New Roman"/>
                <w:sz w:val="28"/>
                <w:szCs w:val="28"/>
                <w:vertAlign w:val="superscript"/>
              </w:rPr>
              <w:t>2</w:t>
            </w:r>
          </w:p>
        </w:tc>
      </w:tr>
      <w:tr w:rsidR="00A04C98" w:rsidRPr="00A04C98" w14:paraId="1AD493E6" w14:textId="77777777" w:rsidTr="00A602BC">
        <w:trPr>
          <w:cantSplit/>
        </w:trPr>
        <w:tc>
          <w:tcPr>
            <w:tcW w:w="851" w:type="dxa"/>
            <w:tcBorders>
              <w:top w:val="nil"/>
              <w:left w:val="nil"/>
              <w:bottom w:val="nil"/>
              <w:right w:val="nil"/>
            </w:tcBorders>
            <w:shd w:val="clear" w:color="auto" w:fill="FFFFFF" w:themeFill="background1"/>
          </w:tcPr>
          <w:p w14:paraId="3375E9D7"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jc w:val="center"/>
              <w:rPr>
                <w:sz w:val="28"/>
                <w:szCs w:val="28"/>
              </w:rPr>
            </w:pPr>
            <w:r w:rsidRPr="00A04C98">
              <w:rPr>
                <w:sz w:val="28"/>
                <w:szCs w:val="28"/>
              </w:rPr>
              <w:t>048</w:t>
            </w:r>
          </w:p>
        </w:tc>
        <w:tc>
          <w:tcPr>
            <w:tcW w:w="3260" w:type="dxa"/>
            <w:tcBorders>
              <w:top w:val="nil"/>
              <w:left w:val="nil"/>
              <w:bottom w:val="nil"/>
              <w:right w:val="nil"/>
            </w:tcBorders>
            <w:shd w:val="clear" w:color="auto" w:fill="FFFFFF" w:themeFill="background1"/>
          </w:tcPr>
          <w:p w14:paraId="4D98B79E"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1 16 11050 01 0000 140</w:t>
            </w:r>
          </w:p>
        </w:tc>
        <w:tc>
          <w:tcPr>
            <w:tcW w:w="5953" w:type="dxa"/>
            <w:tcBorders>
              <w:top w:val="nil"/>
              <w:left w:val="nil"/>
              <w:bottom w:val="nil"/>
              <w:right w:val="nil"/>
            </w:tcBorders>
            <w:shd w:val="clear" w:color="auto" w:fill="FFFFFF" w:themeFill="background1"/>
          </w:tcPr>
          <w:p w14:paraId="76C9126B"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r w:rsidRPr="00A04C98">
              <w:rPr>
                <w:rFonts w:cs="Times New Roman"/>
                <w:sz w:val="28"/>
                <w:szCs w:val="28"/>
                <w:vertAlign w:val="superscript"/>
              </w:rPr>
              <w:t>3</w:t>
            </w:r>
            <w:r w:rsidRPr="00A04C98">
              <w:rPr>
                <w:sz w:val="28"/>
              </w:rPr>
              <w:t>"</w:t>
            </w:r>
            <w:r w:rsidRPr="00A04C98">
              <w:rPr>
                <w:rFonts w:cs="Times New Roman"/>
                <w:sz w:val="28"/>
                <w:szCs w:val="28"/>
              </w:rPr>
              <w:t>;</w:t>
            </w:r>
          </w:p>
        </w:tc>
      </w:tr>
      <w:tr w:rsidR="00A04C98" w:rsidRPr="00A04C98" w14:paraId="126EE7AD" w14:textId="77777777" w:rsidTr="00A602BC">
        <w:trPr>
          <w:cantSplit/>
        </w:trPr>
        <w:tc>
          <w:tcPr>
            <w:tcW w:w="851" w:type="dxa"/>
            <w:tcBorders>
              <w:top w:val="nil"/>
              <w:left w:val="nil"/>
              <w:bottom w:val="nil"/>
              <w:right w:val="nil"/>
            </w:tcBorders>
            <w:shd w:val="clear" w:color="auto" w:fill="FFFFFF" w:themeFill="background1"/>
          </w:tcPr>
          <w:p w14:paraId="683AB04D"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jc w:val="center"/>
              <w:rPr>
                <w:sz w:val="28"/>
                <w:szCs w:val="28"/>
              </w:rPr>
            </w:pPr>
            <w:r w:rsidRPr="00A04C98">
              <w:rPr>
                <w:sz w:val="28"/>
              </w:rPr>
              <w:lastRenderedPageBreak/>
              <w:t>"</w:t>
            </w:r>
            <w:r w:rsidRPr="00A04C98">
              <w:rPr>
                <w:rFonts w:cs="Times New Roman"/>
                <w:sz w:val="28"/>
                <w:szCs w:val="28"/>
              </w:rPr>
              <w:t>053</w:t>
            </w:r>
          </w:p>
        </w:tc>
        <w:tc>
          <w:tcPr>
            <w:tcW w:w="3260" w:type="dxa"/>
            <w:tcBorders>
              <w:top w:val="nil"/>
              <w:left w:val="nil"/>
              <w:bottom w:val="nil"/>
              <w:right w:val="nil"/>
            </w:tcBorders>
            <w:shd w:val="clear" w:color="auto" w:fill="FFFFFF" w:themeFill="background1"/>
          </w:tcPr>
          <w:p w14:paraId="2E8A5A55"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1 16 11050 01 0000 140</w:t>
            </w:r>
          </w:p>
        </w:tc>
        <w:tc>
          <w:tcPr>
            <w:tcW w:w="5953" w:type="dxa"/>
            <w:tcBorders>
              <w:top w:val="nil"/>
              <w:left w:val="nil"/>
              <w:bottom w:val="nil"/>
              <w:right w:val="nil"/>
            </w:tcBorders>
            <w:shd w:val="clear" w:color="auto" w:fill="FFFFFF" w:themeFill="background1"/>
          </w:tcPr>
          <w:p w14:paraId="0CB838FD"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r w:rsidRPr="00A04C98">
              <w:rPr>
                <w:rFonts w:cs="Times New Roman"/>
                <w:sz w:val="28"/>
                <w:szCs w:val="28"/>
                <w:vertAlign w:val="superscript"/>
              </w:rPr>
              <w:t>3</w:t>
            </w:r>
            <w:r w:rsidRPr="00A04C98">
              <w:rPr>
                <w:sz w:val="28"/>
              </w:rPr>
              <w:t>"</w:t>
            </w:r>
            <w:r w:rsidRPr="00A04C98">
              <w:rPr>
                <w:rFonts w:cs="Times New Roman"/>
                <w:sz w:val="28"/>
                <w:szCs w:val="28"/>
              </w:rPr>
              <w:t>;</w:t>
            </w:r>
          </w:p>
        </w:tc>
      </w:tr>
      <w:tr w:rsidR="00A04C98" w:rsidRPr="00A04C98" w14:paraId="3A8B84FF" w14:textId="77777777" w:rsidTr="00A602BC">
        <w:trPr>
          <w:cantSplit/>
        </w:trPr>
        <w:tc>
          <w:tcPr>
            <w:tcW w:w="851" w:type="dxa"/>
            <w:tcBorders>
              <w:top w:val="nil"/>
              <w:left w:val="nil"/>
              <w:bottom w:val="nil"/>
              <w:right w:val="nil"/>
            </w:tcBorders>
            <w:shd w:val="clear" w:color="auto" w:fill="FFFFFF" w:themeFill="background1"/>
          </w:tcPr>
          <w:p w14:paraId="43BAA04E"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jc w:val="center"/>
              <w:rPr>
                <w:sz w:val="28"/>
                <w:szCs w:val="28"/>
              </w:rPr>
            </w:pPr>
            <w:r w:rsidRPr="00A04C98">
              <w:rPr>
                <w:sz w:val="28"/>
                <w:szCs w:val="28"/>
              </w:rPr>
              <w:t>"081</w:t>
            </w:r>
          </w:p>
        </w:tc>
        <w:tc>
          <w:tcPr>
            <w:tcW w:w="3260" w:type="dxa"/>
            <w:tcBorders>
              <w:top w:val="nil"/>
              <w:left w:val="nil"/>
              <w:bottom w:val="nil"/>
              <w:right w:val="nil"/>
            </w:tcBorders>
            <w:shd w:val="clear" w:color="auto" w:fill="FFFFFF" w:themeFill="background1"/>
          </w:tcPr>
          <w:p w14:paraId="69A49C9C"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1 16 11040 01 0000 140</w:t>
            </w:r>
          </w:p>
        </w:tc>
        <w:tc>
          <w:tcPr>
            <w:tcW w:w="5953" w:type="dxa"/>
            <w:tcBorders>
              <w:top w:val="nil"/>
              <w:left w:val="nil"/>
              <w:bottom w:val="nil"/>
              <w:right w:val="nil"/>
            </w:tcBorders>
            <w:shd w:val="clear" w:color="auto" w:fill="FFFFFF" w:themeFill="background1"/>
          </w:tcPr>
          <w:p w14:paraId="6B19096D"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субъекта Российской Федерации - города федерального значения</w:t>
            </w:r>
            <w:r w:rsidRPr="00A04C98">
              <w:rPr>
                <w:rFonts w:cs="Times New Roman"/>
                <w:sz w:val="28"/>
                <w:szCs w:val="28"/>
                <w:vertAlign w:val="superscript"/>
              </w:rPr>
              <w:t>2</w:t>
            </w:r>
          </w:p>
        </w:tc>
      </w:tr>
      <w:tr w:rsidR="00A04C98" w:rsidRPr="00A04C98" w14:paraId="06E15AB0" w14:textId="77777777" w:rsidTr="00A602BC">
        <w:trPr>
          <w:cantSplit/>
        </w:trPr>
        <w:tc>
          <w:tcPr>
            <w:tcW w:w="851" w:type="dxa"/>
            <w:tcBorders>
              <w:top w:val="nil"/>
              <w:left w:val="nil"/>
              <w:bottom w:val="nil"/>
              <w:right w:val="nil"/>
            </w:tcBorders>
            <w:shd w:val="clear" w:color="auto" w:fill="FFFFFF" w:themeFill="background1"/>
          </w:tcPr>
          <w:p w14:paraId="157A01C8"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jc w:val="center"/>
              <w:rPr>
                <w:sz w:val="28"/>
                <w:szCs w:val="28"/>
              </w:rPr>
            </w:pPr>
            <w:r w:rsidRPr="00A04C98">
              <w:rPr>
                <w:sz w:val="28"/>
                <w:szCs w:val="28"/>
              </w:rPr>
              <w:t>081</w:t>
            </w:r>
          </w:p>
        </w:tc>
        <w:tc>
          <w:tcPr>
            <w:tcW w:w="3260" w:type="dxa"/>
            <w:tcBorders>
              <w:top w:val="nil"/>
              <w:left w:val="nil"/>
              <w:bottom w:val="nil"/>
              <w:right w:val="nil"/>
            </w:tcBorders>
            <w:shd w:val="clear" w:color="auto" w:fill="FFFFFF" w:themeFill="background1"/>
          </w:tcPr>
          <w:p w14:paraId="04A312A7"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1 16 11050 01 0000 140</w:t>
            </w:r>
          </w:p>
        </w:tc>
        <w:tc>
          <w:tcPr>
            <w:tcW w:w="5953" w:type="dxa"/>
            <w:tcBorders>
              <w:top w:val="nil"/>
              <w:left w:val="nil"/>
              <w:bottom w:val="nil"/>
              <w:right w:val="nil"/>
            </w:tcBorders>
            <w:shd w:val="clear" w:color="auto" w:fill="FFFFFF" w:themeFill="background1"/>
          </w:tcPr>
          <w:p w14:paraId="7F0F3E98"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r w:rsidRPr="00A04C98">
              <w:rPr>
                <w:rFonts w:cs="Times New Roman"/>
                <w:sz w:val="28"/>
                <w:szCs w:val="28"/>
                <w:vertAlign w:val="superscript"/>
              </w:rPr>
              <w:t>3</w:t>
            </w:r>
            <w:r w:rsidRPr="00A04C98">
              <w:rPr>
                <w:rFonts w:cs="Times New Roman"/>
                <w:sz w:val="28"/>
                <w:szCs w:val="28"/>
              </w:rPr>
              <w:t>";</w:t>
            </w:r>
          </w:p>
        </w:tc>
      </w:tr>
      <w:tr w:rsidR="00A04C98" w:rsidRPr="00A04C98" w14:paraId="7D1FE02E" w14:textId="77777777" w:rsidTr="00A602BC">
        <w:trPr>
          <w:cantSplit/>
        </w:trPr>
        <w:tc>
          <w:tcPr>
            <w:tcW w:w="851" w:type="dxa"/>
            <w:tcBorders>
              <w:top w:val="nil"/>
              <w:left w:val="nil"/>
              <w:bottom w:val="nil"/>
              <w:right w:val="nil"/>
            </w:tcBorders>
            <w:shd w:val="clear" w:color="auto" w:fill="FFFFFF" w:themeFill="background1"/>
          </w:tcPr>
          <w:p w14:paraId="0E60C305"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jc w:val="center"/>
              <w:rPr>
                <w:sz w:val="28"/>
                <w:szCs w:val="28"/>
              </w:rPr>
            </w:pPr>
            <w:r w:rsidRPr="00A04C98">
              <w:rPr>
                <w:sz w:val="28"/>
                <w:szCs w:val="28"/>
              </w:rPr>
              <w:t>"141</w:t>
            </w:r>
          </w:p>
        </w:tc>
        <w:tc>
          <w:tcPr>
            <w:tcW w:w="3260" w:type="dxa"/>
            <w:tcBorders>
              <w:top w:val="nil"/>
              <w:left w:val="nil"/>
              <w:bottom w:val="nil"/>
              <w:right w:val="nil"/>
            </w:tcBorders>
            <w:shd w:val="clear" w:color="auto" w:fill="FFFFFF" w:themeFill="background1"/>
          </w:tcPr>
          <w:p w14:paraId="31264952"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1 16 11040 01 0000 140</w:t>
            </w:r>
          </w:p>
        </w:tc>
        <w:tc>
          <w:tcPr>
            <w:tcW w:w="5953" w:type="dxa"/>
            <w:tcBorders>
              <w:top w:val="nil"/>
              <w:left w:val="nil"/>
              <w:bottom w:val="nil"/>
              <w:right w:val="nil"/>
            </w:tcBorders>
            <w:shd w:val="clear" w:color="auto" w:fill="FFFFFF" w:themeFill="background1"/>
          </w:tcPr>
          <w:p w14:paraId="24D7929A"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субъекта Российской Федерации - города федерального значения</w:t>
            </w:r>
            <w:r w:rsidRPr="00A04C98">
              <w:rPr>
                <w:rFonts w:cs="Times New Roman"/>
                <w:sz w:val="28"/>
                <w:szCs w:val="28"/>
                <w:vertAlign w:val="superscript"/>
              </w:rPr>
              <w:t>2</w:t>
            </w:r>
          </w:p>
        </w:tc>
      </w:tr>
      <w:tr w:rsidR="00A04C98" w:rsidRPr="00A04C98" w14:paraId="201CE174" w14:textId="77777777" w:rsidTr="00A602BC">
        <w:trPr>
          <w:cantSplit/>
        </w:trPr>
        <w:tc>
          <w:tcPr>
            <w:tcW w:w="851" w:type="dxa"/>
            <w:tcBorders>
              <w:top w:val="nil"/>
              <w:left w:val="nil"/>
              <w:bottom w:val="nil"/>
              <w:right w:val="nil"/>
            </w:tcBorders>
            <w:shd w:val="clear" w:color="auto" w:fill="FFFFFF" w:themeFill="background1"/>
          </w:tcPr>
          <w:p w14:paraId="4AE8346E"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jc w:val="center"/>
              <w:rPr>
                <w:sz w:val="28"/>
                <w:szCs w:val="28"/>
              </w:rPr>
            </w:pPr>
            <w:r w:rsidRPr="00A04C98">
              <w:rPr>
                <w:sz w:val="28"/>
                <w:szCs w:val="28"/>
              </w:rPr>
              <w:lastRenderedPageBreak/>
              <w:t>141</w:t>
            </w:r>
          </w:p>
        </w:tc>
        <w:tc>
          <w:tcPr>
            <w:tcW w:w="3260" w:type="dxa"/>
            <w:tcBorders>
              <w:top w:val="nil"/>
              <w:left w:val="nil"/>
              <w:bottom w:val="nil"/>
              <w:right w:val="nil"/>
            </w:tcBorders>
            <w:shd w:val="clear" w:color="auto" w:fill="FFFFFF" w:themeFill="background1"/>
          </w:tcPr>
          <w:p w14:paraId="49303335"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1 16 11050 01 0000 140</w:t>
            </w:r>
          </w:p>
        </w:tc>
        <w:tc>
          <w:tcPr>
            <w:tcW w:w="5953" w:type="dxa"/>
            <w:tcBorders>
              <w:top w:val="nil"/>
              <w:left w:val="nil"/>
              <w:bottom w:val="nil"/>
              <w:right w:val="nil"/>
            </w:tcBorders>
            <w:shd w:val="clear" w:color="auto" w:fill="FFFFFF" w:themeFill="background1"/>
          </w:tcPr>
          <w:p w14:paraId="59294A86"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r w:rsidRPr="00A04C98">
              <w:rPr>
                <w:rFonts w:cs="Times New Roman"/>
                <w:sz w:val="28"/>
                <w:szCs w:val="28"/>
                <w:vertAlign w:val="superscript"/>
              </w:rPr>
              <w:t>3</w:t>
            </w:r>
            <w:r w:rsidRPr="00A04C98">
              <w:rPr>
                <w:rFonts w:cs="Times New Roman"/>
                <w:sz w:val="28"/>
                <w:szCs w:val="28"/>
              </w:rPr>
              <w:t>"</w:t>
            </w:r>
          </w:p>
        </w:tc>
      </w:tr>
    </w:tbl>
    <w:p w14:paraId="0F01F2C4" w14:textId="77777777" w:rsidR="00603EE1" w:rsidRPr="00A04C98" w:rsidRDefault="00603EE1" w:rsidP="00603EE1">
      <w:pPr>
        <w:widowControl w:val="0"/>
        <w:shd w:val="clear" w:color="auto" w:fill="FFFFFF" w:themeFill="background1"/>
        <w:autoSpaceDE w:val="0"/>
        <w:autoSpaceDN w:val="0"/>
        <w:adjustRightInd w:val="0"/>
        <w:spacing w:line="276" w:lineRule="auto"/>
        <w:ind w:firstLine="0"/>
        <w:contextualSpacing w:val="0"/>
        <w:rPr>
          <w:rFonts w:eastAsiaTheme="minorEastAsia" w:cs="Times New Roman"/>
          <w:sz w:val="16"/>
          <w:szCs w:val="16"/>
          <w:lang w:eastAsia="ru-RU"/>
        </w:rPr>
      </w:pPr>
      <w:r w:rsidRPr="00A04C98">
        <w:rPr>
          <w:rFonts w:eastAsiaTheme="minorEastAsia" w:cs="Times New Roman"/>
          <w:sz w:val="28"/>
          <w:szCs w:val="28"/>
          <w:lang w:eastAsia="ru-RU"/>
        </w:rPr>
        <w:tab/>
      </w:r>
    </w:p>
    <w:p w14:paraId="58CAF197" w14:textId="1919594D" w:rsidR="00603EE1" w:rsidRDefault="00603EE1" w:rsidP="00603EE1">
      <w:pPr>
        <w:widowControl w:val="0"/>
        <w:shd w:val="clear" w:color="auto" w:fill="FFFFFF" w:themeFill="background1"/>
        <w:autoSpaceDE w:val="0"/>
        <w:autoSpaceDN w:val="0"/>
        <w:adjustRightInd w:val="0"/>
        <w:spacing w:line="276" w:lineRule="auto"/>
        <w:ind w:firstLine="708"/>
        <w:contextualSpacing w:val="0"/>
        <w:rPr>
          <w:rFonts w:eastAsiaTheme="minorEastAsia" w:cs="Times New Roman"/>
          <w:sz w:val="28"/>
          <w:szCs w:val="28"/>
          <w:lang w:eastAsia="ru-RU"/>
        </w:rPr>
      </w:pPr>
      <w:r w:rsidRPr="00A04C98">
        <w:rPr>
          <w:rFonts w:eastAsiaTheme="minorEastAsia" w:cs="Times New Roman"/>
          <w:sz w:val="28"/>
          <w:szCs w:val="28"/>
          <w:lang w:eastAsia="ru-RU"/>
        </w:rPr>
        <w:t>изложить в следующей редакции:</w:t>
      </w:r>
    </w:p>
    <w:p w14:paraId="7C83A63A" w14:textId="77777777" w:rsidR="00A04C98" w:rsidRPr="00A04C98" w:rsidRDefault="00A04C98" w:rsidP="00603EE1">
      <w:pPr>
        <w:widowControl w:val="0"/>
        <w:shd w:val="clear" w:color="auto" w:fill="FFFFFF" w:themeFill="background1"/>
        <w:autoSpaceDE w:val="0"/>
        <w:autoSpaceDN w:val="0"/>
        <w:adjustRightInd w:val="0"/>
        <w:spacing w:line="276" w:lineRule="auto"/>
        <w:ind w:firstLine="708"/>
        <w:contextualSpacing w:val="0"/>
        <w:rPr>
          <w:rFonts w:eastAsiaTheme="minorEastAsia" w:cs="Times New Roman"/>
          <w:sz w:val="28"/>
          <w:szCs w:val="28"/>
          <w:lang w:eastAsia="ru-RU"/>
        </w:rPr>
      </w:pPr>
    </w:p>
    <w:tbl>
      <w:tblPr>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118"/>
        <w:gridCol w:w="5953"/>
      </w:tblGrid>
      <w:tr w:rsidR="00A04C98" w:rsidRPr="00A04C98" w14:paraId="317CF803" w14:textId="77777777" w:rsidTr="00A602BC">
        <w:trPr>
          <w:cantSplit/>
        </w:trPr>
        <w:tc>
          <w:tcPr>
            <w:tcW w:w="851" w:type="dxa"/>
            <w:tcBorders>
              <w:top w:val="nil"/>
              <w:left w:val="nil"/>
              <w:bottom w:val="nil"/>
              <w:right w:val="nil"/>
            </w:tcBorders>
            <w:shd w:val="clear" w:color="auto" w:fill="FFFFFF" w:themeFill="background1"/>
          </w:tcPr>
          <w:p w14:paraId="7CA30405" w14:textId="77777777" w:rsidR="00603EE1" w:rsidRPr="00A25EBF" w:rsidRDefault="00603EE1" w:rsidP="009C562F">
            <w:pPr>
              <w:widowControl w:val="0"/>
              <w:shd w:val="clear" w:color="auto" w:fill="FFFFFF" w:themeFill="background1"/>
              <w:autoSpaceDE w:val="0"/>
              <w:autoSpaceDN w:val="0"/>
              <w:adjustRightInd w:val="0"/>
              <w:spacing w:line="276" w:lineRule="auto"/>
              <w:ind w:firstLine="0"/>
              <w:contextualSpacing w:val="0"/>
              <w:jc w:val="center"/>
              <w:rPr>
                <w:sz w:val="28"/>
                <w:szCs w:val="28"/>
              </w:rPr>
            </w:pPr>
            <w:r w:rsidRPr="00190B3D">
              <w:rPr>
                <w:sz w:val="28"/>
              </w:rPr>
              <w:t>"</w:t>
            </w:r>
            <w:r w:rsidRPr="00A25EBF">
              <w:rPr>
                <w:rFonts w:cs="Times New Roman"/>
                <w:sz w:val="28"/>
                <w:szCs w:val="28"/>
              </w:rPr>
              <w:t>048</w:t>
            </w:r>
          </w:p>
        </w:tc>
        <w:tc>
          <w:tcPr>
            <w:tcW w:w="3118" w:type="dxa"/>
            <w:tcBorders>
              <w:top w:val="nil"/>
              <w:left w:val="nil"/>
              <w:bottom w:val="nil"/>
              <w:right w:val="nil"/>
            </w:tcBorders>
            <w:shd w:val="clear" w:color="auto" w:fill="FFFFFF" w:themeFill="background1"/>
          </w:tcPr>
          <w:p w14:paraId="14DE2FAD" w14:textId="77777777" w:rsidR="00603EE1" w:rsidRPr="006043F3"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6043F3">
              <w:rPr>
                <w:rFonts w:cs="Times New Roman"/>
                <w:sz w:val="28"/>
                <w:szCs w:val="28"/>
              </w:rPr>
              <w:t>1 16 11040 01 0000 140</w:t>
            </w:r>
          </w:p>
        </w:tc>
        <w:tc>
          <w:tcPr>
            <w:tcW w:w="5953" w:type="dxa"/>
            <w:tcBorders>
              <w:top w:val="nil"/>
              <w:left w:val="nil"/>
              <w:bottom w:val="nil"/>
              <w:right w:val="nil"/>
            </w:tcBorders>
            <w:shd w:val="clear" w:color="auto" w:fill="FFFFFF" w:themeFill="background1"/>
          </w:tcPr>
          <w:p w14:paraId="2AD7BD11"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6043F3">
              <w:rPr>
                <w:rFonts w:cs="Times New Roman"/>
                <w:sz w:val="28"/>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субъекта Российской Федерации - города федерал</w:t>
            </w:r>
            <w:r w:rsidRPr="00A04C98">
              <w:rPr>
                <w:rFonts w:cs="Times New Roman"/>
                <w:sz w:val="28"/>
                <w:szCs w:val="28"/>
              </w:rPr>
              <w:t>ьного значения</w:t>
            </w:r>
            <w:r w:rsidRPr="00A04C98">
              <w:rPr>
                <w:rFonts w:cs="Times New Roman"/>
                <w:sz w:val="28"/>
                <w:szCs w:val="28"/>
                <w:vertAlign w:val="superscript"/>
              </w:rPr>
              <w:t>2</w:t>
            </w:r>
          </w:p>
        </w:tc>
      </w:tr>
      <w:tr w:rsidR="00A04C98" w:rsidRPr="00A04C98" w14:paraId="2815E6AF" w14:textId="77777777" w:rsidTr="00A602BC">
        <w:trPr>
          <w:cantSplit/>
        </w:trPr>
        <w:tc>
          <w:tcPr>
            <w:tcW w:w="851" w:type="dxa"/>
            <w:tcBorders>
              <w:top w:val="nil"/>
              <w:left w:val="nil"/>
              <w:bottom w:val="nil"/>
              <w:right w:val="nil"/>
            </w:tcBorders>
            <w:shd w:val="clear" w:color="auto" w:fill="FFFFFF" w:themeFill="background1"/>
          </w:tcPr>
          <w:p w14:paraId="224365D5"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jc w:val="center"/>
              <w:rPr>
                <w:sz w:val="28"/>
                <w:szCs w:val="28"/>
              </w:rPr>
            </w:pPr>
            <w:r w:rsidRPr="00A04C98">
              <w:rPr>
                <w:sz w:val="28"/>
                <w:szCs w:val="28"/>
              </w:rPr>
              <w:t>048</w:t>
            </w:r>
          </w:p>
        </w:tc>
        <w:tc>
          <w:tcPr>
            <w:tcW w:w="3118" w:type="dxa"/>
            <w:tcBorders>
              <w:top w:val="nil"/>
              <w:left w:val="nil"/>
              <w:bottom w:val="nil"/>
              <w:right w:val="nil"/>
            </w:tcBorders>
            <w:shd w:val="clear" w:color="auto" w:fill="FFFFFF" w:themeFill="background1"/>
          </w:tcPr>
          <w:p w14:paraId="0EA64E96"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1 16 11050 01 0000 140</w:t>
            </w:r>
          </w:p>
        </w:tc>
        <w:tc>
          <w:tcPr>
            <w:tcW w:w="5953" w:type="dxa"/>
            <w:tcBorders>
              <w:top w:val="nil"/>
              <w:left w:val="nil"/>
              <w:bottom w:val="nil"/>
              <w:right w:val="nil"/>
            </w:tcBorders>
            <w:shd w:val="clear" w:color="auto" w:fill="FFFFFF" w:themeFill="background1"/>
          </w:tcPr>
          <w:p w14:paraId="1D21786E"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r w:rsidRPr="00A04C98">
              <w:rPr>
                <w:rFonts w:cs="Times New Roman"/>
                <w:sz w:val="28"/>
                <w:szCs w:val="28"/>
                <w:vertAlign w:val="superscript"/>
              </w:rPr>
              <w:t>3</w:t>
            </w:r>
            <w:r w:rsidRPr="00A04C98">
              <w:rPr>
                <w:sz w:val="28"/>
              </w:rPr>
              <w:t>"</w:t>
            </w:r>
            <w:r w:rsidRPr="00A04C98">
              <w:rPr>
                <w:rFonts w:cs="Times New Roman"/>
                <w:sz w:val="28"/>
                <w:szCs w:val="28"/>
              </w:rPr>
              <w:t>;</w:t>
            </w:r>
          </w:p>
        </w:tc>
      </w:tr>
      <w:tr w:rsidR="00A04C98" w:rsidRPr="00A04C98" w14:paraId="0F5EC1C1" w14:textId="77777777" w:rsidTr="00A602BC">
        <w:trPr>
          <w:cantSplit/>
        </w:trPr>
        <w:tc>
          <w:tcPr>
            <w:tcW w:w="851" w:type="dxa"/>
            <w:tcBorders>
              <w:top w:val="nil"/>
              <w:left w:val="nil"/>
              <w:bottom w:val="nil"/>
              <w:right w:val="nil"/>
            </w:tcBorders>
            <w:shd w:val="clear" w:color="auto" w:fill="FFFFFF" w:themeFill="background1"/>
          </w:tcPr>
          <w:p w14:paraId="6B3F8F6E"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jc w:val="center"/>
              <w:rPr>
                <w:sz w:val="28"/>
                <w:szCs w:val="28"/>
              </w:rPr>
            </w:pPr>
            <w:r w:rsidRPr="00A04C98">
              <w:rPr>
                <w:sz w:val="28"/>
              </w:rPr>
              <w:lastRenderedPageBreak/>
              <w:t>"</w:t>
            </w:r>
            <w:r w:rsidRPr="00A04C98">
              <w:rPr>
                <w:sz w:val="28"/>
                <w:szCs w:val="28"/>
              </w:rPr>
              <w:t>053</w:t>
            </w:r>
          </w:p>
        </w:tc>
        <w:tc>
          <w:tcPr>
            <w:tcW w:w="3118" w:type="dxa"/>
            <w:tcBorders>
              <w:top w:val="nil"/>
              <w:left w:val="nil"/>
              <w:bottom w:val="nil"/>
              <w:right w:val="nil"/>
            </w:tcBorders>
            <w:shd w:val="clear" w:color="auto" w:fill="FFFFFF" w:themeFill="background1"/>
          </w:tcPr>
          <w:p w14:paraId="006E5039"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1 16 11050 01 0000 140</w:t>
            </w:r>
          </w:p>
        </w:tc>
        <w:tc>
          <w:tcPr>
            <w:tcW w:w="5953" w:type="dxa"/>
            <w:tcBorders>
              <w:top w:val="nil"/>
              <w:left w:val="nil"/>
              <w:bottom w:val="nil"/>
              <w:right w:val="nil"/>
            </w:tcBorders>
            <w:shd w:val="clear" w:color="auto" w:fill="FFFFFF" w:themeFill="background1"/>
          </w:tcPr>
          <w:p w14:paraId="2308457E"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r w:rsidRPr="00A04C98">
              <w:rPr>
                <w:rFonts w:cs="Times New Roman"/>
                <w:sz w:val="28"/>
                <w:szCs w:val="28"/>
                <w:vertAlign w:val="superscript"/>
              </w:rPr>
              <w:t>3</w:t>
            </w:r>
            <w:r w:rsidRPr="00A04C98">
              <w:rPr>
                <w:sz w:val="28"/>
              </w:rPr>
              <w:t>"</w:t>
            </w:r>
            <w:r w:rsidRPr="00A04C98">
              <w:rPr>
                <w:rFonts w:cs="Times New Roman"/>
                <w:sz w:val="28"/>
                <w:szCs w:val="28"/>
              </w:rPr>
              <w:t>;</w:t>
            </w:r>
          </w:p>
        </w:tc>
      </w:tr>
      <w:tr w:rsidR="00A04C98" w:rsidRPr="00A04C98" w14:paraId="6453308F" w14:textId="77777777" w:rsidTr="00A602BC">
        <w:trPr>
          <w:cantSplit/>
        </w:trPr>
        <w:tc>
          <w:tcPr>
            <w:tcW w:w="851" w:type="dxa"/>
            <w:tcBorders>
              <w:top w:val="nil"/>
              <w:left w:val="nil"/>
              <w:bottom w:val="nil"/>
              <w:right w:val="nil"/>
            </w:tcBorders>
            <w:shd w:val="clear" w:color="auto" w:fill="FFFFFF" w:themeFill="background1"/>
          </w:tcPr>
          <w:p w14:paraId="413BB2F6"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jc w:val="center"/>
              <w:rPr>
                <w:sz w:val="28"/>
                <w:szCs w:val="28"/>
              </w:rPr>
            </w:pPr>
            <w:r w:rsidRPr="00A04C98">
              <w:rPr>
                <w:sz w:val="28"/>
                <w:szCs w:val="28"/>
              </w:rPr>
              <w:t>"081</w:t>
            </w:r>
          </w:p>
        </w:tc>
        <w:tc>
          <w:tcPr>
            <w:tcW w:w="3118" w:type="dxa"/>
            <w:tcBorders>
              <w:top w:val="nil"/>
              <w:left w:val="nil"/>
              <w:bottom w:val="nil"/>
              <w:right w:val="nil"/>
            </w:tcBorders>
            <w:shd w:val="clear" w:color="auto" w:fill="FFFFFF" w:themeFill="background1"/>
          </w:tcPr>
          <w:p w14:paraId="2A4D5F26"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1 16 11040 01 0000 140</w:t>
            </w:r>
          </w:p>
        </w:tc>
        <w:tc>
          <w:tcPr>
            <w:tcW w:w="5953" w:type="dxa"/>
            <w:tcBorders>
              <w:top w:val="nil"/>
              <w:left w:val="nil"/>
              <w:bottom w:val="nil"/>
              <w:right w:val="nil"/>
            </w:tcBorders>
            <w:shd w:val="clear" w:color="auto" w:fill="FFFFFF" w:themeFill="background1"/>
          </w:tcPr>
          <w:p w14:paraId="7547F371"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субъекта Российской Федерации - города федерального значения</w:t>
            </w:r>
            <w:r w:rsidRPr="00A04C98">
              <w:rPr>
                <w:rFonts w:cs="Times New Roman"/>
                <w:sz w:val="28"/>
                <w:szCs w:val="28"/>
                <w:vertAlign w:val="superscript"/>
              </w:rPr>
              <w:t>2</w:t>
            </w:r>
          </w:p>
        </w:tc>
      </w:tr>
      <w:tr w:rsidR="00A04C98" w:rsidRPr="00A04C98" w14:paraId="0F4420ED" w14:textId="77777777" w:rsidTr="00A602BC">
        <w:trPr>
          <w:cantSplit/>
        </w:trPr>
        <w:tc>
          <w:tcPr>
            <w:tcW w:w="851" w:type="dxa"/>
            <w:tcBorders>
              <w:top w:val="nil"/>
              <w:left w:val="nil"/>
              <w:bottom w:val="nil"/>
              <w:right w:val="nil"/>
            </w:tcBorders>
            <w:shd w:val="clear" w:color="auto" w:fill="FFFFFF" w:themeFill="background1"/>
          </w:tcPr>
          <w:p w14:paraId="667AB730"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jc w:val="center"/>
              <w:rPr>
                <w:sz w:val="28"/>
                <w:szCs w:val="28"/>
              </w:rPr>
            </w:pPr>
            <w:r w:rsidRPr="00A04C98">
              <w:rPr>
                <w:sz w:val="28"/>
                <w:szCs w:val="28"/>
              </w:rPr>
              <w:t>081</w:t>
            </w:r>
          </w:p>
        </w:tc>
        <w:tc>
          <w:tcPr>
            <w:tcW w:w="3118" w:type="dxa"/>
            <w:tcBorders>
              <w:top w:val="nil"/>
              <w:left w:val="nil"/>
              <w:bottom w:val="nil"/>
              <w:right w:val="nil"/>
            </w:tcBorders>
            <w:shd w:val="clear" w:color="auto" w:fill="FFFFFF" w:themeFill="background1"/>
          </w:tcPr>
          <w:p w14:paraId="0CD29318"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1 16 11050 01 0000 140</w:t>
            </w:r>
          </w:p>
        </w:tc>
        <w:tc>
          <w:tcPr>
            <w:tcW w:w="5953" w:type="dxa"/>
            <w:tcBorders>
              <w:top w:val="nil"/>
              <w:left w:val="nil"/>
              <w:bottom w:val="nil"/>
              <w:right w:val="nil"/>
            </w:tcBorders>
            <w:shd w:val="clear" w:color="auto" w:fill="FFFFFF" w:themeFill="background1"/>
          </w:tcPr>
          <w:p w14:paraId="0561AD5B"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r w:rsidRPr="00A04C98">
              <w:rPr>
                <w:rFonts w:cs="Times New Roman"/>
                <w:sz w:val="28"/>
                <w:szCs w:val="28"/>
                <w:vertAlign w:val="superscript"/>
              </w:rPr>
              <w:t>3</w:t>
            </w:r>
            <w:r w:rsidRPr="00A04C98">
              <w:rPr>
                <w:rFonts w:cs="Times New Roman"/>
                <w:sz w:val="28"/>
                <w:szCs w:val="28"/>
              </w:rPr>
              <w:t>";</w:t>
            </w:r>
          </w:p>
        </w:tc>
      </w:tr>
      <w:tr w:rsidR="00A04C98" w:rsidRPr="00A04C98" w14:paraId="073B2F98" w14:textId="77777777" w:rsidTr="00A602BC">
        <w:trPr>
          <w:cantSplit/>
        </w:trPr>
        <w:tc>
          <w:tcPr>
            <w:tcW w:w="851" w:type="dxa"/>
            <w:tcBorders>
              <w:top w:val="nil"/>
              <w:left w:val="nil"/>
              <w:bottom w:val="nil"/>
              <w:right w:val="nil"/>
            </w:tcBorders>
            <w:shd w:val="clear" w:color="auto" w:fill="FFFFFF" w:themeFill="background1"/>
          </w:tcPr>
          <w:p w14:paraId="43AFE5A9"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jc w:val="center"/>
              <w:rPr>
                <w:sz w:val="28"/>
                <w:szCs w:val="28"/>
              </w:rPr>
            </w:pPr>
            <w:r w:rsidRPr="00A04C98">
              <w:rPr>
                <w:sz w:val="28"/>
                <w:szCs w:val="28"/>
              </w:rPr>
              <w:lastRenderedPageBreak/>
              <w:t>"141</w:t>
            </w:r>
          </w:p>
        </w:tc>
        <w:tc>
          <w:tcPr>
            <w:tcW w:w="3118" w:type="dxa"/>
            <w:tcBorders>
              <w:top w:val="nil"/>
              <w:left w:val="nil"/>
              <w:bottom w:val="nil"/>
              <w:right w:val="nil"/>
            </w:tcBorders>
            <w:shd w:val="clear" w:color="auto" w:fill="FFFFFF" w:themeFill="background1"/>
          </w:tcPr>
          <w:p w14:paraId="4E0A5BC3"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1 16 11040 01 0000 140</w:t>
            </w:r>
          </w:p>
        </w:tc>
        <w:tc>
          <w:tcPr>
            <w:tcW w:w="5953" w:type="dxa"/>
            <w:tcBorders>
              <w:top w:val="nil"/>
              <w:left w:val="nil"/>
              <w:bottom w:val="nil"/>
              <w:right w:val="nil"/>
            </w:tcBorders>
            <w:shd w:val="clear" w:color="auto" w:fill="FFFFFF" w:themeFill="background1"/>
          </w:tcPr>
          <w:p w14:paraId="7E6F19BC"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субъекта Российской Федерации - города федерального значения</w:t>
            </w:r>
            <w:r w:rsidRPr="00A04C98">
              <w:rPr>
                <w:rFonts w:cs="Times New Roman"/>
                <w:sz w:val="28"/>
                <w:szCs w:val="28"/>
                <w:vertAlign w:val="superscript"/>
              </w:rPr>
              <w:t>2</w:t>
            </w:r>
          </w:p>
        </w:tc>
      </w:tr>
      <w:tr w:rsidR="00A04C98" w:rsidRPr="00A04C98" w14:paraId="1EE63703" w14:textId="77777777" w:rsidTr="00A602BC">
        <w:tc>
          <w:tcPr>
            <w:tcW w:w="851" w:type="dxa"/>
            <w:tcBorders>
              <w:top w:val="nil"/>
              <w:left w:val="nil"/>
              <w:bottom w:val="nil"/>
              <w:right w:val="nil"/>
            </w:tcBorders>
            <w:shd w:val="clear" w:color="auto" w:fill="FFFFFF" w:themeFill="background1"/>
          </w:tcPr>
          <w:p w14:paraId="049D9C16"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jc w:val="center"/>
              <w:rPr>
                <w:sz w:val="28"/>
                <w:szCs w:val="28"/>
              </w:rPr>
            </w:pPr>
            <w:r w:rsidRPr="00A04C98">
              <w:rPr>
                <w:sz w:val="28"/>
                <w:szCs w:val="28"/>
              </w:rPr>
              <w:t>141</w:t>
            </w:r>
          </w:p>
        </w:tc>
        <w:tc>
          <w:tcPr>
            <w:tcW w:w="3118" w:type="dxa"/>
            <w:tcBorders>
              <w:top w:val="nil"/>
              <w:left w:val="nil"/>
              <w:bottom w:val="nil"/>
              <w:right w:val="nil"/>
            </w:tcBorders>
            <w:shd w:val="clear" w:color="auto" w:fill="FFFFFF" w:themeFill="background1"/>
          </w:tcPr>
          <w:p w14:paraId="2D799E82"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1 16 11050 01 0000 140</w:t>
            </w:r>
          </w:p>
        </w:tc>
        <w:tc>
          <w:tcPr>
            <w:tcW w:w="5953" w:type="dxa"/>
            <w:tcBorders>
              <w:top w:val="nil"/>
              <w:left w:val="nil"/>
              <w:bottom w:val="nil"/>
              <w:right w:val="nil"/>
            </w:tcBorders>
            <w:shd w:val="clear" w:color="auto" w:fill="FFFFFF" w:themeFill="background1"/>
          </w:tcPr>
          <w:p w14:paraId="2DC2A2A4" w14:textId="77777777" w:rsidR="00603EE1" w:rsidRPr="00A04C98" w:rsidRDefault="00603EE1" w:rsidP="009C562F">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A04C98">
              <w:rPr>
                <w:rFonts w:cs="Times New Roman"/>
                <w:sz w:val="28"/>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r w:rsidRPr="00A04C98">
              <w:rPr>
                <w:rFonts w:cs="Times New Roman"/>
                <w:sz w:val="28"/>
                <w:szCs w:val="28"/>
                <w:vertAlign w:val="superscript"/>
              </w:rPr>
              <w:t>3</w:t>
            </w:r>
            <w:r w:rsidRPr="00A04C98">
              <w:rPr>
                <w:rFonts w:cs="Times New Roman"/>
                <w:sz w:val="28"/>
                <w:szCs w:val="28"/>
              </w:rPr>
              <w:t>".</w:t>
            </w:r>
          </w:p>
        </w:tc>
      </w:tr>
    </w:tbl>
    <w:p w14:paraId="06125593" w14:textId="77777777" w:rsidR="00603EE1" w:rsidRPr="00A04C98" w:rsidRDefault="00603EE1" w:rsidP="00390BCA">
      <w:pPr>
        <w:shd w:val="clear" w:color="auto" w:fill="FFFFFF" w:themeFill="background1"/>
        <w:spacing w:line="360" w:lineRule="auto"/>
        <w:ind w:firstLine="709"/>
        <w:rPr>
          <w:rFonts w:cs="Times New Roman"/>
          <w:sz w:val="20"/>
          <w:szCs w:val="20"/>
        </w:rPr>
      </w:pPr>
    </w:p>
    <w:p w14:paraId="3D93875C" w14:textId="4D36F312" w:rsidR="002B0801" w:rsidRPr="006043F3" w:rsidRDefault="00A04C98" w:rsidP="00390BCA">
      <w:pPr>
        <w:shd w:val="clear" w:color="auto" w:fill="FFFFFF" w:themeFill="background1"/>
        <w:spacing w:line="360" w:lineRule="auto"/>
        <w:ind w:firstLine="709"/>
        <w:rPr>
          <w:rFonts w:eastAsia="Times New Roman" w:cs="Times New Roman"/>
          <w:bCs/>
          <w:sz w:val="28"/>
          <w:szCs w:val="27"/>
          <w:lang w:eastAsia="ru-RU"/>
        </w:rPr>
      </w:pPr>
      <w:r>
        <w:rPr>
          <w:rFonts w:cs="Times New Roman"/>
          <w:sz w:val="28"/>
          <w:szCs w:val="28"/>
        </w:rPr>
        <w:t>3</w:t>
      </w:r>
      <w:r w:rsidR="00C927BF" w:rsidRPr="00A04C98">
        <w:rPr>
          <w:rFonts w:cs="Times New Roman"/>
          <w:sz w:val="28"/>
          <w:szCs w:val="28"/>
        </w:rPr>
        <w:t>. В приложении 8 "П</w:t>
      </w:r>
      <w:r w:rsidR="00C927BF" w:rsidRPr="00A04C98">
        <w:rPr>
          <w:rFonts w:eastAsia="Times New Roman" w:cs="Times New Roman"/>
          <w:bCs/>
          <w:sz w:val="28"/>
          <w:szCs w:val="27"/>
          <w:lang w:eastAsia="ru-RU"/>
        </w:rPr>
        <w:t>еречень и коды целевых статей расходов федерального бюджета и бюджетов государственных внебюджетных ф</w:t>
      </w:r>
      <w:r w:rsidR="00EE228C" w:rsidRPr="00190B3D">
        <w:rPr>
          <w:rFonts w:eastAsia="Times New Roman" w:cs="Times New Roman"/>
          <w:bCs/>
          <w:sz w:val="28"/>
          <w:szCs w:val="27"/>
          <w:lang w:eastAsia="ru-RU"/>
        </w:rPr>
        <w:t>ондов Росс</w:t>
      </w:r>
      <w:r w:rsidR="00EE228C" w:rsidRPr="006043F3">
        <w:rPr>
          <w:rFonts w:eastAsia="Times New Roman" w:cs="Times New Roman"/>
          <w:bCs/>
          <w:sz w:val="28"/>
          <w:szCs w:val="27"/>
          <w:lang w:eastAsia="ru-RU"/>
        </w:rPr>
        <w:t>ийской Федерации"</w:t>
      </w:r>
      <w:r w:rsidR="002B0801" w:rsidRPr="006043F3">
        <w:rPr>
          <w:rFonts w:eastAsia="Times New Roman" w:cs="Times New Roman"/>
          <w:bCs/>
          <w:sz w:val="28"/>
          <w:szCs w:val="27"/>
          <w:lang w:eastAsia="ru-RU"/>
        </w:rPr>
        <w:t>:</w:t>
      </w:r>
    </w:p>
    <w:p w14:paraId="48C6DA32" w14:textId="30369088" w:rsidR="00354D02" w:rsidRPr="00A04C98" w:rsidRDefault="00A04C98" w:rsidP="00390BCA">
      <w:pPr>
        <w:shd w:val="clear" w:color="auto" w:fill="FFFFFF" w:themeFill="background1"/>
        <w:spacing w:line="360" w:lineRule="auto"/>
        <w:ind w:firstLine="709"/>
        <w:rPr>
          <w:rFonts w:eastAsia="Times New Roman" w:cs="Times New Roman"/>
          <w:bCs/>
          <w:sz w:val="28"/>
          <w:szCs w:val="27"/>
          <w:lang w:eastAsia="ru-RU"/>
        </w:rPr>
      </w:pPr>
      <w:r>
        <w:rPr>
          <w:rFonts w:eastAsia="Times New Roman" w:cs="Times New Roman"/>
          <w:bCs/>
          <w:sz w:val="28"/>
          <w:szCs w:val="27"/>
          <w:lang w:eastAsia="ru-RU"/>
        </w:rPr>
        <w:t>3</w:t>
      </w:r>
      <w:r w:rsidR="002B0801" w:rsidRPr="00A04C98">
        <w:rPr>
          <w:rFonts w:eastAsia="Times New Roman" w:cs="Times New Roman"/>
          <w:bCs/>
          <w:sz w:val="28"/>
          <w:szCs w:val="27"/>
          <w:lang w:eastAsia="ru-RU"/>
        </w:rPr>
        <w:t>.1. Д</w:t>
      </w:r>
      <w:r w:rsidR="00E5792D" w:rsidRPr="00A04C98">
        <w:rPr>
          <w:rFonts w:eastAsia="Times New Roman" w:cs="Times New Roman"/>
          <w:bCs/>
          <w:sz w:val="28"/>
          <w:szCs w:val="27"/>
          <w:lang w:eastAsia="ru-RU"/>
        </w:rPr>
        <w:t>ополнить следующими целевыми статьями:</w:t>
      </w:r>
    </w:p>
    <w:tbl>
      <w:tblPr>
        <w:tblW w:w="995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9"/>
        <w:gridCol w:w="7938"/>
      </w:tblGrid>
      <w:tr w:rsidR="00A633E3" w:rsidRPr="00A04C98" w14:paraId="54CADC40" w14:textId="77777777" w:rsidTr="00B649CA">
        <w:trPr>
          <w:cantSplit/>
          <w:trHeight w:val="453"/>
        </w:trPr>
        <w:tc>
          <w:tcPr>
            <w:tcW w:w="2019" w:type="dxa"/>
            <w:tcBorders>
              <w:top w:val="nil"/>
              <w:left w:val="nil"/>
              <w:bottom w:val="nil"/>
              <w:right w:val="nil"/>
            </w:tcBorders>
            <w:shd w:val="clear" w:color="auto" w:fill="FFFFFF" w:themeFill="background1"/>
            <w:noWrap/>
          </w:tcPr>
          <w:p w14:paraId="743BBF1B" w14:textId="08581378" w:rsidR="00A633E3" w:rsidRPr="00A04C98" w:rsidRDefault="00A633E3" w:rsidP="00A633E3">
            <w:pPr>
              <w:shd w:val="clear" w:color="auto" w:fill="FFFFFF" w:themeFill="background1"/>
              <w:ind w:firstLine="0"/>
              <w:contextualSpacing w:val="0"/>
              <w:rPr>
                <w:rFonts w:cs="Times New Roman"/>
                <w:sz w:val="28"/>
                <w:szCs w:val="28"/>
              </w:rPr>
            </w:pPr>
            <w:r w:rsidRPr="00A04C98">
              <w:rPr>
                <w:rFonts w:cs="Times New Roman"/>
                <w:sz w:val="28"/>
                <w:szCs w:val="28"/>
              </w:rPr>
              <w:t>"01 7 05 58360</w:t>
            </w:r>
          </w:p>
        </w:tc>
        <w:tc>
          <w:tcPr>
            <w:tcW w:w="7938" w:type="dxa"/>
            <w:tcBorders>
              <w:top w:val="nil"/>
              <w:left w:val="nil"/>
              <w:bottom w:val="nil"/>
              <w:right w:val="nil"/>
            </w:tcBorders>
            <w:shd w:val="clear" w:color="auto" w:fill="FFFFFF" w:themeFill="background1"/>
          </w:tcPr>
          <w:p w14:paraId="331F59F5" w14:textId="4BDAD0B1" w:rsidR="00A633E3" w:rsidRPr="00A04C98" w:rsidRDefault="00A633E3" w:rsidP="00A633E3">
            <w:pPr>
              <w:shd w:val="clear" w:color="auto" w:fill="FFFFFF" w:themeFill="background1"/>
              <w:spacing w:line="276" w:lineRule="auto"/>
              <w:ind w:firstLine="0"/>
              <w:contextualSpacing w:val="0"/>
              <w:rPr>
                <w:rFonts w:cs="Times New Roman"/>
                <w:sz w:val="28"/>
                <w:szCs w:val="28"/>
              </w:rPr>
            </w:pPr>
            <w:r w:rsidRPr="00A04C98">
              <w:rPr>
                <w:rFonts w:cs="Times New Roman"/>
                <w:sz w:val="28"/>
                <w:szCs w:val="28"/>
              </w:rPr>
              <w:t xml:space="preserve">Иные межбюджетные трансферты на </w:t>
            </w:r>
            <w:proofErr w:type="spellStart"/>
            <w:r w:rsidRPr="00A04C98">
              <w:rPr>
                <w:rFonts w:cs="Times New Roman"/>
                <w:sz w:val="28"/>
                <w:szCs w:val="28"/>
              </w:rPr>
              <w:t>софинансирование</w:t>
            </w:r>
            <w:proofErr w:type="spellEnd"/>
            <w:r w:rsidRPr="00A04C98">
              <w:rPr>
                <w:rFonts w:cs="Times New Roman"/>
                <w:sz w:val="28"/>
                <w:szCs w:val="28"/>
              </w:rPr>
              <w:t xml:space="preserve">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w:t>
            </w:r>
            <w:r w:rsidR="00A04C98">
              <w:rPr>
                <w:rFonts w:cs="Times New Roman"/>
                <w:sz w:val="28"/>
                <w:szCs w:val="28"/>
              </w:rPr>
              <w:br/>
            </w:r>
            <w:r w:rsidRPr="00A04C98">
              <w:rPr>
                <w:rFonts w:cs="Times New Roman"/>
                <w:sz w:val="28"/>
                <w:szCs w:val="28"/>
              </w:rPr>
              <w:t>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tc>
      </w:tr>
      <w:tr w:rsidR="0044073D" w:rsidRPr="00A04C98" w14:paraId="06F6507A" w14:textId="77777777" w:rsidTr="00B649CA">
        <w:trPr>
          <w:cantSplit/>
          <w:trHeight w:val="453"/>
        </w:trPr>
        <w:tc>
          <w:tcPr>
            <w:tcW w:w="2019" w:type="dxa"/>
            <w:tcBorders>
              <w:top w:val="nil"/>
              <w:left w:val="nil"/>
              <w:bottom w:val="nil"/>
              <w:right w:val="nil"/>
            </w:tcBorders>
            <w:shd w:val="clear" w:color="auto" w:fill="FFFFFF" w:themeFill="background1"/>
            <w:noWrap/>
          </w:tcPr>
          <w:p w14:paraId="5C7B3C3B" w14:textId="64A34F9B" w:rsidR="0044073D" w:rsidRPr="00A04C98" w:rsidRDefault="0044073D" w:rsidP="00390BC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lastRenderedPageBreak/>
              <w:t>"01 9 12 60652</w:t>
            </w:r>
          </w:p>
        </w:tc>
        <w:tc>
          <w:tcPr>
            <w:tcW w:w="7938" w:type="dxa"/>
            <w:tcBorders>
              <w:top w:val="nil"/>
              <w:left w:val="nil"/>
              <w:bottom w:val="nil"/>
              <w:right w:val="nil"/>
            </w:tcBorders>
            <w:shd w:val="clear" w:color="auto" w:fill="FFFFFF" w:themeFill="background1"/>
          </w:tcPr>
          <w:p w14:paraId="7EC281B1" w14:textId="25C29C3B" w:rsidR="0044073D" w:rsidRPr="00A04C98" w:rsidRDefault="0044073D" w:rsidP="00390BCA">
            <w:pPr>
              <w:shd w:val="clear" w:color="auto" w:fill="FFFFFF" w:themeFill="background1"/>
              <w:spacing w:line="276" w:lineRule="auto"/>
              <w:ind w:firstLine="0"/>
              <w:contextualSpacing w:val="0"/>
              <w:rPr>
                <w:rFonts w:cs="Times New Roman"/>
                <w:sz w:val="28"/>
                <w:szCs w:val="28"/>
              </w:rPr>
            </w:pPr>
            <w:r w:rsidRPr="00A04C98">
              <w:rPr>
                <w:rFonts w:cs="Times New Roman"/>
                <w:sz w:val="28"/>
                <w:szCs w:val="28"/>
              </w:rPr>
              <w:t>Субсидия акционерному обществу "Корпорация "</w:t>
            </w:r>
            <w:proofErr w:type="spellStart"/>
            <w:r w:rsidRPr="00A04C98">
              <w:rPr>
                <w:rFonts w:cs="Times New Roman"/>
                <w:sz w:val="28"/>
                <w:szCs w:val="28"/>
              </w:rPr>
              <w:t>Росхимзащита</w:t>
            </w:r>
            <w:proofErr w:type="spellEnd"/>
            <w:r w:rsidRPr="00A04C98">
              <w:rPr>
                <w:rFonts w:cs="Times New Roman"/>
                <w:sz w:val="28"/>
                <w:szCs w:val="28"/>
              </w:rPr>
              <w:t>", г. Тамбов, на финансовое обеспечение мероприятий по закупке, хранению и доставке средств индивидуальной защиты, медицинских изделий и средств дезинфекции с их последующей передачей на безвозмездной основе конечным получателям за счет средств резервного фонда Президента Российской Федерации";</w:t>
            </w:r>
          </w:p>
        </w:tc>
      </w:tr>
      <w:tr w:rsidR="00AF2DBF" w:rsidRPr="00A04C98" w14:paraId="334E39E9" w14:textId="77777777" w:rsidTr="00B649CA">
        <w:trPr>
          <w:cantSplit/>
          <w:trHeight w:val="453"/>
        </w:trPr>
        <w:tc>
          <w:tcPr>
            <w:tcW w:w="2019" w:type="dxa"/>
            <w:tcBorders>
              <w:top w:val="nil"/>
              <w:left w:val="nil"/>
              <w:bottom w:val="nil"/>
              <w:right w:val="nil"/>
            </w:tcBorders>
            <w:shd w:val="clear" w:color="auto" w:fill="FFFFFF" w:themeFill="background1"/>
            <w:noWrap/>
          </w:tcPr>
          <w:p w14:paraId="11D19EEA" w14:textId="4D1FD9C7" w:rsidR="00AF2DBF" w:rsidRPr="00A04C98" w:rsidRDefault="00AF2DBF" w:rsidP="00390BC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"01 К 06 58350</w:t>
            </w:r>
          </w:p>
        </w:tc>
        <w:tc>
          <w:tcPr>
            <w:tcW w:w="7938" w:type="dxa"/>
            <w:tcBorders>
              <w:top w:val="nil"/>
              <w:left w:val="nil"/>
              <w:bottom w:val="nil"/>
              <w:right w:val="nil"/>
            </w:tcBorders>
            <w:shd w:val="clear" w:color="auto" w:fill="FFFFFF" w:themeFill="background1"/>
          </w:tcPr>
          <w:p w14:paraId="31CA2730" w14:textId="29CF51D3" w:rsidR="00AF2DBF" w:rsidRPr="00A04C98" w:rsidRDefault="00AF2DBF" w:rsidP="006A796E">
            <w:pPr>
              <w:shd w:val="clear" w:color="auto" w:fill="FFFFFF" w:themeFill="background1"/>
              <w:spacing w:line="276" w:lineRule="auto"/>
              <w:ind w:firstLine="0"/>
              <w:contextualSpacing w:val="0"/>
              <w:rPr>
                <w:rFonts w:cs="Times New Roman"/>
                <w:sz w:val="28"/>
                <w:szCs w:val="28"/>
              </w:rPr>
            </w:pPr>
            <w:r w:rsidRPr="00A04C98">
              <w:rPr>
                <w:rFonts w:cs="Times New Roman"/>
                <w:sz w:val="28"/>
                <w:szCs w:val="28"/>
              </w:rPr>
              <w:t xml:space="preserve">Субсидия бюджету Мурманской области на </w:t>
            </w:r>
            <w:proofErr w:type="spellStart"/>
            <w:r w:rsidRPr="00A04C98">
              <w:rPr>
                <w:rFonts w:cs="Times New Roman"/>
                <w:sz w:val="28"/>
                <w:szCs w:val="28"/>
              </w:rPr>
              <w:t>софинансирование</w:t>
            </w:r>
            <w:proofErr w:type="spellEnd"/>
            <w:r w:rsidRPr="00A04C98">
              <w:rPr>
                <w:rFonts w:cs="Times New Roman"/>
                <w:sz w:val="28"/>
                <w:szCs w:val="28"/>
              </w:rPr>
              <w:t xml:space="preserve"> расходных обязательств по развертыванию в </w:t>
            </w:r>
            <w:r w:rsidR="006A796E" w:rsidRPr="00A04C98">
              <w:rPr>
                <w:rFonts w:cs="Times New Roman"/>
                <w:sz w:val="28"/>
                <w:szCs w:val="28"/>
              </w:rPr>
              <w:t>пос. Мурмаши</w:t>
            </w:r>
            <w:r w:rsidRPr="00A04C98">
              <w:rPr>
                <w:rFonts w:cs="Times New Roman"/>
                <w:sz w:val="28"/>
                <w:szCs w:val="28"/>
              </w:rPr>
              <w:t xml:space="preserve"> Кольского района Мурманской области быстровозводимого полевого госпиталя для оказания медицинской помощи больным новой </w:t>
            </w:r>
            <w:proofErr w:type="spellStart"/>
            <w:r w:rsidRPr="00A04C98">
              <w:rPr>
                <w:rFonts w:cs="Times New Roman"/>
                <w:sz w:val="28"/>
                <w:szCs w:val="28"/>
              </w:rPr>
              <w:t>коронавирусной</w:t>
            </w:r>
            <w:proofErr w:type="spellEnd"/>
            <w:r w:rsidRPr="00A04C98">
              <w:rPr>
                <w:rFonts w:cs="Times New Roman"/>
                <w:sz w:val="28"/>
                <w:szCs w:val="28"/>
              </w:rPr>
              <w:t xml:space="preserve"> инфекцией (COVID-19) за счет средств резервного фонда Правительства Российской Федерации</w:t>
            </w:r>
          </w:p>
        </w:tc>
      </w:tr>
      <w:tr w:rsidR="00A04C98" w:rsidRPr="00A04C98" w14:paraId="46E31C58" w14:textId="77777777" w:rsidTr="00B649CA">
        <w:trPr>
          <w:cantSplit/>
          <w:trHeight w:val="453"/>
        </w:trPr>
        <w:tc>
          <w:tcPr>
            <w:tcW w:w="2019" w:type="dxa"/>
            <w:tcBorders>
              <w:top w:val="nil"/>
              <w:left w:val="nil"/>
              <w:bottom w:val="nil"/>
              <w:right w:val="nil"/>
            </w:tcBorders>
            <w:shd w:val="clear" w:color="auto" w:fill="FFFFFF" w:themeFill="background1"/>
            <w:noWrap/>
          </w:tcPr>
          <w:p w14:paraId="74637F3B" w14:textId="77777777" w:rsidR="00125C02" w:rsidRPr="00A04C98" w:rsidRDefault="00125C02" w:rsidP="00125C02">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01 К 06 58380</w:t>
            </w:r>
          </w:p>
        </w:tc>
        <w:tc>
          <w:tcPr>
            <w:tcW w:w="7938" w:type="dxa"/>
            <w:tcBorders>
              <w:top w:val="nil"/>
              <w:left w:val="nil"/>
              <w:bottom w:val="nil"/>
              <w:right w:val="nil"/>
            </w:tcBorders>
            <w:shd w:val="clear" w:color="auto" w:fill="FFFFFF" w:themeFill="background1"/>
          </w:tcPr>
          <w:p w14:paraId="2814F40B" w14:textId="43FCA482" w:rsidR="00125C02" w:rsidRPr="00A04C98" w:rsidRDefault="00125C02" w:rsidP="00125C02">
            <w:pPr>
              <w:shd w:val="clear" w:color="auto" w:fill="FFFFFF" w:themeFill="background1"/>
              <w:spacing w:line="276" w:lineRule="auto"/>
              <w:ind w:firstLine="0"/>
              <w:contextualSpacing w:val="0"/>
              <w:rPr>
                <w:rFonts w:cs="Times New Roman"/>
                <w:sz w:val="28"/>
                <w:szCs w:val="28"/>
              </w:rPr>
            </w:pPr>
            <w:r w:rsidRPr="00A04C98">
              <w:rPr>
                <w:rFonts w:cs="Times New Roman"/>
                <w:sz w:val="28"/>
                <w:szCs w:val="28"/>
              </w:rPr>
              <w:t xml:space="preserve">Иной межбюджетный трансферт на приобретение средств индивидуальной защиты в целях профилактики, диагностики и лечения новой </w:t>
            </w:r>
            <w:proofErr w:type="spellStart"/>
            <w:r w:rsidRPr="00A04C98">
              <w:rPr>
                <w:rFonts w:cs="Times New Roman"/>
                <w:sz w:val="28"/>
                <w:szCs w:val="28"/>
              </w:rPr>
              <w:t>коронавирусной</w:t>
            </w:r>
            <w:proofErr w:type="spellEnd"/>
            <w:r w:rsidRPr="00A04C98">
              <w:rPr>
                <w:rFonts w:cs="Times New Roman"/>
                <w:sz w:val="28"/>
                <w:szCs w:val="28"/>
              </w:rPr>
              <w:t xml:space="preserve"> инфекции за счет средств резервного фонда Правительства Российской Федерации</w:t>
            </w:r>
          </w:p>
        </w:tc>
      </w:tr>
      <w:tr w:rsidR="00A04C98" w:rsidRPr="00A04C98" w14:paraId="20C83689" w14:textId="77777777" w:rsidTr="00B649CA">
        <w:trPr>
          <w:cantSplit/>
          <w:trHeight w:val="453"/>
        </w:trPr>
        <w:tc>
          <w:tcPr>
            <w:tcW w:w="2019" w:type="dxa"/>
            <w:tcBorders>
              <w:top w:val="nil"/>
              <w:left w:val="nil"/>
              <w:bottom w:val="nil"/>
              <w:right w:val="nil"/>
            </w:tcBorders>
            <w:shd w:val="clear" w:color="auto" w:fill="FFFFFF" w:themeFill="background1"/>
            <w:noWrap/>
          </w:tcPr>
          <w:p w14:paraId="7365F38A" w14:textId="77777777" w:rsidR="00125C02" w:rsidRPr="00A04C98" w:rsidRDefault="00125C02" w:rsidP="00125C02">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01 К 06 58390</w:t>
            </w:r>
          </w:p>
        </w:tc>
        <w:tc>
          <w:tcPr>
            <w:tcW w:w="7938" w:type="dxa"/>
            <w:tcBorders>
              <w:top w:val="nil"/>
              <w:left w:val="nil"/>
              <w:bottom w:val="nil"/>
              <w:right w:val="nil"/>
            </w:tcBorders>
            <w:shd w:val="clear" w:color="auto" w:fill="FFFFFF" w:themeFill="background1"/>
          </w:tcPr>
          <w:p w14:paraId="293CE920" w14:textId="070E65BA" w:rsidR="00125C02" w:rsidRPr="00A04C98" w:rsidRDefault="00125C02" w:rsidP="00125C02">
            <w:pPr>
              <w:shd w:val="clear" w:color="auto" w:fill="FFFFFF" w:themeFill="background1"/>
              <w:spacing w:line="276" w:lineRule="auto"/>
              <w:ind w:firstLine="0"/>
              <w:contextualSpacing w:val="0"/>
              <w:rPr>
                <w:rFonts w:cs="Times New Roman"/>
                <w:sz w:val="28"/>
                <w:szCs w:val="28"/>
              </w:rPr>
            </w:pPr>
            <w:r w:rsidRPr="00A04C98">
              <w:rPr>
                <w:rFonts w:cs="Times New Roman"/>
                <w:sz w:val="28"/>
                <w:szCs w:val="28"/>
              </w:rPr>
              <w:t xml:space="preserve">Иной межбюджетный трансферт на приобретение медицинского оборудования в целях профилактики, диагностики и лечения новой </w:t>
            </w:r>
            <w:proofErr w:type="spellStart"/>
            <w:r w:rsidRPr="00A04C98">
              <w:rPr>
                <w:rFonts w:cs="Times New Roman"/>
                <w:sz w:val="28"/>
                <w:szCs w:val="28"/>
              </w:rPr>
              <w:t>коронавирусной</w:t>
            </w:r>
            <w:proofErr w:type="spellEnd"/>
            <w:r w:rsidRPr="00A04C98">
              <w:rPr>
                <w:rFonts w:cs="Times New Roman"/>
                <w:sz w:val="28"/>
                <w:szCs w:val="28"/>
              </w:rPr>
              <w:t xml:space="preserve"> инфекции за счет средств резервного фонда Правительства Российской Федерации";</w:t>
            </w:r>
          </w:p>
        </w:tc>
      </w:tr>
      <w:tr w:rsidR="00A04C98" w:rsidRPr="00A04C98" w14:paraId="6F4D325F" w14:textId="77777777" w:rsidTr="00B649CA">
        <w:trPr>
          <w:cantSplit/>
          <w:trHeight w:val="453"/>
        </w:trPr>
        <w:tc>
          <w:tcPr>
            <w:tcW w:w="2019" w:type="dxa"/>
            <w:tcBorders>
              <w:top w:val="nil"/>
              <w:left w:val="nil"/>
              <w:bottom w:val="nil"/>
              <w:right w:val="nil"/>
            </w:tcBorders>
            <w:shd w:val="clear" w:color="auto" w:fill="FFFFFF" w:themeFill="background1"/>
            <w:noWrap/>
          </w:tcPr>
          <w:p w14:paraId="06FB306A" w14:textId="2CFF7A66" w:rsidR="00250512" w:rsidRPr="00A04C98" w:rsidRDefault="00250512" w:rsidP="00390BC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"02 1 02 56850</w:t>
            </w:r>
          </w:p>
        </w:tc>
        <w:tc>
          <w:tcPr>
            <w:tcW w:w="7938" w:type="dxa"/>
            <w:tcBorders>
              <w:top w:val="nil"/>
              <w:left w:val="nil"/>
              <w:bottom w:val="nil"/>
              <w:right w:val="nil"/>
            </w:tcBorders>
            <w:shd w:val="clear" w:color="auto" w:fill="FFFFFF" w:themeFill="background1"/>
          </w:tcPr>
          <w:p w14:paraId="6D7CFEF0" w14:textId="1CF4BE66" w:rsidR="00250512" w:rsidRPr="00A04C98" w:rsidRDefault="00250512" w:rsidP="00390BCA">
            <w:pPr>
              <w:shd w:val="clear" w:color="auto" w:fill="FFFFFF" w:themeFill="background1"/>
              <w:spacing w:line="276" w:lineRule="auto"/>
              <w:ind w:firstLine="0"/>
              <w:contextualSpacing w:val="0"/>
              <w:rPr>
                <w:rFonts w:cs="Times New Roman"/>
                <w:sz w:val="28"/>
                <w:szCs w:val="28"/>
              </w:rPr>
            </w:pPr>
            <w:r w:rsidRPr="00A04C98">
              <w:rPr>
                <w:rFonts w:cs="Times New Roman"/>
                <w:sz w:val="28"/>
                <w:szCs w:val="28"/>
              </w:rPr>
              <w:t>Иной межбюджетный трансферт бюджету Иркутской области на оказание разовой финансовой помощи в целях компенсации гражданам, пострадавшим от наводнения, расходов на оплату обучения в 2019/20 учебном году по договорам об оказании платных образовательных услуг за счет средств резервного фонда Правительства Российской Федерации";</w:t>
            </w:r>
          </w:p>
        </w:tc>
      </w:tr>
      <w:tr w:rsidR="00A04C98" w:rsidRPr="00A04C98" w14:paraId="083BB5B4" w14:textId="77777777" w:rsidTr="00B649CA">
        <w:trPr>
          <w:cantSplit/>
          <w:trHeight w:val="453"/>
        </w:trPr>
        <w:tc>
          <w:tcPr>
            <w:tcW w:w="2019" w:type="dxa"/>
            <w:tcBorders>
              <w:top w:val="nil"/>
              <w:left w:val="nil"/>
              <w:bottom w:val="nil"/>
              <w:right w:val="nil"/>
            </w:tcBorders>
            <w:shd w:val="clear" w:color="auto" w:fill="FFFFFF" w:themeFill="background1"/>
            <w:noWrap/>
          </w:tcPr>
          <w:p w14:paraId="4ED2623D" w14:textId="36E613C9" w:rsidR="006A4EB1" w:rsidRPr="00A04C98" w:rsidRDefault="006A4EB1" w:rsidP="00390BC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"03 1 20 31300</w:t>
            </w:r>
          </w:p>
        </w:tc>
        <w:tc>
          <w:tcPr>
            <w:tcW w:w="7938" w:type="dxa"/>
            <w:tcBorders>
              <w:top w:val="nil"/>
              <w:left w:val="nil"/>
              <w:bottom w:val="nil"/>
              <w:right w:val="nil"/>
            </w:tcBorders>
            <w:shd w:val="clear" w:color="auto" w:fill="FFFFFF" w:themeFill="background1"/>
          </w:tcPr>
          <w:p w14:paraId="780F9107" w14:textId="59A70CD1" w:rsidR="006A4EB1" w:rsidRPr="00A04C98" w:rsidRDefault="006A4EB1" w:rsidP="00390BCA">
            <w:pPr>
              <w:shd w:val="clear" w:color="auto" w:fill="FFFFFF" w:themeFill="background1"/>
              <w:spacing w:line="276" w:lineRule="auto"/>
              <w:ind w:firstLine="0"/>
              <w:contextualSpacing w:val="0"/>
              <w:rPr>
                <w:rFonts w:cs="Times New Roman"/>
                <w:sz w:val="28"/>
                <w:szCs w:val="28"/>
              </w:rPr>
            </w:pPr>
            <w:r w:rsidRPr="00A04C98">
              <w:rPr>
                <w:rFonts w:cs="Times New Roman"/>
                <w:sz w:val="28"/>
                <w:szCs w:val="28"/>
              </w:rPr>
              <w:t>Дополнительные страховые гарантии отдельным категориям медицинских работников в виде единовременной страховой выплаты</w:t>
            </w:r>
          </w:p>
        </w:tc>
      </w:tr>
      <w:tr w:rsidR="00A04C98" w:rsidRPr="00A04C98" w14:paraId="526FDA53" w14:textId="77777777" w:rsidTr="00B649CA">
        <w:trPr>
          <w:cantSplit/>
          <w:trHeight w:val="453"/>
        </w:trPr>
        <w:tc>
          <w:tcPr>
            <w:tcW w:w="2019" w:type="dxa"/>
            <w:tcBorders>
              <w:top w:val="nil"/>
              <w:left w:val="nil"/>
              <w:bottom w:val="nil"/>
              <w:right w:val="nil"/>
            </w:tcBorders>
            <w:shd w:val="clear" w:color="auto" w:fill="FFFFFF" w:themeFill="background1"/>
            <w:noWrap/>
          </w:tcPr>
          <w:p w14:paraId="29C26151" w14:textId="33EA03E5" w:rsidR="006A4EB1" w:rsidRPr="00A04C98" w:rsidRDefault="006A4EB1" w:rsidP="00390BC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03 1 20 3130</w:t>
            </w:r>
            <w:r w:rsidRPr="00A04C98">
              <w:rPr>
                <w:rFonts w:cs="Times New Roman"/>
                <w:sz w:val="28"/>
                <w:szCs w:val="28"/>
                <w:lang w:val="en-US"/>
              </w:rPr>
              <w:t>F</w:t>
            </w:r>
          </w:p>
        </w:tc>
        <w:tc>
          <w:tcPr>
            <w:tcW w:w="7938" w:type="dxa"/>
            <w:tcBorders>
              <w:top w:val="nil"/>
              <w:left w:val="nil"/>
              <w:bottom w:val="nil"/>
              <w:right w:val="nil"/>
            </w:tcBorders>
            <w:shd w:val="clear" w:color="auto" w:fill="FFFFFF" w:themeFill="background1"/>
          </w:tcPr>
          <w:p w14:paraId="211C36D2" w14:textId="2263B0A4" w:rsidR="006A4EB1" w:rsidRPr="00A04C98" w:rsidRDefault="006A4EB1" w:rsidP="00390BCA">
            <w:pPr>
              <w:shd w:val="clear" w:color="auto" w:fill="FFFFFF" w:themeFill="background1"/>
              <w:spacing w:line="276" w:lineRule="auto"/>
              <w:ind w:firstLine="0"/>
              <w:contextualSpacing w:val="0"/>
              <w:rPr>
                <w:rFonts w:cs="Times New Roman"/>
                <w:sz w:val="28"/>
                <w:szCs w:val="28"/>
              </w:rPr>
            </w:pPr>
            <w:r w:rsidRPr="00A04C98">
              <w:rPr>
                <w:rFonts w:cs="Times New Roman"/>
                <w:sz w:val="28"/>
                <w:szCs w:val="28"/>
              </w:rPr>
              <w:t>Дополнительные страховые гарантии отдельным категориям медицинских работников в виде единовременной страховой выплаты за счет средств резервного фонда Правительства Российской Федерации";</w:t>
            </w:r>
          </w:p>
        </w:tc>
      </w:tr>
      <w:tr w:rsidR="00A04C98" w:rsidRPr="00A04C98" w14:paraId="093262D1" w14:textId="77777777" w:rsidTr="00B649CA">
        <w:trPr>
          <w:cantSplit/>
          <w:trHeight w:val="453"/>
        </w:trPr>
        <w:tc>
          <w:tcPr>
            <w:tcW w:w="2019" w:type="dxa"/>
            <w:tcBorders>
              <w:top w:val="nil"/>
              <w:left w:val="nil"/>
              <w:bottom w:val="nil"/>
              <w:right w:val="nil"/>
            </w:tcBorders>
            <w:shd w:val="clear" w:color="auto" w:fill="FFFFFF" w:themeFill="background1"/>
            <w:noWrap/>
          </w:tcPr>
          <w:p w14:paraId="727318B0" w14:textId="37E7AF62" w:rsidR="008B18C5" w:rsidRPr="00A04C98" w:rsidRDefault="008B18C5" w:rsidP="00390BC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"03 1 27 3131F</w:t>
            </w:r>
          </w:p>
        </w:tc>
        <w:tc>
          <w:tcPr>
            <w:tcW w:w="7938" w:type="dxa"/>
            <w:tcBorders>
              <w:top w:val="nil"/>
              <w:left w:val="nil"/>
              <w:bottom w:val="nil"/>
              <w:right w:val="nil"/>
            </w:tcBorders>
            <w:shd w:val="clear" w:color="auto" w:fill="FFFFFF" w:themeFill="background1"/>
          </w:tcPr>
          <w:p w14:paraId="4486FA05" w14:textId="728A19EF" w:rsidR="008B18C5" w:rsidRPr="00A04C98" w:rsidRDefault="008B18C5" w:rsidP="00390BCA">
            <w:pPr>
              <w:shd w:val="clear" w:color="auto" w:fill="FFFFFF" w:themeFill="background1"/>
              <w:spacing w:line="276" w:lineRule="auto"/>
              <w:ind w:firstLine="0"/>
              <w:contextualSpacing w:val="0"/>
              <w:rPr>
                <w:rFonts w:cs="Times New Roman"/>
                <w:sz w:val="28"/>
                <w:szCs w:val="28"/>
              </w:rPr>
            </w:pPr>
            <w:r w:rsidRPr="00A04C98">
              <w:rPr>
                <w:rFonts w:cs="Times New Roman"/>
                <w:sz w:val="28"/>
                <w:szCs w:val="28"/>
              </w:rPr>
              <w:t>Осуществление специальных выплат гражданам, принявшим на сопровождаемое или временное проживание (под временную опеку) инвалидов, престарелых граждан, детей-сирот и детей, оставшихся без попечения родителей, за счет средств резервного фонда Правительства Российской Федерации";</w:t>
            </w:r>
          </w:p>
        </w:tc>
      </w:tr>
      <w:tr w:rsidR="00A04C98" w:rsidRPr="00A04C98" w14:paraId="67D9D555" w14:textId="77777777" w:rsidTr="00B649CA">
        <w:trPr>
          <w:cantSplit/>
          <w:trHeight w:val="453"/>
        </w:trPr>
        <w:tc>
          <w:tcPr>
            <w:tcW w:w="2019" w:type="dxa"/>
            <w:tcBorders>
              <w:top w:val="nil"/>
              <w:left w:val="nil"/>
              <w:bottom w:val="nil"/>
              <w:right w:val="nil"/>
            </w:tcBorders>
            <w:shd w:val="clear" w:color="auto" w:fill="FFFFFF" w:themeFill="background1"/>
            <w:noWrap/>
          </w:tcPr>
          <w:p w14:paraId="242B80B5" w14:textId="31081732" w:rsidR="00BC098B" w:rsidRPr="00A04C98" w:rsidRDefault="00BC098B" w:rsidP="00390BC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lastRenderedPageBreak/>
              <w:t>"03 2 05 58340</w:t>
            </w:r>
          </w:p>
        </w:tc>
        <w:tc>
          <w:tcPr>
            <w:tcW w:w="7938" w:type="dxa"/>
            <w:tcBorders>
              <w:top w:val="nil"/>
              <w:left w:val="nil"/>
              <w:bottom w:val="nil"/>
              <w:right w:val="nil"/>
            </w:tcBorders>
            <w:shd w:val="clear" w:color="auto" w:fill="FFFFFF" w:themeFill="background1"/>
          </w:tcPr>
          <w:p w14:paraId="33F562BE" w14:textId="1182D78F" w:rsidR="00BC098B" w:rsidRPr="00A04C98" w:rsidRDefault="00BC098B" w:rsidP="000849EB">
            <w:pPr>
              <w:shd w:val="clear" w:color="auto" w:fill="FFFFFF" w:themeFill="background1"/>
              <w:spacing w:line="276" w:lineRule="auto"/>
              <w:ind w:firstLine="0"/>
              <w:contextualSpacing w:val="0"/>
              <w:rPr>
                <w:rFonts w:cs="Times New Roman"/>
                <w:sz w:val="28"/>
                <w:szCs w:val="28"/>
              </w:rPr>
            </w:pPr>
            <w:r w:rsidRPr="00A04C98">
              <w:rPr>
                <w:rFonts w:cs="Times New Roman"/>
                <w:sz w:val="28"/>
                <w:szCs w:val="28"/>
              </w:rPr>
              <w:t xml:space="preserve">Иные межбюджетные трансферты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w:t>
            </w:r>
            <w:proofErr w:type="spellStart"/>
            <w:r w:rsidRPr="00A04C98">
              <w:rPr>
                <w:rFonts w:cs="Times New Roman"/>
                <w:sz w:val="28"/>
                <w:szCs w:val="28"/>
              </w:rPr>
              <w:t>коронавирусная</w:t>
            </w:r>
            <w:proofErr w:type="spellEnd"/>
            <w:r w:rsidRPr="00A04C98">
              <w:rPr>
                <w:rFonts w:cs="Times New Roman"/>
                <w:sz w:val="28"/>
                <w:szCs w:val="28"/>
              </w:rPr>
              <w:t xml:space="preserve"> инфекция, и лицам из групп риска заражения новой </w:t>
            </w:r>
            <w:proofErr w:type="spellStart"/>
            <w:r w:rsidRPr="00A04C98">
              <w:rPr>
                <w:rFonts w:cs="Times New Roman"/>
                <w:sz w:val="28"/>
                <w:szCs w:val="28"/>
              </w:rPr>
              <w:t>коронавирусной</w:t>
            </w:r>
            <w:proofErr w:type="spellEnd"/>
            <w:r w:rsidRPr="00A04C98">
              <w:rPr>
                <w:rFonts w:cs="Times New Roman"/>
                <w:sz w:val="28"/>
                <w:szCs w:val="28"/>
              </w:rPr>
              <w:t xml:space="preserve"> инфекцией, за счет средств резервного фонда Правительства Российской Федерации</w:t>
            </w:r>
          </w:p>
        </w:tc>
      </w:tr>
      <w:tr w:rsidR="00935CBB" w:rsidRPr="00C67B84" w14:paraId="66A49BC0" w14:textId="77777777" w:rsidTr="00935CBB">
        <w:trPr>
          <w:cantSplit/>
          <w:trHeight w:val="453"/>
        </w:trPr>
        <w:tc>
          <w:tcPr>
            <w:tcW w:w="2019" w:type="dxa"/>
            <w:tcBorders>
              <w:top w:val="nil"/>
              <w:left w:val="nil"/>
              <w:bottom w:val="nil"/>
              <w:right w:val="nil"/>
            </w:tcBorders>
            <w:shd w:val="clear" w:color="auto" w:fill="FFFFFF" w:themeFill="background1"/>
            <w:noWrap/>
          </w:tcPr>
          <w:p w14:paraId="67767372" w14:textId="77777777" w:rsidR="000849EB" w:rsidRPr="000849EB" w:rsidRDefault="000849EB" w:rsidP="000849EB">
            <w:pPr>
              <w:shd w:val="clear" w:color="auto" w:fill="FFFFFF" w:themeFill="background1"/>
              <w:spacing w:line="276" w:lineRule="auto"/>
              <w:ind w:firstLine="0"/>
              <w:contextualSpacing w:val="0"/>
              <w:jc w:val="center"/>
              <w:rPr>
                <w:rFonts w:cs="Times New Roman"/>
                <w:sz w:val="28"/>
                <w:szCs w:val="28"/>
              </w:rPr>
            </w:pPr>
            <w:r w:rsidRPr="000849EB">
              <w:rPr>
                <w:rFonts w:cs="Times New Roman"/>
                <w:sz w:val="28"/>
                <w:szCs w:val="28"/>
              </w:rPr>
              <w:t>03 2 05 58370</w:t>
            </w:r>
          </w:p>
        </w:tc>
        <w:tc>
          <w:tcPr>
            <w:tcW w:w="7938" w:type="dxa"/>
            <w:tcBorders>
              <w:top w:val="nil"/>
              <w:left w:val="nil"/>
              <w:bottom w:val="nil"/>
              <w:right w:val="nil"/>
            </w:tcBorders>
            <w:shd w:val="clear" w:color="auto" w:fill="FFFFFF" w:themeFill="background1"/>
          </w:tcPr>
          <w:p w14:paraId="4637D2F3" w14:textId="136942D0" w:rsidR="000849EB" w:rsidRPr="000849EB" w:rsidRDefault="000849EB" w:rsidP="00D8774A">
            <w:pPr>
              <w:shd w:val="clear" w:color="auto" w:fill="FFFFFF" w:themeFill="background1"/>
              <w:spacing w:line="276" w:lineRule="auto"/>
              <w:ind w:firstLine="0"/>
              <w:contextualSpacing w:val="0"/>
              <w:rPr>
                <w:rFonts w:cs="Times New Roman"/>
                <w:sz w:val="28"/>
                <w:szCs w:val="28"/>
              </w:rPr>
            </w:pPr>
            <w:r w:rsidRPr="000849EB">
              <w:rPr>
                <w:rFonts w:cs="Times New Roman"/>
                <w:sz w:val="28"/>
                <w:szCs w:val="28"/>
              </w:rPr>
              <w:t xml:space="preserve">Иные межбюджетные трансферты на </w:t>
            </w:r>
            <w:proofErr w:type="spellStart"/>
            <w:r w:rsidRPr="000849EB">
              <w:rPr>
                <w:rFonts w:cs="Times New Roman"/>
                <w:sz w:val="28"/>
                <w:szCs w:val="28"/>
              </w:rPr>
              <w:t>софинансирование</w:t>
            </w:r>
            <w:proofErr w:type="spellEnd"/>
            <w:r w:rsidRPr="000849EB">
              <w:rPr>
                <w:rFonts w:cs="Times New Roman"/>
                <w:sz w:val="28"/>
                <w:szCs w:val="28"/>
              </w:rPr>
              <w:t xml:space="preserve">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w:t>
            </w:r>
            <w:r w:rsidR="00AD092D">
              <w:rPr>
                <w:rFonts w:cs="Times New Roman"/>
                <w:sz w:val="28"/>
                <w:szCs w:val="28"/>
              </w:rPr>
              <w:t xml:space="preserve">выполнение особо важных работ, </w:t>
            </w:r>
            <w:r w:rsidRPr="000849EB">
              <w:rPr>
                <w:rFonts w:cs="Times New Roman"/>
                <w:sz w:val="28"/>
                <w:szCs w:val="28"/>
              </w:rPr>
              <w:t>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r>
              <w:rPr>
                <w:rFonts w:cs="Times New Roman"/>
                <w:sz w:val="28"/>
                <w:szCs w:val="28"/>
              </w:rPr>
              <w:t>";</w:t>
            </w:r>
          </w:p>
        </w:tc>
      </w:tr>
      <w:tr w:rsidR="00A04C98" w:rsidRPr="00A04C98" w14:paraId="7039C1EF" w14:textId="77777777" w:rsidTr="00B649CA">
        <w:trPr>
          <w:cantSplit/>
          <w:trHeight w:val="890"/>
        </w:trPr>
        <w:tc>
          <w:tcPr>
            <w:tcW w:w="2019" w:type="dxa"/>
            <w:tcBorders>
              <w:top w:val="nil"/>
              <w:left w:val="nil"/>
              <w:bottom w:val="nil"/>
              <w:right w:val="nil"/>
            </w:tcBorders>
            <w:shd w:val="clear" w:color="auto" w:fill="FFFFFF" w:themeFill="background1"/>
            <w:noWrap/>
          </w:tcPr>
          <w:p w14:paraId="08B5EE97" w14:textId="46B3F0FA" w:rsidR="00FE0443" w:rsidRPr="00A04C98" w:rsidRDefault="00FE0443" w:rsidP="00390BC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"03 3 01 3129</w:t>
            </w:r>
            <w:r w:rsidRPr="00A04C98">
              <w:rPr>
                <w:rFonts w:cs="Times New Roman"/>
                <w:sz w:val="28"/>
                <w:szCs w:val="28"/>
                <w:lang w:val="en-US"/>
              </w:rPr>
              <w:t>F</w:t>
            </w:r>
          </w:p>
        </w:tc>
        <w:tc>
          <w:tcPr>
            <w:tcW w:w="7938" w:type="dxa"/>
            <w:tcBorders>
              <w:top w:val="nil"/>
              <w:left w:val="nil"/>
              <w:bottom w:val="nil"/>
              <w:right w:val="nil"/>
            </w:tcBorders>
            <w:shd w:val="clear" w:color="auto" w:fill="FFFFFF" w:themeFill="background1"/>
          </w:tcPr>
          <w:p w14:paraId="468ED2CC" w14:textId="49A3871D" w:rsidR="00FE0443" w:rsidRPr="00A04C98" w:rsidRDefault="00FE0443" w:rsidP="00390BCA">
            <w:pPr>
              <w:shd w:val="clear" w:color="auto" w:fill="FFFFFF" w:themeFill="background1"/>
              <w:spacing w:line="276" w:lineRule="auto"/>
              <w:ind w:firstLine="0"/>
              <w:contextualSpacing w:val="0"/>
              <w:rPr>
                <w:rFonts w:eastAsia="Times New Roman" w:cs="Times New Roman"/>
                <w:sz w:val="28"/>
                <w:szCs w:val="28"/>
                <w:lang w:eastAsia="ru-RU"/>
              </w:rPr>
            </w:pPr>
            <w:r w:rsidRPr="00842668">
              <w:rPr>
                <w:rFonts w:eastAsia="Times New Roman" w:cs="Times New Roman"/>
                <w:sz w:val="28"/>
                <w:szCs w:val="28"/>
                <w:lang w:eastAsia="ru-RU"/>
              </w:rPr>
              <w:t>Дополнительные меры социальной поддержки семей, имеющих детей, за счет средств резервного фонда Правительства Российской Федерации";</w:t>
            </w:r>
          </w:p>
        </w:tc>
      </w:tr>
      <w:tr w:rsidR="00935CBB" w:rsidRPr="00C67B84" w14:paraId="2EEBF1CB" w14:textId="77777777" w:rsidTr="00935CBB">
        <w:trPr>
          <w:cantSplit/>
          <w:trHeight w:val="890"/>
        </w:trPr>
        <w:tc>
          <w:tcPr>
            <w:tcW w:w="2019" w:type="dxa"/>
            <w:tcBorders>
              <w:top w:val="nil"/>
              <w:left w:val="nil"/>
              <w:bottom w:val="nil"/>
              <w:right w:val="nil"/>
            </w:tcBorders>
            <w:shd w:val="clear" w:color="auto" w:fill="FFFFFF" w:themeFill="background1"/>
            <w:noWrap/>
          </w:tcPr>
          <w:p w14:paraId="0ED87DE4" w14:textId="375C118C" w:rsidR="006803E9" w:rsidRPr="006803E9" w:rsidRDefault="006803E9" w:rsidP="006803E9">
            <w:pPr>
              <w:shd w:val="clear" w:color="auto" w:fill="FFFFFF" w:themeFill="background1"/>
              <w:spacing w:line="276" w:lineRule="auto"/>
              <w:ind w:firstLine="0"/>
              <w:contextualSpacing w:val="0"/>
              <w:jc w:val="center"/>
              <w:rPr>
                <w:rFonts w:cs="Times New Roman"/>
                <w:sz w:val="28"/>
                <w:szCs w:val="28"/>
              </w:rPr>
            </w:pPr>
            <w:r>
              <w:rPr>
                <w:rFonts w:cs="Times New Roman"/>
                <w:sz w:val="28"/>
                <w:szCs w:val="28"/>
              </w:rPr>
              <w:t>"</w:t>
            </w:r>
            <w:r w:rsidRPr="006803E9">
              <w:rPr>
                <w:rFonts w:cs="Times New Roman"/>
                <w:sz w:val="28"/>
                <w:szCs w:val="28"/>
              </w:rPr>
              <w:t>03 3 01 5302F</w:t>
            </w:r>
          </w:p>
        </w:tc>
        <w:tc>
          <w:tcPr>
            <w:tcW w:w="7938" w:type="dxa"/>
            <w:tcBorders>
              <w:top w:val="nil"/>
              <w:left w:val="nil"/>
              <w:bottom w:val="nil"/>
              <w:right w:val="nil"/>
            </w:tcBorders>
            <w:shd w:val="clear" w:color="auto" w:fill="FFFFFF" w:themeFill="background1"/>
          </w:tcPr>
          <w:p w14:paraId="22624489" w14:textId="67EDC49B" w:rsidR="006803E9" w:rsidRPr="006803E9" w:rsidRDefault="006803E9" w:rsidP="006803E9">
            <w:pPr>
              <w:shd w:val="clear" w:color="auto" w:fill="FFFFFF" w:themeFill="background1"/>
              <w:spacing w:line="276" w:lineRule="auto"/>
              <w:ind w:firstLine="0"/>
              <w:contextualSpacing w:val="0"/>
              <w:rPr>
                <w:rFonts w:eastAsia="Times New Roman" w:cs="Times New Roman"/>
                <w:sz w:val="28"/>
                <w:szCs w:val="28"/>
                <w:lang w:eastAsia="ru-RU"/>
              </w:rPr>
            </w:pPr>
            <w:r w:rsidRPr="006803E9">
              <w:rPr>
                <w:rFonts w:eastAsia="Times New Roman" w:cs="Times New Roman"/>
                <w:sz w:val="28"/>
                <w:szCs w:val="28"/>
                <w:lang w:eastAsia="ru-RU"/>
              </w:rPr>
              <w:t>Субсидии на 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w:t>
            </w:r>
            <w:r>
              <w:rPr>
                <w:rFonts w:eastAsia="Times New Roman" w:cs="Times New Roman"/>
                <w:sz w:val="28"/>
                <w:szCs w:val="28"/>
                <w:lang w:eastAsia="ru-RU"/>
              </w:rPr>
              <w:t>";</w:t>
            </w:r>
          </w:p>
        </w:tc>
      </w:tr>
      <w:tr w:rsidR="00A04C98" w:rsidRPr="00A04C98" w14:paraId="7A7A8CBE" w14:textId="77777777" w:rsidTr="00B649CA">
        <w:trPr>
          <w:cantSplit/>
          <w:trHeight w:val="890"/>
        </w:trPr>
        <w:tc>
          <w:tcPr>
            <w:tcW w:w="2019" w:type="dxa"/>
            <w:tcBorders>
              <w:top w:val="nil"/>
              <w:left w:val="nil"/>
              <w:bottom w:val="nil"/>
              <w:right w:val="nil"/>
            </w:tcBorders>
            <w:shd w:val="clear" w:color="auto" w:fill="FFFFFF" w:themeFill="background1"/>
            <w:noWrap/>
          </w:tcPr>
          <w:p w14:paraId="7DE193E2" w14:textId="74BC2FF8" w:rsidR="006A3D73" w:rsidRPr="00A04C98" w:rsidRDefault="006A3D73" w:rsidP="00390BC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 xml:space="preserve">"03 </w:t>
            </w:r>
            <w:r w:rsidRPr="00A04C98">
              <w:rPr>
                <w:rFonts w:cs="Times New Roman"/>
                <w:sz w:val="28"/>
                <w:szCs w:val="28"/>
                <w:lang w:val="en-US"/>
              </w:rPr>
              <w:t>3</w:t>
            </w:r>
            <w:r w:rsidRPr="00A04C98">
              <w:rPr>
                <w:rFonts w:cs="Times New Roman"/>
                <w:sz w:val="28"/>
                <w:szCs w:val="28"/>
              </w:rPr>
              <w:t xml:space="preserve"> 01 5380</w:t>
            </w:r>
            <w:r w:rsidRPr="00A04C98">
              <w:rPr>
                <w:rFonts w:cs="Times New Roman"/>
                <w:sz w:val="28"/>
                <w:szCs w:val="28"/>
                <w:lang w:val="en-US"/>
              </w:rPr>
              <w:t>F</w:t>
            </w:r>
          </w:p>
        </w:tc>
        <w:tc>
          <w:tcPr>
            <w:tcW w:w="7938" w:type="dxa"/>
            <w:tcBorders>
              <w:top w:val="nil"/>
              <w:left w:val="nil"/>
              <w:bottom w:val="nil"/>
              <w:right w:val="nil"/>
            </w:tcBorders>
            <w:shd w:val="clear" w:color="auto" w:fill="FFFFFF" w:themeFill="background1"/>
          </w:tcPr>
          <w:p w14:paraId="51F33664" w14:textId="6C1723C8" w:rsidR="006A3D73" w:rsidRPr="00A04C98" w:rsidRDefault="006A3D73" w:rsidP="00390BCA">
            <w:pPr>
              <w:shd w:val="clear" w:color="auto" w:fill="FFFFFF" w:themeFill="background1"/>
              <w:spacing w:line="276" w:lineRule="auto"/>
              <w:ind w:firstLine="0"/>
              <w:rPr>
                <w:rFonts w:cs="Times New Roman"/>
                <w:sz w:val="28"/>
                <w:szCs w:val="28"/>
              </w:rPr>
            </w:pPr>
            <w:r w:rsidRPr="00A04C98">
              <w:rPr>
                <w:rFonts w:cs="Times New Roman"/>
                <w:sz w:val="28"/>
                <w:szCs w:val="28"/>
              </w:rPr>
              <w:t>Субвенции на выплату государственных пособий лицам, не</w:t>
            </w:r>
            <w:r w:rsidR="00AE7765" w:rsidRPr="00A04C98">
              <w:rPr>
                <w:rFonts w:cs="Times New Roman"/>
                <w:sz w:val="28"/>
                <w:szCs w:val="28"/>
              </w:rPr>
              <w:t xml:space="preserve"> </w:t>
            </w:r>
            <w:r w:rsidRPr="00A04C98">
              <w:rPr>
                <w:rFonts w:cs="Times New Roman"/>
                <w:sz w:val="28"/>
                <w:szCs w:val="28"/>
              </w:rPr>
              <w:t>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за счет средств резервного фонда Правительства Российской Федерации";</w:t>
            </w:r>
          </w:p>
        </w:tc>
      </w:tr>
      <w:tr w:rsidR="00A04C98" w:rsidRPr="00A04C98" w14:paraId="255535B9" w14:textId="77777777" w:rsidTr="00B649CA">
        <w:trPr>
          <w:cantSplit/>
          <w:trHeight w:val="890"/>
        </w:trPr>
        <w:tc>
          <w:tcPr>
            <w:tcW w:w="2019" w:type="dxa"/>
            <w:tcBorders>
              <w:top w:val="nil"/>
              <w:left w:val="nil"/>
              <w:bottom w:val="nil"/>
              <w:right w:val="nil"/>
            </w:tcBorders>
            <w:shd w:val="clear" w:color="auto" w:fill="FFFFFF" w:themeFill="background1"/>
            <w:noWrap/>
          </w:tcPr>
          <w:p w14:paraId="73AD3A67" w14:textId="3297E806" w:rsidR="00FE6D49" w:rsidRPr="00A04C98" w:rsidRDefault="00FE6D49" w:rsidP="00390BC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lastRenderedPageBreak/>
              <w:t>"</w:t>
            </w:r>
            <w:r w:rsidRPr="00A04C98">
              <w:rPr>
                <w:rFonts w:cs="Times New Roman"/>
                <w:sz w:val="28"/>
                <w:szCs w:val="28"/>
                <w:lang w:val="en-US"/>
              </w:rPr>
              <w:t>03 6 P3 64943</w:t>
            </w:r>
          </w:p>
        </w:tc>
        <w:tc>
          <w:tcPr>
            <w:tcW w:w="7938" w:type="dxa"/>
            <w:tcBorders>
              <w:top w:val="nil"/>
              <w:left w:val="nil"/>
              <w:bottom w:val="nil"/>
              <w:right w:val="nil"/>
            </w:tcBorders>
            <w:shd w:val="clear" w:color="auto" w:fill="FFFFFF" w:themeFill="background1"/>
          </w:tcPr>
          <w:p w14:paraId="57A663F3" w14:textId="2A9E3C70" w:rsidR="00FE6D49" w:rsidRPr="00A04C98" w:rsidRDefault="00FE6D49" w:rsidP="00390BCA">
            <w:pPr>
              <w:shd w:val="clear" w:color="auto" w:fill="FFFFFF" w:themeFill="background1"/>
              <w:spacing w:line="276" w:lineRule="auto"/>
              <w:ind w:firstLine="0"/>
              <w:rPr>
                <w:rFonts w:cs="Times New Roman"/>
                <w:sz w:val="28"/>
                <w:szCs w:val="28"/>
              </w:rPr>
            </w:pPr>
            <w:r w:rsidRPr="00A04C98">
              <w:rPr>
                <w:rFonts w:cs="Times New Roman"/>
                <w:sz w:val="28"/>
                <w:szCs w:val="28"/>
              </w:rPr>
              <w:t>Государственная поддержка частных медицинских организаций в рамках реализации пилотного проекта по вовлечению частных медицинских организаций в оказание медико-социальных услуг лицам в возрасте 65 лет и старше";</w:t>
            </w:r>
          </w:p>
        </w:tc>
      </w:tr>
      <w:tr w:rsidR="00A04C98" w:rsidRPr="00A04C98" w14:paraId="58362BE8" w14:textId="77777777" w:rsidTr="00B649CA">
        <w:trPr>
          <w:cantSplit/>
          <w:trHeight w:val="890"/>
        </w:trPr>
        <w:tc>
          <w:tcPr>
            <w:tcW w:w="2019" w:type="dxa"/>
            <w:tcBorders>
              <w:top w:val="nil"/>
              <w:left w:val="nil"/>
              <w:bottom w:val="nil"/>
              <w:right w:val="nil"/>
            </w:tcBorders>
            <w:shd w:val="clear" w:color="auto" w:fill="FFFFFF" w:themeFill="background1"/>
            <w:noWrap/>
          </w:tcPr>
          <w:p w14:paraId="360EED63" w14:textId="6CE9A5C7" w:rsidR="00552DBA" w:rsidRPr="00A04C98" w:rsidRDefault="00552DBA" w:rsidP="00552DB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"05 1 13 53230</w:t>
            </w:r>
          </w:p>
        </w:tc>
        <w:tc>
          <w:tcPr>
            <w:tcW w:w="7938" w:type="dxa"/>
            <w:tcBorders>
              <w:top w:val="nil"/>
              <w:left w:val="nil"/>
              <w:bottom w:val="nil"/>
              <w:right w:val="nil"/>
            </w:tcBorders>
            <w:shd w:val="clear" w:color="auto" w:fill="FFFFFF" w:themeFill="background1"/>
          </w:tcPr>
          <w:p w14:paraId="75B5BD90" w14:textId="0C9AC27C" w:rsidR="00552DBA" w:rsidRPr="00A04C98" w:rsidRDefault="00552DBA" w:rsidP="00552DBA">
            <w:pPr>
              <w:shd w:val="clear" w:color="auto" w:fill="FFFFFF" w:themeFill="background1"/>
              <w:spacing w:line="276" w:lineRule="auto"/>
              <w:ind w:firstLine="0"/>
              <w:rPr>
                <w:rFonts w:cs="Times New Roman"/>
                <w:sz w:val="28"/>
                <w:szCs w:val="28"/>
              </w:rPr>
            </w:pPr>
            <w:r w:rsidRPr="00A04C98">
              <w:rPr>
                <w:rFonts w:cs="Times New Roman"/>
                <w:sz w:val="28"/>
                <w:szCs w:val="28"/>
              </w:rPr>
              <w:t>Иные межбюджетные трансферты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r>
      <w:tr w:rsidR="00A04C98" w:rsidRPr="00A04C98" w14:paraId="681B74DD" w14:textId="77777777" w:rsidTr="00B649CA">
        <w:trPr>
          <w:cantSplit/>
          <w:trHeight w:val="890"/>
        </w:trPr>
        <w:tc>
          <w:tcPr>
            <w:tcW w:w="2019" w:type="dxa"/>
            <w:tcBorders>
              <w:top w:val="nil"/>
              <w:left w:val="nil"/>
              <w:bottom w:val="nil"/>
              <w:right w:val="nil"/>
            </w:tcBorders>
            <w:shd w:val="clear" w:color="auto" w:fill="FFFFFF" w:themeFill="background1"/>
            <w:noWrap/>
          </w:tcPr>
          <w:p w14:paraId="6BA1C7B8" w14:textId="5AA0A3C0" w:rsidR="00552DBA" w:rsidRPr="00A04C98" w:rsidRDefault="00552DBA" w:rsidP="00552DB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"05 1 13 58510</w:t>
            </w:r>
          </w:p>
        </w:tc>
        <w:tc>
          <w:tcPr>
            <w:tcW w:w="7938" w:type="dxa"/>
            <w:tcBorders>
              <w:top w:val="nil"/>
              <w:left w:val="nil"/>
              <w:bottom w:val="nil"/>
              <w:right w:val="nil"/>
            </w:tcBorders>
            <w:shd w:val="clear" w:color="auto" w:fill="FFFFFF" w:themeFill="background1"/>
          </w:tcPr>
          <w:p w14:paraId="3877D462" w14:textId="52C5DE2C" w:rsidR="00552DBA" w:rsidRPr="00A04C98" w:rsidRDefault="00552DBA" w:rsidP="00552DBA">
            <w:pPr>
              <w:shd w:val="clear" w:color="auto" w:fill="FFFFFF" w:themeFill="background1"/>
              <w:spacing w:line="276" w:lineRule="auto"/>
              <w:ind w:firstLine="0"/>
              <w:rPr>
                <w:rFonts w:cs="Times New Roman"/>
                <w:sz w:val="28"/>
                <w:szCs w:val="28"/>
              </w:rPr>
            </w:pPr>
            <w:r w:rsidRPr="00A04C98">
              <w:rPr>
                <w:rFonts w:cs="Times New Roman"/>
                <w:sz w:val="28"/>
                <w:szCs w:val="28"/>
              </w:rPr>
              <w:t xml:space="preserve">Иной межбюджетный трансферт бюджету Иркутской области в целях </w:t>
            </w:r>
            <w:proofErr w:type="spellStart"/>
            <w:r w:rsidRPr="00A04C98">
              <w:rPr>
                <w:rFonts w:cs="Times New Roman"/>
                <w:sz w:val="28"/>
                <w:szCs w:val="28"/>
              </w:rPr>
              <w:t>софинансирования</w:t>
            </w:r>
            <w:proofErr w:type="spellEnd"/>
            <w:r w:rsidRPr="00A04C98">
              <w:rPr>
                <w:rFonts w:cs="Times New Roman"/>
                <w:sz w:val="28"/>
                <w:szCs w:val="28"/>
              </w:rPr>
              <w:t xml:space="preserve"> в полном объеме расходных обязательств, связанных с реализацией мероприятий по предоставлению выплат гражданам, проживающим в жилых помещениях, восстановление которых экономически нецелесообразно, поврежденных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tc>
      </w:tr>
      <w:tr w:rsidR="00EE0A1E" w:rsidRPr="00C67B84" w14:paraId="6F86A1AD" w14:textId="77777777" w:rsidTr="00EE0A1E">
        <w:trPr>
          <w:cantSplit/>
          <w:trHeight w:val="890"/>
        </w:trPr>
        <w:tc>
          <w:tcPr>
            <w:tcW w:w="2019" w:type="dxa"/>
            <w:tcBorders>
              <w:top w:val="nil"/>
              <w:left w:val="nil"/>
              <w:bottom w:val="nil"/>
              <w:right w:val="nil"/>
            </w:tcBorders>
            <w:shd w:val="clear" w:color="auto" w:fill="FFFFFF" w:themeFill="background1"/>
            <w:noWrap/>
          </w:tcPr>
          <w:p w14:paraId="10C52DA9" w14:textId="7BEC8C33" w:rsidR="00EE0A1E" w:rsidRPr="00EE0A1E" w:rsidRDefault="00EE0A1E" w:rsidP="00EE0A1E">
            <w:pPr>
              <w:shd w:val="clear" w:color="auto" w:fill="FFFFFF" w:themeFill="background1"/>
              <w:spacing w:line="276" w:lineRule="auto"/>
              <w:ind w:firstLine="0"/>
              <w:contextualSpacing w:val="0"/>
              <w:jc w:val="center"/>
              <w:rPr>
                <w:rFonts w:cs="Times New Roman"/>
                <w:sz w:val="28"/>
                <w:szCs w:val="28"/>
              </w:rPr>
            </w:pPr>
            <w:r>
              <w:rPr>
                <w:rFonts w:cs="Times New Roman"/>
                <w:sz w:val="28"/>
                <w:szCs w:val="28"/>
              </w:rPr>
              <w:t>"</w:t>
            </w:r>
            <w:r w:rsidRPr="00EE0A1E">
              <w:rPr>
                <w:rFonts w:cs="Times New Roman"/>
                <w:sz w:val="28"/>
                <w:szCs w:val="28"/>
              </w:rPr>
              <w:t>05 1 F1 5021F</w:t>
            </w:r>
          </w:p>
        </w:tc>
        <w:tc>
          <w:tcPr>
            <w:tcW w:w="7938" w:type="dxa"/>
            <w:tcBorders>
              <w:top w:val="nil"/>
              <w:left w:val="nil"/>
              <w:bottom w:val="nil"/>
              <w:right w:val="nil"/>
            </w:tcBorders>
            <w:shd w:val="clear" w:color="auto" w:fill="FFFFFF" w:themeFill="background1"/>
          </w:tcPr>
          <w:p w14:paraId="77757140" w14:textId="602C883D" w:rsidR="00EE0A1E" w:rsidRPr="00EE0A1E" w:rsidRDefault="00EE0A1E" w:rsidP="00EE0A1E">
            <w:pPr>
              <w:shd w:val="clear" w:color="auto" w:fill="FFFFFF" w:themeFill="background1"/>
              <w:spacing w:line="276" w:lineRule="auto"/>
              <w:ind w:firstLine="0"/>
              <w:rPr>
                <w:rFonts w:cs="Times New Roman"/>
                <w:sz w:val="28"/>
                <w:szCs w:val="28"/>
              </w:rPr>
            </w:pPr>
            <w:r w:rsidRPr="00EE0A1E">
              <w:rPr>
                <w:rFonts w:cs="Times New Roman"/>
                <w:sz w:val="28"/>
                <w:szCs w:val="28"/>
              </w:rPr>
              <w:t>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w:t>
            </w:r>
            <w:r>
              <w:rPr>
                <w:rFonts w:cs="Times New Roman"/>
                <w:sz w:val="28"/>
                <w:szCs w:val="28"/>
              </w:rPr>
              <w:t>";</w:t>
            </w:r>
          </w:p>
        </w:tc>
      </w:tr>
      <w:tr w:rsidR="00A04C98" w:rsidRPr="00A04C98" w14:paraId="4099A60E" w14:textId="77777777" w:rsidTr="00B649CA">
        <w:trPr>
          <w:cantSplit/>
          <w:trHeight w:val="890"/>
        </w:trPr>
        <w:tc>
          <w:tcPr>
            <w:tcW w:w="2019" w:type="dxa"/>
            <w:tcBorders>
              <w:top w:val="nil"/>
              <w:left w:val="nil"/>
              <w:bottom w:val="nil"/>
              <w:right w:val="nil"/>
            </w:tcBorders>
            <w:shd w:val="clear" w:color="auto" w:fill="FFFFFF" w:themeFill="background1"/>
            <w:noWrap/>
          </w:tcPr>
          <w:p w14:paraId="06D292BA" w14:textId="3BCB72AE" w:rsidR="00552DBA" w:rsidRPr="00A04C98" w:rsidRDefault="00552DBA" w:rsidP="00552DB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"05 2 12 53230</w:t>
            </w:r>
          </w:p>
        </w:tc>
        <w:tc>
          <w:tcPr>
            <w:tcW w:w="7938" w:type="dxa"/>
            <w:tcBorders>
              <w:top w:val="nil"/>
              <w:left w:val="nil"/>
              <w:bottom w:val="nil"/>
              <w:right w:val="nil"/>
            </w:tcBorders>
            <w:shd w:val="clear" w:color="auto" w:fill="FFFFFF" w:themeFill="background1"/>
          </w:tcPr>
          <w:p w14:paraId="5753B027" w14:textId="7AC48D76" w:rsidR="00552DBA" w:rsidRPr="00A04C98" w:rsidRDefault="00552DBA" w:rsidP="00552DBA">
            <w:pPr>
              <w:shd w:val="clear" w:color="auto" w:fill="FFFFFF" w:themeFill="background1"/>
              <w:spacing w:line="276" w:lineRule="auto"/>
              <w:ind w:firstLine="0"/>
              <w:rPr>
                <w:rFonts w:cs="Times New Roman"/>
                <w:sz w:val="28"/>
                <w:szCs w:val="28"/>
              </w:rPr>
            </w:pPr>
            <w:r w:rsidRPr="00A04C98">
              <w:rPr>
                <w:rFonts w:cs="Times New Roman"/>
                <w:sz w:val="28"/>
                <w:szCs w:val="28"/>
              </w:rPr>
              <w:t>Иные межбюджетные трансферты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r>
      <w:tr w:rsidR="00A04C98" w:rsidRPr="00A04C98" w14:paraId="48EBE489" w14:textId="77777777" w:rsidTr="00B649CA">
        <w:trPr>
          <w:cantSplit/>
          <w:trHeight w:val="890"/>
        </w:trPr>
        <w:tc>
          <w:tcPr>
            <w:tcW w:w="2019" w:type="dxa"/>
            <w:tcBorders>
              <w:top w:val="nil"/>
              <w:left w:val="nil"/>
              <w:bottom w:val="nil"/>
              <w:right w:val="nil"/>
            </w:tcBorders>
            <w:shd w:val="clear" w:color="auto" w:fill="FFFFFF" w:themeFill="background1"/>
            <w:noWrap/>
          </w:tcPr>
          <w:p w14:paraId="0CACCEBD" w14:textId="2F3BA52B" w:rsidR="00552DBA" w:rsidRPr="00A04C98" w:rsidRDefault="00552DBA" w:rsidP="00552DB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"05 2 12 5434</w:t>
            </w:r>
            <w:r w:rsidRPr="00A04C98">
              <w:rPr>
                <w:rFonts w:cs="Times New Roman"/>
                <w:sz w:val="28"/>
                <w:szCs w:val="28"/>
                <w:lang w:val="en-US"/>
              </w:rPr>
              <w:t>F</w:t>
            </w:r>
          </w:p>
        </w:tc>
        <w:tc>
          <w:tcPr>
            <w:tcW w:w="7938" w:type="dxa"/>
            <w:tcBorders>
              <w:top w:val="nil"/>
              <w:left w:val="nil"/>
              <w:bottom w:val="nil"/>
              <w:right w:val="nil"/>
            </w:tcBorders>
            <w:shd w:val="clear" w:color="auto" w:fill="FFFFFF" w:themeFill="background1"/>
          </w:tcPr>
          <w:p w14:paraId="5C83D76A" w14:textId="4AF61C24" w:rsidR="00552DBA" w:rsidRPr="00A04C98" w:rsidRDefault="00552DBA" w:rsidP="00552DBA">
            <w:pPr>
              <w:shd w:val="clear" w:color="auto" w:fill="FFFFFF" w:themeFill="background1"/>
              <w:spacing w:line="276" w:lineRule="auto"/>
              <w:ind w:firstLine="0"/>
              <w:rPr>
                <w:rFonts w:cs="Times New Roman"/>
                <w:sz w:val="28"/>
                <w:szCs w:val="28"/>
              </w:rPr>
            </w:pPr>
            <w:r w:rsidRPr="00A04C98">
              <w:rPr>
                <w:rFonts w:cs="Times New Roman"/>
                <w:sz w:val="28"/>
                <w:szCs w:val="28"/>
              </w:rPr>
              <w:t>Иные межбюджетные трансферты на реализацию мероприятий по содействию развитию инфраструктуры субъектов Российской Федерации за счет средств резервного фонда Правительства Российской Федерации";</w:t>
            </w:r>
          </w:p>
        </w:tc>
      </w:tr>
      <w:tr w:rsidR="00A04C98" w:rsidRPr="00A04C98" w14:paraId="34F4D745" w14:textId="77777777" w:rsidTr="00B649CA">
        <w:trPr>
          <w:cantSplit/>
          <w:trHeight w:val="890"/>
        </w:trPr>
        <w:tc>
          <w:tcPr>
            <w:tcW w:w="2019" w:type="dxa"/>
            <w:tcBorders>
              <w:top w:val="nil"/>
              <w:left w:val="nil"/>
              <w:bottom w:val="nil"/>
              <w:right w:val="nil"/>
            </w:tcBorders>
            <w:shd w:val="clear" w:color="auto" w:fill="FFFFFF" w:themeFill="background1"/>
            <w:noWrap/>
          </w:tcPr>
          <w:p w14:paraId="0D620BBF" w14:textId="291745B6" w:rsidR="00552DBA" w:rsidRPr="00A04C98" w:rsidRDefault="00552DBA" w:rsidP="00552DB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"05 2 12 58270</w:t>
            </w:r>
          </w:p>
        </w:tc>
        <w:tc>
          <w:tcPr>
            <w:tcW w:w="7938" w:type="dxa"/>
            <w:tcBorders>
              <w:top w:val="nil"/>
              <w:left w:val="nil"/>
              <w:bottom w:val="nil"/>
              <w:right w:val="nil"/>
            </w:tcBorders>
            <w:shd w:val="clear" w:color="auto" w:fill="FFFFFF" w:themeFill="background1"/>
          </w:tcPr>
          <w:p w14:paraId="0569552A" w14:textId="777BF93E" w:rsidR="00552DBA" w:rsidRPr="00A04C98" w:rsidRDefault="00552DBA" w:rsidP="00552DBA">
            <w:pPr>
              <w:shd w:val="clear" w:color="auto" w:fill="FFFFFF" w:themeFill="background1"/>
              <w:spacing w:line="276" w:lineRule="auto"/>
              <w:ind w:firstLine="0"/>
              <w:rPr>
                <w:rFonts w:cs="Times New Roman"/>
                <w:sz w:val="28"/>
                <w:szCs w:val="28"/>
              </w:rPr>
            </w:pPr>
            <w:r w:rsidRPr="00A04C98">
              <w:rPr>
                <w:rFonts w:cs="Times New Roman"/>
                <w:sz w:val="28"/>
                <w:szCs w:val="28"/>
              </w:rPr>
              <w:t>Субсидия бюджету Новгородской области на финансовое обеспечение реализации мероприятий по проведению капитального ремонта сетей ливневой канализации в г. Великий Новгород и г. Старая Русса,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Новгородской области в ноябре 2019 года, за счет средств резервного фонда Правительства Российской Федерации</w:t>
            </w:r>
          </w:p>
        </w:tc>
      </w:tr>
      <w:tr w:rsidR="00A04C98" w:rsidRPr="00A04C98" w14:paraId="4BFB4910" w14:textId="77777777" w:rsidTr="00B649CA">
        <w:trPr>
          <w:cantSplit/>
          <w:trHeight w:val="890"/>
        </w:trPr>
        <w:tc>
          <w:tcPr>
            <w:tcW w:w="2019" w:type="dxa"/>
            <w:tcBorders>
              <w:top w:val="nil"/>
              <w:left w:val="nil"/>
              <w:bottom w:val="nil"/>
              <w:right w:val="nil"/>
            </w:tcBorders>
            <w:shd w:val="clear" w:color="auto" w:fill="FFFFFF" w:themeFill="background1"/>
            <w:noWrap/>
          </w:tcPr>
          <w:p w14:paraId="33FF9ACA" w14:textId="1B6ABB96" w:rsidR="00552DBA" w:rsidRPr="00A04C98" w:rsidRDefault="00552DBA" w:rsidP="00552DB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lastRenderedPageBreak/>
              <w:t>05 2 12 58540</w:t>
            </w:r>
          </w:p>
        </w:tc>
        <w:tc>
          <w:tcPr>
            <w:tcW w:w="7938" w:type="dxa"/>
            <w:tcBorders>
              <w:top w:val="nil"/>
              <w:left w:val="nil"/>
              <w:bottom w:val="nil"/>
              <w:right w:val="nil"/>
            </w:tcBorders>
            <w:shd w:val="clear" w:color="auto" w:fill="FFFFFF" w:themeFill="background1"/>
          </w:tcPr>
          <w:p w14:paraId="6FE1FEDD" w14:textId="70F7C0F3" w:rsidR="00552DBA" w:rsidRPr="00A04C98" w:rsidRDefault="00552DBA" w:rsidP="00552DBA">
            <w:pPr>
              <w:shd w:val="clear" w:color="auto" w:fill="FFFFFF" w:themeFill="background1"/>
              <w:spacing w:line="276" w:lineRule="auto"/>
              <w:ind w:firstLine="0"/>
              <w:rPr>
                <w:rFonts w:cs="Times New Roman"/>
                <w:sz w:val="28"/>
                <w:szCs w:val="28"/>
              </w:rPr>
            </w:pPr>
            <w:r w:rsidRPr="00A04C98">
              <w:rPr>
                <w:rFonts w:eastAsia="Times New Roman" w:cs="Times New Roman"/>
                <w:sz w:val="28"/>
                <w:szCs w:val="28"/>
                <w:lang w:eastAsia="ru-RU"/>
              </w:rPr>
              <w:t>Иной межбюджетный трансферт бюджету Амурской области в целях финансового обеспечения мероприятий по разработке проектно-сметной документации и проведению строительно-монтажных работ по объекту "Строительство канализационных очистных сооружений в с. Ивановка Ивановского района Амурской области" за счет средств резервного фонда Президента Российской Федерации";</w:t>
            </w:r>
          </w:p>
        </w:tc>
      </w:tr>
      <w:tr w:rsidR="00A04C98" w:rsidRPr="00A04C98" w14:paraId="0880C095" w14:textId="77777777" w:rsidTr="00B649CA">
        <w:trPr>
          <w:cantSplit/>
          <w:trHeight w:val="890"/>
        </w:trPr>
        <w:tc>
          <w:tcPr>
            <w:tcW w:w="2019" w:type="dxa"/>
            <w:tcBorders>
              <w:top w:val="nil"/>
              <w:left w:val="nil"/>
              <w:bottom w:val="nil"/>
              <w:right w:val="nil"/>
            </w:tcBorders>
            <w:shd w:val="clear" w:color="auto" w:fill="FFFFFF" w:themeFill="background1"/>
            <w:noWrap/>
          </w:tcPr>
          <w:p w14:paraId="1147B5E6" w14:textId="02D02E34" w:rsidR="00552DBA" w:rsidRPr="00A04C98" w:rsidRDefault="00552DBA" w:rsidP="00552DB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"07 1 02 58520</w:t>
            </w:r>
          </w:p>
        </w:tc>
        <w:tc>
          <w:tcPr>
            <w:tcW w:w="7938" w:type="dxa"/>
            <w:tcBorders>
              <w:top w:val="nil"/>
              <w:left w:val="nil"/>
              <w:bottom w:val="nil"/>
              <w:right w:val="nil"/>
            </w:tcBorders>
            <w:shd w:val="clear" w:color="auto" w:fill="FFFFFF" w:themeFill="background1"/>
          </w:tcPr>
          <w:p w14:paraId="0719EC09" w14:textId="48E1D324" w:rsidR="00552DBA" w:rsidRPr="008068ED" w:rsidRDefault="008068ED" w:rsidP="008068ED">
            <w:pPr>
              <w:shd w:val="clear" w:color="auto" w:fill="FFFFFF" w:themeFill="background1"/>
              <w:spacing w:line="276" w:lineRule="auto"/>
              <w:ind w:firstLine="0"/>
              <w:rPr>
                <w:rFonts w:eastAsia="Times New Roman" w:cs="Times New Roman"/>
                <w:sz w:val="28"/>
                <w:szCs w:val="28"/>
                <w:lang w:eastAsia="ru-RU"/>
              </w:rPr>
            </w:pPr>
            <w:r w:rsidRPr="00A04C98">
              <w:rPr>
                <w:rFonts w:eastAsia="Times New Roman" w:cs="Times New Roman"/>
                <w:sz w:val="28"/>
                <w:szCs w:val="28"/>
                <w:lang w:eastAsia="ru-RU"/>
              </w:rPr>
              <w:t>Ин</w:t>
            </w:r>
            <w:r>
              <w:rPr>
                <w:rFonts w:eastAsia="Times New Roman" w:cs="Times New Roman"/>
                <w:sz w:val="28"/>
                <w:szCs w:val="28"/>
                <w:lang w:eastAsia="ru-RU"/>
              </w:rPr>
              <w:t>ые</w:t>
            </w:r>
            <w:r w:rsidRPr="008068ED">
              <w:rPr>
                <w:rFonts w:eastAsia="Times New Roman" w:cs="Times New Roman"/>
                <w:sz w:val="28"/>
                <w:szCs w:val="28"/>
                <w:lang w:eastAsia="ru-RU"/>
              </w:rPr>
              <w:t xml:space="preserve"> межбюджетны</w:t>
            </w:r>
            <w:r>
              <w:rPr>
                <w:rFonts w:eastAsia="Times New Roman" w:cs="Times New Roman"/>
                <w:sz w:val="28"/>
                <w:szCs w:val="28"/>
                <w:lang w:eastAsia="ru-RU"/>
              </w:rPr>
              <w:t>е</w:t>
            </w:r>
            <w:r w:rsidRPr="008068ED">
              <w:rPr>
                <w:rFonts w:eastAsia="Times New Roman" w:cs="Times New Roman"/>
                <w:sz w:val="28"/>
                <w:szCs w:val="28"/>
                <w:lang w:eastAsia="ru-RU"/>
              </w:rPr>
              <w:t xml:space="preserve"> </w:t>
            </w:r>
            <w:r w:rsidR="00552DBA" w:rsidRPr="008068ED">
              <w:rPr>
                <w:rFonts w:eastAsia="Times New Roman" w:cs="Times New Roman"/>
                <w:sz w:val="28"/>
                <w:szCs w:val="28"/>
                <w:lang w:eastAsia="ru-RU"/>
              </w:rPr>
              <w:t>трансферт</w:t>
            </w:r>
            <w:r>
              <w:rPr>
                <w:rFonts w:eastAsia="Times New Roman" w:cs="Times New Roman"/>
                <w:sz w:val="28"/>
                <w:szCs w:val="28"/>
                <w:lang w:eastAsia="ru-RU"/>
              </w:rPr>
              <w:t>ы</w:t>
            </w:r>
            <w:r w:rsidR="00552DBA" w:rsidRPr="008068ED">
              <w:rPr>
                <w:rFonts w:eastAsia="Times New Roman" w:cs="Times New Roman"/>
                <w:sz w:val="28"/>
                <w:szCs w:val="28"/>
                <w:lang w:eastAsia="ru-RU"/>
              </w:rPr>
              <w:t xml:space="preserve">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p>
        </w:tc>
      </w:tr>
      <w:tr w:rsidR="00A04C98" w:rsidRPr="00A04C98" w14:paraId="72F7E469" w14:textId="77777777" w:rsidTr="00B649CA">
        <w:trPr>
          <w:cantSplit/>
          <w:trHeight w:val="890"/>
        </w:trPr>
        <w:tc>
          <w:tcPr>
            <w:tcW w:w="2019" w:type="dxa"/>
            <w:tcBorders>
              <w:top w:val="nil"/>
              <w:left w:val="nil"/>
              <w:bottom w:val="nil"/>
              <w:right w:val="nil"/>
            </w:tcBorders>
            <w:shd w:val="clear" w:color="auto" w:fill="FFFFFF" w:themeFill="background1"/>
            <w:noWrap/>
          </w:tcPr>
          <w:p w14:paraId="1EA3CB61" w14:textId="627F88FE" w:rsidR="00552DBA" w:rsidRPr="00A04C98" w:rsidRDefault="00552DBA" w:rsidP="00552DB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w:t>
            </w:r>
            <w:r w:rsidRPr="00A04C98">
              <w:rPr>
                <w:rFonts w:cs="Times New Roman"/>
                <w:sz w:val="28"/>
                <w:szCs w:val="28"/>
                <w:lang w:val="en-US"/>
              </w:rPr>
              <w:t>07 1 05 5290F</w:t>
            </w:r>
          </w:p>
        </w:tc>
        <w:tc>
          <w:tcPr>
            <w:tcW w:w="7938" w:type="dxa"/>
            <w:tcBorders>
              <w:top w:val="nil"/>
              <w:left w:val="nil"/>
              <w:bottom w:val="nil"/>
              <w:right w:val="nil"/>
            </w:tcBorders>
            <w:shd w:val="clear" w:color="auto" w:fill="FFFFFF" w:themeFill="background1"/>
          </w:tcPr>
          <w:p w14:paraId="0CBE1352" w14:textId="1DC1E738" w:rsidR="00552DBA" w:rsidRPr="00A04C98" w:rsidRDefault="00552DBA" w:rsidP="00552DBA">
            <w:pPr>
              <w:shd w:val="clear" w:color="auto" w:fill="FFFFFF" w:themeFill="background1"/>
              <w:spacing w:line="276" w:lineRule="auto"/>
              <w:ind w:firstLine="0"/>
              <w:rPr>
                <w:rFonts w:eastAsia="Times New Roman" w:cs="Times New Roman"/>
                <w:sz w:val="28"/>
                <w:szCs w:val="28"/>
                <w:lang w:eastAsia="ru-RU"/>
              </w:rPr>
            </w:pPr>
            <w:r w:rsidRPr="00842668">
              <w:rPr>
                <w:rFonts w:cs="Times New Roman"/>
                <w:sz w:val="28"/>
                <w:szCs w:val="28"/>
              </w:rPr>
              <w:t>Субвенции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за счет средств резервного фонда Правительства Российской Федерации";</w:t>
            </w:r>
          </w:p>
        </w:tc>
      </w:tr>
      <w:tr w:rsidR="00A04C98" w:rsidRPr="00A04C98" w14:paraId="31946013" w14:textId="77777777" w:rsidTr="00B649CA">
        <w:trPr>
          <w:cantSplit/>
          <w:trHeight w:val="890"/>
        </w:trPr>
        <w:tc>
          <w:tcPr>
            <w:tcW w:w="2019" w:type="dxa"/>
            <w:tcBorders>
              <w:top w:val="nil"/>
              <w:left w:val="nil"/>
              <w:bottom w:val="nil"/>
              <w:right w:val="nil"/>
            </w:tcBorders>
            <w:shd w:val="clear" w:color="auto" w:fill="FFFFFF" w:themeFill="background1"/>
            <w:noWrap/>
          </w:tcPr>
          <w:p w14:paraId="14370F34" w14:textId="5C05DDD0" w:rsidR="00552DBA" w:rsidRPr="00A04C98" w:rsidRDefault="00552DBA" w:rsidP="00552DB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"08 4 04 57080</w:t>
            </w:r>
          </w:p>
        </w:tc>
        <w:tc>
          <w:tcPr>
            <w:tcW w:w="7938" w:type="dxa"/>
            <w:tcBorders>
              <w:top w:val="nil"/>
              <w:left w:val="nil"/>
              <w:bottom w:val="nil"/>
              <w:right w:val="nil"/>
            </w:tcBorders>
            <w:shd w:val="clear" w:color="auto" w:fill="FFFFFF" w:themeFill="background1"/>
          </w:tcPr>
          <w:p w14:paraId="1F4EEADA" w14:textId="44C9B1CC" w:rsidR="00552DBA" w:rsidRPr="00A04C98" w:rsidRDefault="00552DBA" w:rsidP="00552DBA">
            <w:pPr>
              <w:shd w:val="clear" w:color="auto" w:fill="FFFFFF" w:themeFill="background1"/>
              <w:spacing w:line="276" w:lineRule="auto"/>
              <w:ind w:firstLine="0"/>
              <w:rPr>
                <w:rFonts w:eastAsia="Times New Roman" w:cs="Times New Roman"/>
                <w:sz w:val="28"/>
                <w:szCs w:val="28"/>
                <w:lang w:eastAsia="ru-RU"/>
              </w:rPr>
            </w:pPr>
            <w:r w:rsidRPr="00842668">
              <w:rPr>
                <w:rFonts w:cs="Times New Roman"/>
                <w:sz w:val="28"/>
                <w:szCs w:val="28"/>
              </w:rPr>
              <w:t xml:space="preserve">Финансовое обеспечение реализации мероприятий, направленных на создание условий для изоляции лиц, контактировавших с заболевшими новой </w:t>
            </w:r>
            <w:proofErr w:type="spellStart"/>
            <w:r w:rsidRPr="00842668">
              <w:rPr>
                <w:rFonts w:cs="Times New Roman"/>
                <w:sz w:val="28"/>
                <w:szCs w:val="28"/>
              </w:rPr>
              <w:t>коронавирусной</w:t>
            </w:r>
            <w:proofErr w:type="spellEnd"/>
            <w:r w:rsidRPr="00842668">
              <w:rPr>
                <w:rFonts w:cs="Times New Roman"/>
                <w:sz w:val="28"/>
                <w:szCs w:val="28"/>
              </w:rPr>
              <w:t xml:space="preserve"> инфекцией</w:t>
            </w:r>
          </w:p>
        </w:tc>
      </w:tr>
      <w:tr w:rsidR="00A04C98" w:rsidRPr="00A04C98" w14:paraId="3EAFCC1C" w14:textId="77777777" w:rsidTr="00B649CA">
        <w:trPr>
          <w:cantSplit/>
          <w:trHeight w:val="890"/>
        </w:trPr>
        <w:tc>
          <w:tcPr>
            <w:tcW w:w="2019" w:type="dxa"/>
            <w:tcBorders>
              <w:top w:val="nil"/>
              <w:left w:val="nil"/>
              <w:bottom w:val="nil"/>
              <w:right w:val="nil"/>
            </w:tcBorders>
            <w:shd w:val="clear" w:color="auto" w:fill="FFFFFF" w:themeFill="background1"/>
            <w:noWrap/>
          </w:tcPr>
          <w:p w14:paraId="27201631" w14:textId="678E352B" w:rsidR="00552DBA" w:rsidRPr="00A04C98" w:rsidRDefault="00552DBA" w:rsidP="00552DB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08 4 04 57090</w:t>
            </w:r>
          </w:p>
        </w:tc>
        <w:tc>
          <w:tcPr>
            <w:tcW w:w="7938" w:type="dxa"/>
            <w:tcBorders>
              <w:top w:val="nil"/>
              <w:left w:val="nil"/>
              <w:bottom w:val="nil"/>
              <w:right w:val="nil"/>
            </w:tcBorders>
            <w:shd w:val="clear" w:color="auto" w:fill="FFFFFF" w:themeFill="background1"/>
          </w:tcPr>
          <w:p w14:paraId="15001199" w14:textId="17F5E965" w:rsidR="00552DBA" w:rsidRPr="00A04C98" w:rsidRDefault="00552DBA" w:rsidP="00552DBA">
            <w:pPr>
              <w:shd w:val="clear" w:color="auto" w:fill="FFFFFF" w:themeFill="background1"/>
              <w:spacing w:line="276" w:lineRule="auto"/>
              <w:ind w:firstLine="0"/>
              <w:rPr>
                <w:rFonts w:cs="Times New Roman"/>
                <w:sz w:val="28"/>
                <w:szCs w:val="28"/>
              </w:rPr>
            </w:pPr>
            <w:r w:rsidRPr="00A04C98">
              <w:rPr>
                <w:rFonts w:cs="Times New Roman"/>
                <w:sz w:val="28"/>
                <w:szCs w:val="28"/>
              </w:rPr>
              <w:t xml:space="preserve">Финансовое обеспечение реализации мероприятий, направленных на материальное стимулирование работников федерального казенного учреждения здравоохранения, привлеченного для оказания медицинской помощи в стационарных условиях пациентам с подтвержденным диагнозом новой </w:t>
            </w:r>
            <w:proofErr w:type="spellStart"/>
            <w:r w:rsidRPr="00A04C98">
              <w:rPr>
                <w:rFonts w:cs="Times New Roman"/>
                <w:sz w:val="28"/>
                <w:szCs w:val="28"/>
              </w:rPr>
              <w:t>коронавирусной</w:t>
            </w:r>
            <w:proofErr w:type="spellEnd"/>
            <w:r w:rsidRPr="00A04C98">
              <w:rPr>
                <w:rFonts w:cs="Times New Roman"/>
                <w:sz w:val="28"/>
                <w:szCs w:val="28"/>
              </w:rPr>
              <w:t xml:space="preserve"> инфекции или подозрением на новую </w:t>
            </w:r>
            <w:proofErr w:type="spellStart"/>
            <w:r w:rsidRPr="00A04C98">
              <w:rPr>
                <w:rFonts w:cs="Times New Roman"/>
                <w:sz w:val="28"/>
                <w:szCs w:val="28"/>
              </w:rPr>
              <w:t>коронавирусную</w:t>
            </w:r>
            <w:proofErr w:type="spellEnd"/>
            <w:r w:rsidRPr="00A04C98">
              <w:rPr>
                <w:rFonts w:cs="Times New Roman"/>
                <w:sz w:val="28"/>
                <w:szCs w:val="28"/>
              </w:rPr>
              <w:t xml:space="preserve"> инфекцию";</w:t>
            </w:r>
          </w:p>
        </w:tc>
      </w:tr>
      <w:tr w:rsidR="00A04C98" w:rsidRPr="00A04C98" w14:paraId="26B904AF" w14:textId="77777777" w:rsidTr="00B649CA">
        <w:trPr>
          <w:cantSplit/>
          <w:trHeight w:val="890"/>
        </w:trPr>
        <w:tc>
          <w:tcPr>
            <w:tcW w:w="2019" w:type="dxa"/>
            <w:tcBorders>
              <w:top w:val="nil"/>
              <w:left w:val="nil"/>
              <w:bottom w:val="nil"/>
              <w:right w:val="nil"/>
            </w:tcBorders>
            <w:shd w:val="clear" w:color="auto" w:fill="FFFFFF" w:themeFill="background1"/>
            <w:noWrap/>
          </w:tcPr>
          <w:p w14:paraId="1D12B4AD" w14:textId="1DAA3228" w:rsidR="00552DBA" w:rsidRPr="00A04C98" w:rsidRDefault="00552DBA" w:rsidP="00552DB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"11 2 02 62370</w:t>
            </w:r>
          </w:p>
        </w:tc>
        <w:tc>
          <w:tcPr>
            <w:tcW w:w="7938" w:type="dxa"/>
            <w:tcBorders>
              <w:top w:val="nil"/>
              <w:left w:val="nil"/>
              <w:bottom w:val="nil"/>
              <w:right w:val="nil"/>
            </w:tcBorders>
            <w:shd w:val="clear" w:color="auto" w:fill="FFFFFF" w:themeFill="background1"/>
          </w:tcPr>
          <w:p w14:paraId="71AA20CB" w14:textId="5077FBEA" w:rsidR="00552DBA" w:rsidRPr="00A04C98" w:rsidRDefault="00552DBA" w:rsidP="00552DBA">
            <w:pPr>
              <w:shd w:val="clear" w:color="auto" w:fill="FFFFFF" w:themeFill="background1"/>
              <w:spacing w:line="276" w:lineRule="auto"/>
              <w:ind w:firstLine="0"/>
              <w:rPr>
                <w:rFonts w:cs="Times New Roman"/>
                <w:sz w:val="28"/>
                <w:szCs w:val="28"/>
              </w:rPr>
            </w:pPr>
            <w:r w:rsidRPr="00A04C98">
              <w:rPr>
                <w:rFonts w:cs="Times New Roman"/>
                <w:sz w:val="28"/>
                <w:szCs w:val="28"/>
              </w:rPr>
              <w:t xml:space="preserve">Субсидия акционерному обществу "Киностудия "Ленфильм", </w:t>
            </w:r>
            <w:r w:rsidR="00935CBB">
              <w:rPr>
                <w:rFonts w:cs="Times New Roman"/>
                <w:sz w:val="28"/>
                <w:szCs w:val="28"/>
              </w:rPr>
              <w:br/>
            </w:r>
            <w:r w:rsidRPr="00A04C98">
              <w:rPr>
                <w:rFonts w:cs="Times New Roman"/>
                <w:sz w:val="28"/>
                <w:szCs w:val="28"/>
              </w:rPr>
              <w:t>г. Санкт-Петербург, за счет средств резервного фонда Правительства Российской Федерации";</w:t>
            </w:r>
          </w:p>
        </w:tc>
      </w:tr>
      <w:tr w:rsidR="00A04C98" w:rsidRPr="00A04C98" w14:paraId="6746C507" w14:textId="77777777" w:rsidTr="00B649CA">
        <w:trPr>
          <w:cantSplit/>
          <w:trHeight w:val="890"/>
        </w:trPr>
        <w:tc>
          <w:tcPr>
            <w:tcW w:w="2019" w:type="dxa"/>
            <w:tcBorders>
              <w:top w:val="nil"/>
              <w:left w:val="nil"/>
              <w:bottom w:val="nil"/>
              <w:right w:val="nil"/>
            </w:tcBorders>
            <w:shd w:val="clear" w:color="auto" w:fill="FFFFFF" w:themeFill="background1"/>
            <w:noWrap/>
          </w:tcPr>
          <w:p w14:paraId="74EDFFA8" w14:textId="3D60FB1B" w:rsidR="00552DBA" w:rsidRPr="00A04C98" w:rsidRDefault="00552DBA" w:rsidP="00552DB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"11 2 05 58280</w:t>
            </w:r>
          </w:p>
        </w:tc>
        <w:tc>
          <w:tcPr>
            <w:tcW w:w="7938" w:type="dxa"/>
            <w:tcBorders>
              <w:top w:val="nil"/>
              <w:left w:val="nil"/>
              <w:bottom w:val="nil"/>
              <w:right w:val="nil"/>
            </w:tcBorders>
            <w:shd w:val="clear" w:color="auto" w:fill="FFFFFF" w:themeFill="background1"/>
          </w:tcPr>
          <w:p w14:paraId="6975CD02" w14:textId="0D66B619" w:rsidR="00552DBA" w:rsidRPr="00A04C98" w:rsidRDefault="00552DBA" w:rsidP="00552DBA">
            <w:pPr>
              <w:shd w:val="clear" w:color="auto" w:fill="FFFFFF" w:themeFill="background1"/>
              <w:spacing w:line="276" w:lineRule="auto"/>
              <w:ind w:firstLine="0"/>
              <w:rPr>
                <w:rFonts w:cs="Times New Roman"/>
                <w:sz w:val="28"/>
                <w:szCs w:val="28"/>
              </w:rPr>
            </w:pPr>
            <w:r w:rsidRPr="00A04C98">
              <w:rPr>
                <w:rFonts w:cs="Times New Roman"/>
                <w:sz w:val="28"/>
                <w:szCs w:val="28"/>
              </w:rPr>
              <w:t>Иной межбюджетный трансферт бюджету Республики Ингушетия на организацию и проведение мероприятий, посвященных 250-летию единения Ингушетии с Россией, за счет средств резервного фонда Президента Российской Федерации";</w:t>
            </w:r>
          </w:p>
        </w:tc>
      </w:tr>
      <w:tr w:rsidR="00A04C98" w:rsidRPr="00A04C98" w14:paraId="3B33E0D6" w14:textId="77777777" w:rsidTr="00B649CA">
        <w:trPr>
          <w:cantSplit/>
          <w:trHeight w:val="890"/>
        </w:trPr>
        <w:tc>
          <w:tcPr>
            <w:tcW w:w="2019" w:type="dxa"/>
            <w:tcBorders>
              <w:top w:val="nil"/>
              <w:left w:val="nil"/>
              <w:bottom w:val="nil"/>
              <w:right w:val="nil"/>
            </w:tcBorders>
            <w:shd w:val="clear" w:color="auto" w:fill="FFFFFF" w:themeFill="background1"/>
            <w:noWrap/>
          </w:tcPr>
          <w:p w14:paraId="0CC6ACAD" w14:textId="35C4D45A" w:rsidR="00552DBA" w:rsidRPr="00A04C98" w:rsidRDefault="00552DBA" w:rsidP="00552DB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"15 1 12 00000</w:t>
            </w:r>
          </w:p>
        </w:tc>
        <w:tc>
          <w:tcPr>
            <w:tcW w:w="7938" w:type="dxa"/>
            <w:tcBorders>
              <w:top w:val="nil"/>
              <w:left w:val="nil"/>
              <w:bottom w:val="nil"/>
              <w:right w:val="nil"/>
            </w:tcBorders>
            <w:shd w:val="clear" w:color="auto" w:fill="FFFFFF" w:themeFill="background1"/>
          </w:tcPr>
          <w:p w14:paraId="3CDB114F" w14:textId="4D609EAF" w:rsidR="00552DBA" w:rsidRPr="00A04C98" w:rsidRDefault="00552DBA" w:rsidP="00552DBA">
            <w:pPr>
              <w:shd w:val="clear" w:color="auto" w:fill="FFFFFF" w:themeFill="background1"/>
              <w:spacing w:line="276" w:lineRule="auto"/>
              <w:ind w:firstLine="0"/>
              <w:rPr>
                <w:rFonts w:cs="Times New Roman"/>
                <w:sz w:val="28"/>
                <w:szCs w:val="28"/>
              </w:rPr>
            </w:pPr>
            <w:r w:rsidRPr="00A04C98">
              <w:rPr>
                <w:rFonts w:cs="Times New Roman"/>
                <w:sz w:val="28"/>
                <w:szCs w:val="28"/>
              </w:rPr>
              <w:t>Основное мероприятие "Реализация мероприятий индивидуальных программ социально-экономического развития субъектов Российской Федерации с низким уровнем экономического развития"</w:t>
            </w:r>
          </w:p>
        </w:tc>
      </w:tr>
      <w:tr w:rsidR="009C562F" w:rsidRPr="00A04C98" w14:paraId="04F59829" w14:textId="77777777" w:rsidTr="00B649CA">
        <w:trPr>
          <w:cantSplit/>
          <w:trHeight w:val="890"/>
        </w:trPr>
        <w:tc>
          <w:tcPr>
            <w:tcW w:w="2019" w:type="dxa"/>
            <w:tcBorders>
              <w:top w:val="nil"/>
              <w:left w:val="nil"/>
              <w:bottom w:val="nil"/>
              <w:right w:val="nil"/>
            </w:tcBorders>
            <w:shd w:val="clear" w:color="auto" w:fill="FFFFFF" w:themeFill="background1"/>
            <w:noWrap/>
          </w:tcPr>
          <w:p w14:paraId="11FF1225" w14:textId="77777777" w:rsidR="009C562F" w:rsidRPr="00A04C98" w:rsidRDefault="009C562F" w:rsidP="009C562F">
            <w:pPr>
              <w:shd w:val="clear" w:color="auto" w:fill="FFFFFF" w:themeFill="background1"/>
              <w:spacing w:line="276" w:lineRule="auto"/>
              <w:ind w:firstLine="0"/>
              <w:contextualSpacing w:val="0"/>
              <w:jc w:val="center"/>
              <w:rPr>
                <w:rFonts w:cs="Times New Roman"/>
                <w:sz w:val="28"/>
                <w:szCs w:val="28"/>
              </w:rPr>
            </w:pPr>
            <w:r w:rsidRPr="00DD6E04">
              <w:rPr>
                <w:rFonts w:cs="Times New Roman"/>
                <w:sz w:val="28"/>
                <w:szCs w:val="28"/>
              </w:rPr>
              <w:lastRenderedPageBreak/>
              <w:t>15 1 12 53210</w:t>
            </w:r>
          </w:p>
        </w:tc>
        <w:tc>
          <w:tcPr>
            <w:tcW w:w="7938" w:type="dxa"/>
            <w:tcBorders>
              <w:top w:val="nil"/>
              <w:left w:val="nil"/>
              <w:bottom w:val="nil"/>
              <w:right w:val="nil"/>
            </w:tcBorders>
            <w:shd w:val="clear" w:color="auto" w:fill="FFFFFF" w:themeFill="background1"/>
          </w:tcPr>
          <w:p w14:paraId="0167C4CD" w14:textId="77777777" w:rsidR="009C562F" w:rsidRPr="00A04C98" w:rsidRDefault="009C562F" w:rsidP="009C562F">
            <w:pPr>
              <w:shd w:val="clear" w:color="auto" w:fill="FFFFFF" w:themeFill="background1"/>
              <w:spacing w:line="276" w:lineRule="auto"/>
              <w:ind w:firstLine="0"/>
              <w:rPr>
                <w:rFonts w:cs="Times New Roman"/>
                <w:sz w:val="28"/>
                <w:szCs w:val="28"/>
              </w:rPr>
            </w:pPr>
            <w:r w:rsidRPr="00A04C98">
              <w:rPr>
                <w:rFonts w:cs="Times New Roman"/>
                <w:sz w:val="28"/>
                <w:szCs w:val="28"/>
              </w:rPr>
              <w:t>Иные межбюджетные трансферты на реализацию мероприятий индивидуальных программ социально-экономического развития Республики Алтай, Республики Карелия и Республики Тыва</w:t>
            </w:r>
          </w:p>
        </w:tc>
      </w:tr>
      <w:tr w:rsidR="009C562F" w:rsidRPr="00A04C98" w14:paraId="37F0AC70" w14:textId="77777777" w:rsidTr="00B649CA">
        <w:trPr>
          <w:cantSplit/>
          <w:trHeight w:val="890"/>
        </w:trPr>
        <w:tc>
          <w:tcPr>
            <w:tcW w:w="2019" w:type="dxa"/>
            <w:tcBorders>
              <w:top w:val="nil"/>
              <w:left w:val="nil"/>
              <w:bottom w:val="nil"/>
              <w:right w:val="nil"/>
            </w:tcBorders>
            <w:shd w:val="clear" w:color="auto" w:fill="FFFFFF" w:themeFill="background1"/>
            <w:noWrap/>
          </w:tcPr>
          <w:p w14:paraId="5CDB0C66" w14:textId="77777777" w:rsidR="009C562F" w:rsidRPr="00A04C98" w:rsidRDefault="009C562F" w:rsidP="009C562F">
            <w:pPr>
              <w:shd w:val="clear" w:color="auto" w:fill="FFFFFF" w:themeFill="background1"/>
              <w:spacing w:line="276" w:lineRule="auto"/>
              <w:ind w:firstLine="0"/>
              <w:contextualSpacing w:val="0"/>
              <w:jc w:val="center"/>
              <w:rPr>
                <w:rFonts w:cs="Times New Roman"/>
                <w:sz w:val="28"/>
                <w:szCs w:val="28"/>
              </w:rPr>
            </w:pPr>
            <w:r w:rsidRPr="00DD6E04">
              <w:rPr>
                <w:rFonts w:cs="Times New Roman"/>
                <w:sz w:val="28"/>
                <w:szCs w:val="28"/>
              </w:rPr>
              <w:t>15 1 12 53220</w:t>
            </w:r>
          </w:p>
        </w:tc>
        <w:tc>
          <w:tcPr>
            <w:tcW w:w="7938" w:type="dxa"/>
            <w:tcBorders>
              <w:top w:val="nil"/>
              <w:left w:val="nil"/>
              <w:bottom w:val="nil"/>
              <w:right w:val="nil"/>
            </w:tcBorders>
            <w:shd w:val="clear" w:color="auto" w:fill="FFFFFF" w:themeFill="background1"/>
          </w:tcPr>
          <w:p w14:paraId="5A779089" w14:textId="77777777" w:rsidR="009C562F" w:rsidRPr="00A04C98" w:rsidRDefault="009C562F" w:rsidP="009C562F">
            <w:pPr>
              <w:shd w:val="clear" w:color="auto" w:fill="FFFFFF" w:themeFill="background1"/>
              <w:spacing w:line="276" w:lineRule="auto"/>
              <w:ind w:firstLine="0"/>
              <w:rPr>
                <w:rFonts w:cs="Times New Roman"/>
                <w:sz w:val="28"/>
                <w:szCs w:val="28"/>
              </w:rPr>
            </w:pPr>
            <w:r w:rsidRPr="00A04C98">
              <w:rPr>
                <w:rFonts w:cs="Times New Roman"/>
                <w:sz w:val="28"/>
                <w:szCs w:val="28"/>
              </w:rPr>
              <w:t>Субсидии на реализацию мероприятий индивидуальной программы социально-экономического развития Республики Адыгея</w:t>
            </w:r>
          </w:p>
        </w:tc>
      </w:tr>
      <w:tr w:rsidR="009C562F" w:rsidRPr="00A04C98" w14:paraId="48A4F5A8" w14:textId="77777777" w:rsidTr="00B649CA">
        <w:trPr>
          <w:cantSplit/>
          <w:trHeight w:val="890"/>
        </w:trPr>
        <w:tc>
          <w:tcPr>
            <w:tcW w:w="2019" w:type="dxa"/>
            <w:tcBorders>
              <w:top w:val="nil"/>
              <w:left w:val="nil"/>
              <w:bottom w:val="nil"/>
              <w:right w:val="nil"/>
            </w:tcBorders>
            <w:shd w:val="clear" w:color="auto" w:fill="FFFFFF" w:themeFill="background1"/>
            <w:noWrap/>
          </w:tcPr>
          <w:p w14:paraId="27142845" w14:textId="77777777" w:rsidR="009C562F" w:rsidRPr="00A04C98" w:rsidRDefault="009C562F" w:rsidP="009C562F">
            <w:pPr>
              <w:shd w:val="clear" w:color="auto" w:fill="FFFFFF" w:themeFill="background1"/>
              <w:spacing w:line="276" w:lineRule="auto"/>
              <w:ind w:firstLine="0"/>
              <w:contextualSpacing w:val="0"/>
              <w:jc w:val="center"/>
              <w:rPr>
                <w:rFonts w:cs="Times New Roman"/>
                <w:sz w:val="28"/>
                <w:szCs w:val="28"/>
              </w:rPr>
            </w:pPr>
            <w:r w:rsidRPr="00DD6E04">
              <w:rPr>
                <w:rFonts w:cs="Times New Roman"/>
                <w:sz w:val="28"/>
                <w:szCs w:val="28"/>
              </w:rPr>
              <w:t>15 1 12 53260</w:t>
            </w:r>
          </w:p>
        </w:tc>
        <w:tc>
          <w:tcPr>
            <w:tcW w:w="7938" w:type="dxa"/>
            <w:tcBorders>
              <w:top w:val="nil"/>
              <w:left w:val="nil"/>
              <w:bottom w:val="nil"/>
              <w:right w:val="nil"/>
            </w:tcBorders>
            <w:shd w:val="clear" w:color="auto" w:fill="FFFFFF" w:themeFill="background1"/>
          </w:tcPr>
          <w:p w14:paraId="4B59A1E7" w14:textId="77777777" w:rsidR="009C562F" w:rsidRPr="00190B3D" w:rsidRDefault="009C562F" w:rsidP="009C562F">
            <w:pPr>
              <w:shd w:val="clear" w:color="auto" w:fill="FFFFFF" w:themeFill="background1"/>
              <w:spacing w:line="276" w:lineRule="auto"/>
              <w:ind w:firstLine="0"/>
              <w:rPr>
                <w:rFonts w:cs="Times New Roman"/>
                <w:sz w:val="28"/>
                <w:szCs w:val="28"/>
              </w:rPr>
            </w:pPr>
            <w:r w:rsidRPr="00A04C98">
              <w:rPr>
                <w:rFonts w:cs="Times New Roman"/>
                <w:sz w:val="28"/>
                <w:szCs w:val="28"/>
              </w:rPr>
              <w:t>Иные межбюджетные трансферты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r>
      <w:tr w:rsidR="00A04C98" w:rsidRPr="00A04C98" w14:paraId="7B3D1579" w14:textId="77777777" w:rsidTr="00B649CA">
        <w:trPr>
          <w:cantSplit/>
          <w:trHeight w:val="890"/>
        </w:trPr>
        <w:tc>
          <w:tcPr>
            <w:tcW w:w="2019" w:type="dxa"/>
            <w:tcBorders>
              <w:top w:val="nil"/>
              <w:left w:val="nil"/>
              <w:bottom w:val="nil"/>
              <w:right w:val="nil"/>
            </w:tcBorders>
            <w:shd w:val="clear" w:color="auto" w:fill="FFFFFF" w:themeFill="background1"/>
            <w:noWrap/>
          </w:tcPr>
          <w:p w14:paraId="71B47E47" w14:textId="43CFC598" w:rsidR="00552DBA" w:rsidRPr="00A04C98" w:rsidRDefault="009C562F" w:rsidP="00552DBA">
            <w:pPr>
              <w:shd w:val="clear" w:color="auto" w:fill="FFFFFF" w:themeFill="background1"/>
              <w:spacing w:line="276" w:lineRule="auto"/>
              <w:ind w:firstLine="0"/>
              <w:contextualSpacing w:val="0"/>
              <w:jc w:val="center"/>
              <w:rPr>
                <w:rFonts w:cs="Times New Roman"/>
                <w:sz w:val="28"/>
                <w:szCs w:val="28"/>
              </w:rPr>
            </w:pPr>
            <w:r>
              <w:rPr>
                <w:rFonts w:cs="Times New Roman"/>
                <w:sz w:val="28"/>
                <w:szCs w:val="28"/>
              </w:rPr>
              <w:t>"</w:t>
            </w:r>
            <w:r w:rsidR="00552DBA" w:rsidRPr="00A04C98">
              <w:rPr>
                <w:rFonts w:cs="Times New Roman"/>
                <w:sz w:val="28"/>
                <w:szCs w:val="28"/>
              </w:rPr>
              <w:t>15 2 01 65204</w:t>
            </w:r>
          </w:p>
        </w:tc>
        <w:tc>
          <w:tcPr>
            <w:tcW w:w="7938" w:type="dxa"/>
            <w:tcBorders>
              <w:top w:val="nil"/>
              <w:left w:val="nil"/>
              <w:bottom w:val="nil"/>
              <w:right w:val="nil"/>
            </w:tcBorders>
            <w:shd w:val="clear" w:color="auto" w:fill="FFFFFF" w:themeFill="background1"/>
          </w:tcPr>
          <w:p w14:paraId="345D52C5" w14:textId="6B2D8596" w:rsidR="00552DBA" w:rsidRPr="00A04C98" w:rsidRDefault="00552DBA" w:rsidP="00552DBA">
            <w:pPr>
              <w:shd w:val="clear" w:color="auto" w:fill="FFFFFF" w:themeFill="background1"/>
              <w:spacing w:line="276" w:lineRule="auto"/>
              <w:ind w:firstLine="0"/>
              <w:rPr>
                <w:rFonts w:cs="Times New Roman"/>
                <w:sz w:val="28"/>
                <w:szCs w:val="28"/>
              </w:rPr>
            </w:pPr>
            <w:r w:rsidRPr="00842668">
              <w:rPr>
                <w:rFonts w:cs="Times New Roman"/>
                <w:sz w:val="28"/>
                <w:szCs w:val="28"/>
              </w:rPr>
              <w:t xml:space="preserve">Субсидии российским кредитным организациям на возмещение недополученных ими доходов по кредитам, выданным </w:t>
            </w:r>
            <w:r w:rsidR="00935CBB">
              <w:rPr>
                <w:rFonts w:cs="Times New Roman"/>
                <w:sz w:val="28"/>
                <w:szCs w:val="28"/>
              </w:rPr>
              <w:br/>
            </w:r>
            <w:r w:rsidRPr="00842668">
              <w:rPr>
                <w:rFonts w:cs="Times New Roman"/>
                <w:sz w:val="28"/>
                <w:szCs w:val="28"/>
              </w:rPr>
              <w:t>в 2020 году юридическим лицам и индивидуальным предпринимателям на возобновление деятельности, за счет средств резервного фонда Правительства Российской Федерации</w:t>
            </w:r>
          </w:p>
        </w:tc>
      </w:tr>
      <w:tr w:rsidR="00A04C98" w:rsidRPr="00A04C98" w14:paraId="1F71A6D2" w14:textId="77777777" w:rsidTr="00B649CA">
        <w:trPr>
          <w:cantSplit/>
          <w:trHeight w:val="890"/>
        </w:trPr>
        <w:tc>
          <w:tcPr>
            <w:tcW w:w="2019" w:type="dxa"/>
            <w:tcBorders>
              <w:top w:val="nil"/>
              <w:left w:val="nil"/>
              <w:bottom w:val="nil"/>
              <w:right w:val="nil"/>
            </w:tcBorders>
            <w:shd w:val="clear" w:color="auto" w:fill="FFFFFF" w:themeFill="background1"/>
            <w:noWrap/>
          </w:tcPr>
          <w:p w14:paraId="07C5F1D4" w14:textId="1AE6EDE0" w:rsidR="00552DBA" w:rsidRPr="00A04C98" w:rsidRDefault="00552DBA" w:rsidP="00552DBA">
            <w:pPr>
              <w:shd w:val="clear" w:color="auto" w:fill="FFFFFF" w:themeFill="background1"/>
              <w:spacing w:line="276" w:lineRule="auto"/>
              <w:ind w:firstLine="0"/>
              <w:contextualSpacing w:val="0"/>
              <w:jc w:val="center"/>
              <w:rPr>
                <w:rFonts w:cs="Times New Roman"/>
                <w:sz w:val="28"/>
                <w:szCs w:val="28"/>
              </w:rPr>
            </w:pPr>
            <w:r w:rsidRPr="00B649CA">
              <w:rPr>
                <w:rFonts w:cs="Times New Roman"/>
                <w:sz w:val="28"/>
                <w:szCs w:val="28"/>
              </w:rPr>
              <w:t>15 2 01 65206</w:t>
            </w:r>
          </w:p>
        </w:tc>
        <w:tc>
          <w:tcPr>
            <w:tcW w:w="7938" w:type="dxa"/>
            <w:tcBorders>
              <w:top w:val="nil"/>
              <w:left w:val="nil"/>
              <w:bottom w:val="nil"/>
              <w:right w:val="nil"/>
            </w:tcBorders>
            <w:shd w:val="clear" w:color="auto" w:fill="FFFFFF" w:themeFill="background1"/>
          </w:tcPr>
          <w:p w14:paraId="4FDAFEE6" w14:textId="4BA1C03C" w:rsidR="00552DBA" w:rsidRPr="00A04C98" w:rsidRDefault="00552DBA" w:rsidP="00552DBA">
            <w:pPr>
              <w:shd w:val="clear" w:color="auto" w:fill="FFFFFF" w:themeFill="background1"/>
              <w:spacing w:line="276" w:lineRule="auto"/>
              <w:ind w:firstLine="0"/>
              <w:rPr>
                <w:rFonts w:cs="Times New Roman"/>
                <w:sz w:val="28"/>
                <w:szCs w:val="28"/>
              </w:rPr>
            </w:pPr>
            <w:r w:rsidRPr="00842668">
              <w:rPr>
                <w:rFonts w:cs="Times New Roman"/>
                <w:sz w:val="28"/>
                <w:szCs w:val="28"/>
              </w:rPr>
              <w:t xml:space="preserve">Субсидии физическим лицам, в том числе индивидуальным предпринимателям, применявшим в 2019 году специальный налоговый режим "Налог на профессиональный доход", в условиях ухудшения ситуации в результате распространения новой </w:t>
            </w:r>
            <w:proofErr w:type="spellStart"/>
            <w:r w:rsidRPr="00842668">
              <w:rPr>
                <w:rFonts w:cs="Times New Roman"/>
                <w:sz w:val="28"/>
                <w:szCs w:val="28"/>
              </w:rPr>
              <w:t>коронавирусной</w:t>
            </w:r>
            <w:proofErr w:type="spellEnd"/>
            <w:r w:rsidRPr="00842668">
              <w:rPr>
                <w:rFonts w:cs="Times New Roman"/>
                <w:sz w:val="28"/>
                <w:szCs w:val="28"/>
              </w:rPr>
              <w:t xml:space="preserve"> инфекции за счет средств резервного фонда Правительства Российской Федерации</w:t>
            </w:r>
          </w:p>
        </w:tc>
      </w:tr>
      <w:tr w:rsidR="00A04C98" w:rsidRPr="00A04C98" w14:paraId="0FDB6EF1" w14:textId="77777777" w:rsidTr="00B649CA">
        <w:trPr>
          <w:cantSplit/>
          <w:trHeight w:val="890"/>
        </w:trPr>
        <w:tc>
          <w:tcPr>
            <w:tcW w:w="2019" w:type="dxa"/>
            <w:tcBorders>
              <w:top w:val="nil"/>
              <w:left w:val="nil"/>
              <w:bottom w:val="nil"/>
              <w:right w:val="nil"/>
            </w:tcBorders>
            <w:shd w:val="clear" w:color="auto" w:fill="FFFFFF" w:themeFill="background1"/>
            <w:noWrap/>
          </w:tcPr>
          <w:p w14:paraId="34D486EF" w14:textId="17588D39" w:rsidR="00552DBA" w:rsidRPr="00A04C98" w:rsidRDefault="00552DBA" w:rsidP="00552DB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15 2 01 65207</w:t>
            </w:r>
          </w:p>
        </w:tc>
        <w:tc>
          <w:tcPr>
            <w:tcW w:w="7938" w:type="dxa"/>
            <w:tcBorders>
              <w:top w:val="nil"/>
              <w:left w:val="nil"/>
              <w:bottom w:val="nil"/>
              <w:right w:val="nil"/>
            </w:tcBorders>
            <w:shd w:val="clear" w:color="auto" w:fill="FFFFFF" w:themeFill="background1"/>
          </w:tcPr>
          <w:p w14:paraId="584951FE" w14:textId="03B8740E" w:rsidR="00552DBA" w:rsidRPr="00A04C98" w:rsidRDefault="00552DBA" w:rsidP="00552DBA">
            <w:pPr>
              <w:shd w:val="clear" w:color="auto" w:fill="FFFFFF" w:themeFill="background1"/>
              <w:spacing w:line="276" w:lineRule="auto"/>
              <w:ind w:firstLine="0"/>
              <w:rPr>
                <w:rFonts w:cs="Times New Roman"/>
                <w:sz w:val="28"/>
                <w:szCs w:val="28"/>
              </w:rPr>
            </w:pPr>
            <w:r w:rsidRPr="00842668">
              <w:rPr>
                <w:rFonts w:cs="Times New Roman"/>
                <w:sz w:val="28"/>
                <w:szCs w:val="28"/>
              </w:rPr>
              <w:t xml:space="preserve">Субсидии субъектам малого и среднего предпринимательства на возмещение затрат по проведению мероприятий по профилактике новой </w:t>
            </w:r>
            <w:proofErr w:type="spellStart"/>
            <w:r w:rsidRPr="00842668">
              <w:rPr>
                <w:rFonts w:cs="Times New Roman"/>
                <w:sz w:val="28"/>
                <w:szCs w:val="28"/>
              </w:rPr>
              <w:t>коронавирусной</w:t>
            </w:r>
            <w:proofErr w:type="spellEnd"/>
            <w:r w:rsidRPr="00842668">
              <w:rPr>
                <w:rFonts w:cs="Times New Roman"/>
                <w:sz w:val="28"/>
                <w:szCs w:val="28"/>
              </w:rPr>
              <w:t xml:space="preserve"> инфекции за счет средств резервного фонда Правительства Российской Федерации</w:t>
            </w:r>
          </w:p>
        </w:tc>
      </w:tr>
      <w:tr w:rsidR="00A04C98" w:rsidRPr="00A04C98" w14:paraId="5B83BF43" w14:textId="77777777" w:rsidTr="00B649CA">
        <w:trPr>
          <w:cantSplit/>
          <w:trHeight w:val="890"/>
        </w:trPr>
        <w:tc>
          <w:tcPr>
            <w:tcW w:w="2019" w:type="dxa"/>
            <w:tcBorders>
              <w:top w:val="nil"/>
              <w:left w:val="nil"/>
              <w:bottom w:val="nil"/>
              <w:right w:val="nil"/>
            </w:tcBorders>
            <w:shd w:val="clear" w:color="auto" w:fill="FFFFFF" w:themeFill="background1"/>
            <w:noWrap/>
          </w:tcPr>
          <w:p w14:paraId="50073D0E" w14:textId="3A906732" w:rsidR="00552DBA" w:rsidRPr="00A04C98" w:rsidRDefault="00552DBA" w:rsidP="00552DBA">
            <w:pPr>
              <w:shd w:val="clear" w:color="auto" w:fill="FFFFFF" w:themeFill="background1"/>
              <w:spacing w:line="276" w:lineRule="auto"/>
              <w:ind w:firstLine="0"/>
              <w:contextualSpacing w:val="0"/>
              <w:jc w:val="center"/>
              <w:rPr>
                <w:rFonts w:cs="Times New Roman"/>
                <w:sz w:val="28"/>
                <w:szCs w:val="28"/>
                <w:lang w:val="en-US"/>
              </w:rPr>
            </w:pPr>
            <w:r w:rsidRPr="00A04C98">
              <w:rPr>
                <w:rFonts w:cs="Times New Roman"/>
                <w:sz w:val="28"/>
                <w:szCs w:val="28"/>
              </w:rPr>
              <w:t>15 2 01 65208</w:t>
            </w:r>
          </w:p>
        </w:tc>
        <w:tc>
          <w:tcPr>
            <w:tcW w:w="7938" w:type="dxa"/>
            <w:tcBorders>
              <w:top w:val="nil"/>
              <w:left w:val="nil"/>
              <w:bottom w:val="nil"/>
              <w:right w:val="nil"/>
            </w:tcBorders>
            <w:shd w:val="clear" w:color="auto" w:fill="FFFFFF" w:themeFill="background1"/>
          </w:tcPr>
          <w:p w14:paraId="40BE31A8" w14:textId="50D3CA58" w:rsidR="00552DBA" w:rsidRPr="00A04C98" w:rsidRDefault="00552DBA" w:rsidP="00552DBA">
            <w:pPr>
              <w:shd w:val="clear" w:color="auto" w:fill="FFFFFF" w:themeFill="background1"/>
              <w:spacing w:line="276" w:lineRule="auto"/>
              <w:ind w:firstLine="0"/>
              <w:rPr>
                <w:rFonts w:cs="Times New Roman"/>
                <w:sz w:val="28"/>
                <w:szCs w:val="28"/>
              </w:rPr>
            </w:pPr>
            <w:r w:rsidRPr="00842668">
              <w:rPr>
                <w:rFonts w:cs="Times New Roman"/>
                <w:sz w:val="28"/>
                <w:szCs w:val="28"/>
              </w:rPr>
              <w:t xml:space="preserve">Субсидии социально ориентированным некоммерческим организациям на возмещение затрат по проведению мероприятий по профилактике новой </w:t>
            </w:r>
            <w:proofErr w:type="spellStart"/>
            <w:r w:rsidRPr="00842668">
              <w:rPr>
                <w:rFonts w:cs="Times New Roman"/>
                <w:sz w:val="28"/>
                <w:szCs w:val="28"/>
              </w:rPr>
              <w:t>коронавирусной</w:t>
            </w:r>
            <w:proofErr w:type="spellEnd"/>
            <w:r w:rsidRPr="00842668">
              <w:rPr>
                <w:rFonts w:cs="Times New Roman"/>
                <w:sz w:val="28"/>
                <w:szCs w:val="28"/>
              </w:rPr>
              <w:t xml:space="preserve"> инфекции за счет средств резервного фонда Правительства Российской Федерации";</w:t>
            </w:r>
          </w:p>
        </w:tc>
      </w:tr>
      <w:tr w:rsidR="00A04C98" w:rsidRPr="00A04C98" w14:paraId="66B59AC1" w14:textId="77777777" w:rsidTr="00B649CA">
        <w:trPr>
          <w:cantSplit/>
          <w:trHeight w:val="890"/>
        </w:trPr>
        <w:tc>
          <w:tcPr>
            <w:tcW w:w="2019" w:type="dxa"/>
            <w:tcBorders>
              <w:top w:val="nil"/>
              <w:left w:val="nil"/>
              <w:bottom w:val="nil"/>
              <w:right w:val="nil"/>
            </w:tcBorders>
            <w:shd w:val="clear" w:color="auto" w:fill="FFFFFF" w:themeFill="background1"/>
            <w:noWrap/>
          </w:tcPr>
          <w:p w14:paraId="669F812B" w14:textId="72689875" w:rsidR="00552DBA" w:rsidRPr="00A04C98" w:rsidRDefault="00552DBA" w:rsidP="00552DB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 xml:space="preserve">"15 2 </w:t>
            </w:r>
            <w:r w:rsidRPr="00A04C98">
              <w:rPr>
                <w:rFonts w:cs="Times New Roman"/>
                <w:sz w:val="28"/>
                <w:szCs w:val="28"/>
                <w:lang w:val="en-US"/>
              </w:rPr>
              <w:t>I4 5527F</w:t>
            </w:r>
          </w:p>
        </w:tc>
        <w:tc>
          <w:tcPr>
            <w:tcW w:w="7938" w:type="dxa"/>
            <w:tcBorders>
              <w:top w:val="nil"/>
              <w:left w:val="nil"/>
              <w:bottom w:val="nil"/>
              <w:right w:val="nil"/>
            </w:tcBorders>
            <w:shd w:val="clear" w:color="auto" w:fill="FFFFFF" w:themeFill="background1"/>
          </w:tcPr>
          <w:p w14:paraId="102B42FD" w14:textId="730407EA" w:rsidR="00552DBA" w:rsidRPr="00842668" w:rsidRDefault="00552DBA" w:rsidP="00552DBA">
            <w:pPr>
              <w:shd w:val="clear" w:color="auto" w:fill="FFFFFF" w:themeFill="background1"/>
              <w:spacing w:line="276" w:lineRule="auto"/>
              <w:ind w:firstLine="0"/>
              <w:rPr>
                <w:rFonts w:eastAsia="Times New Roman" w:cs="Times New Roman"/>
                <w:sz w:val="28"/>
                <w:szCs w:val="28"/>
                <w:lang w:eastAsia="ru-RU"/>
              </w:rPr>
            </w:pPr>
            <w:r w:rsidRPr="00A04C98">
              <w:rPr>
                <w:rFonts w:cs="Times New Roman"/>
                <w:sz w:val="28"/>
                <w:szCs w:val="28"/>
              </w:rPr>
              <w:t>Государственная поддержка малого и среднего предпринимательства в субъектах Российской Федерации за счет средств резервного фонда Правительства Российской Федерации";</w:t>
            </w:r>
          </w:p>
        </w:tc>
      </w:tr>
      <w:tr w:rsidR="00A04C98" w:rsidRPr="00A04C98" w14:paraId="0D860EFB" w14:textId="77777777" w:rsidTr="00B649CA">
        <w:trPr>
          <w:cantSplit/>
          <w:trHeight w:val="465"/>
        </w:trPr>
        <w:tc>
          <w:tcPr>
            <w:tcW w:w="2019" w:type="dxa"/>
            <w:tcBorders>
              <w:top w:val="nil"/>
              <w:left w:val="nil"/>
              <w:bottom w:val="nil"/>
              <w:right w:val="nil"/>
            </w:tcBorders>
            <w:shd w:val="clear" w:color="auto" w:fill="FFFFFF" w:themeFill="background1"/>
            <w:noWrap/>
          </w:tcPr>
          <w:p w14:paraId="6D333EAC" w14:textId="67C7AE6A" w:rsidR="00552DBA" w:rsidRPr="00A04C98" w:rsidRDefault="00552DBA" w:rsidP="00552DB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"15 3 D6 00000</w:t>
            </w:r>
          </w:p>
        </w:tc>
        <w:tc>
          <w:tcPr>
            <w:tcW w:w="7938" w:type="dxa"/>
            <w:tcBorders>
              <w:top w:val="nil"/>
              <w:left w:val="nil"/>
              <w:bottom w:val="nil"/>
              <w:right w:val="nil"/>
            </w:tcBorders>
            <w:shd w:val="clear" w:color="auto" w:fill="FFFFFF" w:themeFill="background1"/>
          </w:tcPr>
          <w:p w14:paraId="61F84BF0" w14:textId="05E757A7" w:rsidR="00552DBA" w:rsidRPr="00A04C98" w:rsidRDefault="00552DBA" w:rsidP="00552DBA">
            <w:pPr>
              <w:shd w:val="clear" w:color="auto" w:fill="FFFFFF" w:themeFill="background1"/>
              <w:spacing w:line="276" w:lineRule="auto"/>
              <w:ind w:firstLine="0"/>
              <w:rPr>
                <w:rFonts w:cs="Times New Roman"/>
                <w:sz w:val="28"/>
                <w:szCs w:val="28"/>
              </w:rPr>
            </w:pPr>
            <w:r w:rsidRPr="00A04C98">
              <w:rPr>
                <w:rFonts w:cs="Times New Roman"/>
                <w:sz w:val="28"/>
                <w:szCs w:val="28"/>
              </w:rPr>
              <w:t>Федеральный проект "Цифровое государственное управление";</w:t>
            </w:r>
          </w:p>
        </w:tc>
      </w:tr>
      <w:tr w:rsidR="00A04C98" w:rsidRPr="00A04C98" w14:paraId="73109B4D" w14:textId="77777777" w:rsidTr="00B649CA">
        <w:trPr>
          <w:cantSplit/>
          <w:trHeight w:val="706"/>
        </w:trPr>
        <w:tc>
          <w:tcPr>
            <w:tcW w:w="2019" w:type="dxa"/>
            <w:tcBorders>
              <w:top w:val="nil"/>
              <w:left w:val="nil"/>
              <w:bottom w:val="nil"/>
              <w:right w:val="nil"/>
            </w:tcBorders>
            <w:shd w:val="clear" w:color="auto" w:fill="FFFFFF" w:themeFill="background1"/>
            <w:noWrap/>
          </w:tcPr>
          <w:p w14:paraId="4114CCF3" w14:textId="532F6935" w:rsidR="00552DBA" w:rsidRPr="00A04C98" w:rsidRDefault="00552DBA" w:rsidP="00552DB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"15 5 09 00000</w:t>
            </w:r>
          </w:p>
        </w:tc>
        <w:tc>
          <w:tcPr>
            <w:tcW w:w="7938" w:type="dxa"/>
            <w:tcBorders>
              <w:top w:val="nil"/>
              <w:left w:val="nil"/>
              <w:bottom w:val="nil"/>
              <w:right w:val="nil"/>
            </w:tcBorders>
            <w:shd w:val="clear" w:color="auto" w:fill="FFFFFF" w:themeFill="background1"/>
          </w:tcPr>
          <w:p w14:paraId="560759E5" w14:textId="52FFDBF4" w:rsidR="00552DBA" w:rsidRPr="00A04C98" w:rsidRDefault="00552DBA" w:rsidP="00552DBA">
            <w:pPr>
              <w:shd w:val="clear" w:color="auto" w:fill="FFFFFF" w:themeFill="background1"/>
              <w:spacing w:line="276" w:lineRule="auto"/>
              <w:ind w:firstLine="0"/>
              <w:rPr>
                <w:rFonts w:cs="Times New Roman"/>
                <w:sz w:val="28"/>
                <w:szCs w:val="28"/>
              </w:rPr>
            </w:pPr>
            <w:r w:rsidRPr="00A04C98">
              <w:rPr>
                <w:rFonts w:cs="Times New Roman"/>
                <w:sz w:val="28"/>
                <w:szCs w:val="28"/>
              </w:rPr>
              <w:t>Основное мероприятие "Создание и развитие инфраструктуры инновационных научно-технологических центров";</w:t>
            </w:r>
          </w:p>
        </w:tc>
      </w:tr>
      <w:tr w:rsidR="00A04C98" w:rsidRPr="00A04C98" w14:paraId="7C0E4B73" w14:textId="77777777" w:rsidTr="00B649CA">
        <w:trPr>
          <w:cantSplit/>
          <w:trHeight w:val="890"/>
        </w:trPr>
        <w:tc>
          <w:tcPr>
            <w:tcW w:w="2019" w:type="dxa"/>
            <w:tcBorders>
              <w:top w:val="nil"/>
              <w:left w:val="nil"/>
              <w:bottom w:val="nil"/>
              <w:right w:val="nil"/>
            </w:tcBorders>
            <w:shd w:val="clear" w:color="auto" w:fill="FFFFFF" w:themeFill="background1"/>
            <w:noWrap/>
          </w:tcPr>
          <w:p w14:paraId="671F14A9" w14:textId="5C6D5C7C" w:rsidR="00552DBA" w:rsidRPr="00A04C98" w:rsidRDefault="00552DBA" w:rsidP="00552DB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lastRenderedPageBreak/>
              <w:t>"16 1 01 67810</w:t>
            </w:r>
          </w:p>
        </w:tc>
        <w:tc>
          <w:tcPr>
            <w:tcW w:w="7938" w:type="dxa"/>
            <w:tcBorders>
              <w:top w:val="nil"/>
              <w:left w:val="nil"/>
              <w:bottom w:val="nil"/>
              <w:right w:val="nil"/>
            </w:tcBorders>
            <w:shd w:val="clear" w:color="auto" w:fill="FFFFFF" w:themeFill="background1"/>
          </w:tcPr>
          <w:p w14:paraId="2E688DA2" w14:textId="12938968" w:rsidR="00552DBA" w:rsidRPr="00A04C98" w:rsidRDefault="00552DBA" w:rsidP="00552DBA">
            <w:pPr>
              <w:shd w:val="clear" w:color="auto" w:fill="FFFFFF" w:themeFill="background1"/>
              <w:spacing w:line="276" w:lineRule="auto"/>
              <w:ind w:firstLine="0"/>
              <w:rPr>
                <w:rFonts w:cs="Times New Roman"/>
                <w:sz w:val="28"/>
                <w:szCs w:val="28"/>
              </w:rPr>
            </w:pPr>
            <w:r w:rsidRPr="00A04C98">
              <w:rPr>
                <w:rFonts w:cs="Times New Roman"/>
                <w:sz w:val="28"/>
                <w:szCs w:val="28"/>
              </w:rPr>
              <w:t>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в 2018 - 2020 годах, за счет средств резервного фонда Правительства Российской Федерации</w:t>
            </w:r>
          </w:p>
        </w:tc>
      </w:tr>
      <w:tr w:rsidR="00A04C98" w:rsidRPr="00A04C98" w14:paraId="4500122B" w14:textId="77777777" w:rsidTr="00B649CA">
        <w:trPr>
          <w:cantSplit/>
          <w:trHeight w:val="890"/>
        </w:trPr>
        <w:tc>
          <w:tcPr>
            <w:tcW w:w="2019" w:type="dxa"/>
            <w:tcBorders>
              <w:top w:val="nil"/>
              <w:left w:val="nil"/>
              <w:bottom w:val="nil"/>
              <w:right w:val="nil"/>
            </w:tcBorders>
            <w:shd w:val="clear" w:color="auto" w:fill="FFFFFF" w:themeFill="background1"/>
            <w:noWrap/>
          </w:tcPr>
          <w:p w14:paraId="695801C8" w14:textId="410B1167" w:rsidR="00552DBA" w:rsidRPr="00A04C98" w:rsidRDefault="00552DBA" w:rsidP="00552DB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16 1 01 67811</w:t>
            </w:r>
          </w:p>
        </w:tc>
        <w:tc>
          <w:tcPr>
            <w:tcW w:w="7938" w:type="dxa"/>
            <w:tcBorders>
              <w:top w:val="nil"/>
              <w:left w:val="nil"/>
              <w:bottom w:val="nil"/>
              <w:right w:val="nil"/>
            </w:tcBorders>
            <w:shd w:val="clear" w:color="auto" w:fill="FFFFFF" w:themeFill="background1"/>
          </w:tcPr>
          <w:p w14:paraId="70493EEE" w14:textId="15D4D81B" w:rsidR="00552DBA" w:rsidRPr="00A04C98" w:rsidRDefault="00552DBA" w:rsidP="00552DBA">
            <w:pPr>
              <w:shd w:val="clear" w:color="auto" w:fill="FFFFFF" w:themeFill="background1"/>
              <w:spacing w:line="276" w:lineRule="auto"/>
              <w:ind w:firstLine="0"/>
              <w:rPr>
                <w:rFonts w:cs="Times New Roman"/>
                <w:sz w:val="28"/>
                <w:szCs w:val="28"/>
              </w:rPr>
            </w:pPr>
            <w:r w:rsidRPr="00A04C98">
              <w:rPr>
                <w:rFonts w:cs="Times New Roman"/>
                <w:sz w:val="28"/>
                <w:szCs w:val="28"/>
              </w:rPr>
              <w:t>Субсидии российским кредитным организациям на возмещение части затрат по кредитам, выданным в 2018 - 2020 годах физическим лицам на приобретение автомобилей, за счет средств резервного фонда Правительства Российской Федерации</w:t>
            </w:r>
          </w:p>
        </w:tc>
      </w:tr>
      <w:tr w:rsidR="00A04C98" w:rsidRPr="00A04C98" w14:paraId="1CD11598" w14:textId="77777777" w:rsidTr="00B649CA">
        <w:trPr>
          <w:cantSplit/>
          <w:trHeight w:val="890"/>
        </w:trPr>
        <w:tc>
          <w:tcPr>
            <w:tcW w:w="2019" w:type="dxa"/>
            <w:tcBorders>
              <w:top w:val="nil"/>
              <w:left w:val="nil"/>
              <w:bottom w:val="nil"/>
              <w:right w:val="nil"/>
            </w:tcBorders>
            <w:shd w:val="clear" w:color="auto" w:fill="FFFFFF" w:themeFill="background1"/>
            <w:noWrap/>
          </w:tcPr>
          <w:p w14:paraId="06B39A2E" w14:textId="1C361F72" w:rsidR="00552DBA" w:rsidRPr="00A04C98" w:rsidRDefault="00552DBA" w:rsidP="00552DB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16 1 01 67812</w:t>
            </w:r>
          </w:p>
        </w:tc>
        <w:tc>
          <w:tcPr>
            <w:tcW w:w="7938" w:type="dxa"/>
            <w:tcBorders>
              <w:top w:val="nil"/>
              <w:left w:val="nil"/>
              <w:bottom w:val="nil"/>
              <w:right w:val="nil"/>
            </w:tcBorders>
            <w:shd w:val="clear" w:color="auto" w:fill="FFFFFF" w:themeFill="background1"/>
          </w:tcPr>
          <w:p w14:paraId="332E932E" w14:textId="59F4B519" w:rsidR="00552DBA" w:rsidRPr="00A04C98" w:rsidRDefault="00552DBA" w:rsidP="00552DBA">
            <w:pPr>
              <w:shd w:val="clear" w:color="auto" w:fill="FFFFFF" w:themeFill="background1"/>
              <w:spacing w:line="276" w:lineRule="auto"/>
              <w:ind w:firstLine="0"/>
              <w:rPr>
                <w:rFonts w:cs="Times New Roman"/>
                <w:sz w:val="28"/>
                <w:szCs w:val="28"/>
              </w:rPr>
            </w:pPr>
            <w:r w:rsidRPr="00A04C98">
              <w:rPr>
                <w:rFonts w:cs="Times New Roman"/>
                <w:sz w:val="28"/>
                <w:szCs w:val="28"/>
              </w:rPr>
              <w:t>Субсидии российским финансовым организациям на возмещение недополученных ими доходов по кредитным договорам или договорам факторинга, заключенным в 2020 году для целей исполнения договоров поставки автомобильной техники, за счет средств резервного фонда Правительства Российской Федерации";</w:t>
            </w:r>
          </w:p>
        </w:tc>
      </w:tr>
      <w:tr w:rsidR="00A04C98" w:rsidRPr="00A04C98" w14:paraId="3DDA7200" w14:textId="77777777" w:rsidTr="00B649CA">
        <w:trPr>
          <w:cantSplit/>
          <w:trHeight w:val="890"/>
        </w:trPr>
        <w:tc>
          <w:tcPr>
            <w:tcW w:w="2019" w:type="dxa"/>
            <w:tcBorders>
              <w:top w:val="nil"/>
              <w:left w:val="nil"/>
              <w:bottom w:val="nil"/>
              <w:right w:val="nil"/>
            </w:tcBorders>
            <w:shd w:val="clear" w:color="auto" w:fill="FFFFFF" w:themeFill="background1"/>
            <w:noWrap/>
          </w:tcPr>
          <w:p w14:paraId="45D0D8E9" w14:textId="4C9E5983" w:rsidR="00552DBA" w:rsidRPr="00A04C98" w:rsidRDefault="00552DBA" w:rsidP="00552DB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"16 1 03 68779</w:t>
            </w:r>
          </w:p>
        </w:tc>
        <w:tc>
          <w:tcPr>
            <w:tcW w:w="7938" w:type="dxa"/>
            <w:tcBorders>
              <w:top w:val="nil"/>
              <w:left w:val="nil"/>
              <w:bottom w:val="nil"/>
              <w:right w:val="nil"/>
            </w:tcBorders>
            <w:shd w:val="clear" w:color="auto" w:fill="FFFFFF" w:themeFill="background1"/>
          </w:tcPr>
          <w:p w14:paraId="781E4F70" w14:textId="51B85290" w:rsidR="00552DBA" w:rsidRPr="00A04C98" w:rsidRDefault="00552DBA" w:rsidP="00552DBA">
            <w:pPr>
              <w:shd w:val="clear" w:color="auto" w:fill="FFFFFF" w:themeFill="background1"/>
              <w:spacing w:line="276" w:lineRule="auto"/>
              <w:ind w:firstLine="0"/>
              <w:rPr>
                <w:rFonts w:cs="Times New Roman"/>
                <w:sz w:val="28"/>
                <w:szCs w:val="28"/>
              </w:rPr>
            </w:pPr>
            <w:r w:rsidRPr="00A04C98">
              <w:rPr>
                <w:rFonts w:cs="Times New Roman"/>
                <w:sz w:val="28"/>
                <w:szCs w:val="28"/>
              </w:rPr>
              <w:t>Субсидии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 за счет средств резервного фонда Правительства Российской Федерации";</w:t>
            </w:r>
          </w:p>
        </w:tc>
      </w:tr>
      <w:tr w:rsidR="00A04C98" w:rsidRPr="00A04C98" w14:paraId="70F28EB8" w14:textId="77777777" w:rsidTr="00B649CA">
        <w:trPr>
          <w:cantSplit/>
          <w:trHeight w:val="890"/>
        </w:trPr>
        <w:tc>
          <w:tcPr>
            <w:tcW w:w="2019" w:type="dxa"/>
            <w:tcBorders>
              <w:top w:val="nil"/>
              <w:left w:val="nil"/>
              <w:bottom w:val="nil"/>
              <w:right w:val="nil"/>
            </w:tcBorders>
            <w:shd w:val="clear" w:color="auto" w:fill="FFFFFF" w:themeFill="background1"/>
            <w:noWrap/>
          </w:tcPr>
          <w:p w14:paraId="0FC2A2FD" w14:textId="1FD95872" w:rsidR="00552DBA" w:rsidRPr="00A04C98" w:rsidRDefault="00552DBA" w:rsidP="00552DB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"16 1 04 67659</w:t>
            </w:r>
          </w:p>
        </w:tc>
        <w:tc>
          <w:tcPr>
            <w:tcW w:w="7938" w:type="dxa"/>
            <w:tcBorders>
              <w:top w:val="nil"/>
              <w:left w:val="nil"/>
              <w:bottom w:val="nil"/>
              <w:right w:val="nil"/>
            </w:tcBorders>
            <w:shd w:val="clear" w:color="auto" w:fill="FFFFFF" w:themeFill="background1"/>
          </w:tcPr>
          <w:p w14:paraId="38F382ED" w14:textId="0FE87D67" w:rsidR="00552DBA" w:rsidRPr="00A04C98" w:rsidRDefault="00552DBA" w:rsidP="00552DBA">
            <w:pPr>
              <w:shd w:val="clear" w:color="auto" w:fill="FFFFFF" w:themeFill="background1"/>
              <w:spacing w:line="276" w:lineRule="auto"/>
              <w:ind w:firstLine="0"/>
              <w:rPr>
                <w:rFonts w:cs="Times New Roman"/>
                <w:sz w:val="28"/>
                <w:szCs w:val="28"/>
              </w:rPr>
            </w:pPr>
            <w:r w:rsidRPr="00A04C98">
              <w:rPr>
                <w:rFonts w:cs="Times New Roman"/>
                <w:sz w:val="28"/>
                <w:szCs w:val="28"/>
              </w:rPr>
              <w:t>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(или) оборудования за счет средств резервного фонда Правительства Российской Федерации";</w:t>
            </w:r>
          </w:p>
        </w:tc>
      </w:tr>
      <w:tr w:rsidR="00A04C98" w:rsidRPr="00A04C98" w14:paraId="665AF1C0" w14:textId="77777777" w:rsidTr="00B649CA">
        <w:trPr>
          <w:cantSplit/>
          <w:trHeight w:val="890"/>
        </w:trPr>
        <w:tc>
          <w:tcPr>
            <w:tcW w:w="2019" w:type="dxa"/>
            <w:tcBorders>
              <w:top w:val="nil"/>
              <w:left w:val="nil"/>
              <w:bottom w:val="nil"/>
              <w:right w:val="nil"/>
            </w:tcBorders>
            <w:shd w:val="clear" w:color="auto" w:fill="FFFFFF" w:themeFill="background1"/>
            <w:noWrap/>
          </w:tcPr>
          <w:p w14:paraId="1817B426" w14:textId="54A0B3D0" w:rsidR="00552DBA" w:rsidRPr="00A04C98" w:rsidRDefault="00552DBA" w:rsidP="00552DB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"16 1 05 64252</w:t>
            </w:r>
          </w:p>
        </w:tc>
        <w:tc>
          <w:tcPr>
            <w:tcW w:w="7938" w:type="dxa"/>
            <w:tcBorders>
              <w:top w:val="nil"/>
              <w:left w:val="nil"/>
              <w:bottom w:val="nil"/>
              <w:right w:val="nil"/>
            </w:tcBorders>
            <w:shd w:val="clear" w:color="auto" w:fill="FFFFFF" w:themeFill="background1"/>
          </w:tcPr>
          <w:p w14:paraId="6066E48D" w14:textId="7AAE1E96" w:rsidR="00552DBA" w:rsidRPr="00A04C98" w:rsidRDefault="00552DBA" w:rsidP="00552DBA">
            <w:pPr>
              <w:shd w:val="clear" w:color="auto" w:fill="FFFFFF" w:themeFill="background1"/>
              <w:spacing w:line="276" w:lineRule="auto"/>
              <w:ind w:firstLine="0"/>
              <w:rPr>
                <w:rFonts w:cs="Times New Roman"/>
                <w:sz w:val="28"/>
                <w:szCs w:val="28"/>
              </w:rPr>
            </w:pPr>
            <w:r w:rsidRPr="00A04C98">
              <w:rPr>
                <w:rFonts w:cs="Times New Roman"/>
                <w:sz w:val="28"/>
                <w:szCs w:val="28"/>
              </w:rPr>
              <w:t>Субсидии производителям сельскохозяйственной техники за счет средств резервного фонда Правительства Российской Федерации";</w:t>
            </w:r>
          </w:p>
        </w:tc>
      </w:tr>
      <w:tr w:rsidR="00A04C98" w:rsidRPr="00A04C98" w14:paraId="43846F5D" w14:textId="77777777" w:rsidTr="00B649CA">
        <w:trPr>
          <w:cantSplit/>
          <w:trHeight w:val="890"/>
        </w:trPr>
        <w:tc>
          <w:tcPr>
            <w:tcW w:w="2019" w:type="dxa"/>
            <w:tcBorders>
              <w:top w:val="nil"/>
              <w:left w:val="nil"/>
              <w:bottom w:val="nil"/>
              <w:right w:val="nil"/>
            </w:tcBorders>
            <w:shd w:val="clear" w:color="auto" w:fill="FFFFFF" w:themeFill="background1"/>
            <w:noWrap/>
          </w:tcPr>
          <w:p w14:paraId="59E6341A" w14:textId="4AF72BF5" w:rsidR="00552DBA" w:rsidRPr="00A04C98" w:rsidRDefault="00552DBA" w:rsidP="00552DB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"16 5 T1 60342</w:t>
            </w:r>
          </w:p>
        </w:tc>
        <w:tc>
          <w:tcPr>
            <w:tcW w:w="7938" w:type="dxa"/>
            <w:tcBorders>
              <w:top w:val="nil"/>
              <w:left w:val="nil"/>
              <w:bottom w:val="nil"/>
              <w:right w:val="nil"/>
            </w:tcBorders>
            <w:shd w:val="clear" w:color="auto" w:fill="FFFFFF" w:themeFill="background1"/>
          </w:tcPr>
          <w:p w14:paraId="6F69A8FA" w14:textId="151D6A13" w:rsidR="00552DBA" w:rsidRPr="00A04C98" w:rsidRDefault="00552DBA" w:rsidP="00552DBA">
            <w:pPr>
              <w:shd w:val="clear" w:color="auto" w:fill="FFFFFF" w:themeFill="background1"/>
              <w:spacing w:line="276" w:lineRule="auto"/>
              <w:ind w:firstLine="0"/>
              <w:rPr>
                <w:rFonts w:cs="Times New Roman"/>
                <w:sz w:val="28"/>
                <w:szCs w:val="28"/>
              </w:rPr>
            </w:pPr>
            <w:r w:rsidRPr="00A04C98">
              <w:rPr>
                <w:rFonts w:cs="Times New Roman"/>
                <w:sz w:val="28"/>
                <w:szCs w:val="28"/>
              </w:rPr>
              <w:t xml:space="preserve">Государственная поддержка организаций на компенсацию части затрат, связанных с сертификацией и </w:t>
            </w:r>
            <w:proofErr w:type="spellStart"/>
            <w:r w:rsidRPr="00A04C98">
              <w:rPr>
                <w:rFonts w:cs="Times New Roman"/>
                <w:sz w:val="28"/>
                <w:szCs w:val="28"/>
              </w:rPr>
              <w:t>омологацией</w:t>
            </w:r>
            <w:proofErr w:type="spellEnd"/>
            <w:r w:rsidRPr="00A04C98">
              <w:rPr>
                <w:rFonts w:cs="Times New Roman"/>
                <w:sz w:val="28"/>
                <w:szCs w:val="28"/>
              </w:rPr>
              <w:t xml:space="preserve"> продукции на внешних рынках";</w:t>
            </w:r>
          </w:p>
        </w:tc>
      </w:tr>
      <w:tr w:rsidR="00A04C98" w:rsidRPr="00A04C98" w14:paraId="1DE3045B" w14:textId="77777777" w:rsidTr="00B649CA">
        <w:trPr>
          <w:cantSplit/>
          <w:trHeight w:val="890"/>
        </w:trPr>
        <w:tc>
          <w:tcPr>
            <w:tcW w:w="2019" w:type="dxa"/>
            <w:tcBorders>
              <w:top w:val="nil"/>
              <w:left w:val="nil"/>
              <w:bottom w:val="nil"/>
              <w:right w:val="nil"/>
            </w:tcBorders>
            <w:shd w:val="clear" w:color="auto" w:fill="FFFFFF" w:themeFill="background1"/>
            <w:noWrap/>
          </w:tcPr>
          <w:p w14:paraId="6D79EAD2" w14:textId="4F43989D" w:rsidR="00552DBA" w:rsidRPr="00A04C98" w:rsidRDefault="00552DBA" w:rsidP="00552DB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"16 5 T1 68857</w:t>
            </w:r>
          </w:p>
        </w:tc>
        <w:tc>
          <w:tcPr>
            <w:tcW w:w="7938" w:type="dxa"/>
            <w:tcBorders>
              <w:top w:val="nil"/>
              <w:left w:val="nil"/>
              <w:bottom w:val="nil"/>
              <w:right w:val="nil"/>
            </w:tcBorders>
            <w:shd w:val="clear" w:color="auto" w:fill="FFFFFF" w:themeFill="background1"/>
          </w:tcPr>
          <w:p w14:paraId="79326895" w14:textId="589AE39A" w:rsidR="00552DBA" w:rsidRPr="00A04C98" w:rsidRDefault="00552DBA" w:rsidP="00552DBA">
            <w:pPr>
              <w:shd w:val="clear" w:color="auto" w:fill="FFFFFF" w:themeFill="background1"/>
              <w:spacing w:line="276" w:lineRule="auto"/>
              <w:ind w:firstLine="0"/>
              <w:rPr>
                <w:rFonts w:cs="Times New Roman"/>
                <w:sz w:val="28"/>
                <w:szCs w:val="28"/>
              </w:rPr>
            </w:pPr>
            <w:r w:rsidRPr="00A04C98">
              <w:rPr>
                <w:rFonts w:cs="Times New Roman"/>
                <w:sz w:val="28"/>
                <w:szCs w:val="28"/>
              </w:rPr>
              <w:t xml:space="preserve">Государственная поддержка организаций промышленности гражданского назначения в целях компенсации затрат на транспортировку продукции в связи со снижением деловой и потребительской активности на фоне распространения новой </w:t>
            </w:r>
            <w:proofErr w:type="spellStart"/>
            <w:r w:rsidRPr="00A04C98">
              <w:rPr>
                <w:rFonts w:cs="Times New Roman"/>
                <w:sz w:val="28"/>
                <w:szCs w:val="28"/>
              </w:rPr>
              <w:t>коронавирусной</w:t>
            </w:r>
            <w:proofErr w:type="spellEnd"/>
            <w:r w:rsidRPr="00A04C98">
              <w:rPr>
                <w:rFonts w:cs="Times New Roman"/>
                <w:sz w:val="28"/>
                <w:szCs w:val="28"/>
              </w:rPr>
              <w:t xml:space="preserve"> инфекции";</w:t>
            </w:r>
          </w:p>
        </w:tc>
      </w:tr>
      <w:tr w:rsidR="00A04C98" w:rsidRPr="00A04C98" w14:paraId="1A5D41AE" w14:textId="77777777" w:rsidTr="00B649CA">
        <w:trPr>
          <w:cantSplit/>
          <w:trHeight w:val="890"/>
        </w:trPr>
        <w:tc>
          <w:tcPr>
            <w:tcW w:w="2019" w:type="dxa"/>
            <w:tcBorders>
              <w:top w:val="nil"/>
              <w:left w:val="nil"/>
              <w:bottom w:val="nil"/>
              <w:right w:val="nil"/>
            </w:tcBorders>
            <w:shd w:val="clear" w:color="auto" w:fill="FFFFFF" w:themeFill="background1"/>
            <w:noWrap/>
          </w:tcPr>
          <w:p w14:paraId="3162C55D" w14:textId="0A92541C" w:rsidR="00552DBA" w:rsidRPr="00A04C98" w:rsidRDefault="00552DBA" w:rsidP="00552DB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lastRenderedPageBreak/>
              <w:t>"16 6 02 60915</w:t>
            </w:r>
          </w:p>
        </w:tc>
        <w:tc>
          <w:tcPr>
            <w:tcW w:w="7938" w:type="dxa"/>
            <w:tcBorders>
              <w:top w:val="nil"/>
              <w:left w:val="nil"/>
              <w:bottom w:val="nil"/>
              <w:right w:val="nil"/>
            </w:tcBorders>
            <w:shd w:val="clear" w:color="auto" w:fill="FFFFFF" w:themeFill="background1"/>
          </w:tcPr>
          <w:p w14:paraId="353A5861" w14:textId="0FF381AC" w:rsidR="00552DBA" w:rsidRPr="00A04C98" w:rsidRDefault="00552DBA" w:rsidP="00552DBA">
            <w:pPr>
              <w:shd w:val="clear" w:color="auto" w:fill="FFFFFF" w:themeFill="background1"/>
              <w:spacing w:line="276" w:lineRule="auto"/>
              <w:ind w:firstLine="0"/>
              <w:rPr>
                <w:rFonts w:cs="Times New Roman"/>
                <w:sz w:val="28"/>
                <w:szCs w:val="28"/>
              </w:rPr>
            </w:pPr>
            <w:r w:rsidRPr="00A04C98">
              <w:rPr>
                <w:rFonts w:cs="Times New Roman"/>
                <w:sz w:val="28"/>
                <w:szCs w:val="28"/>
              </w:rPr>
              <w:t>Субсидия автономной некоммерческой организации "Национальный научный центр компетенций в сфере противодействия незаконному обороту промышленной продукции";</w:t>
            </w:r>
          </w:p>
        </w:tc>
      </w:tr>
      <w:tr w:rsidR="00A04C98" w:rsidRPr="00A04C98" w14:paraId="2BCE7A49" w14:textId="77777777" w:rsidTr="00B649CA">
        <w:trPr>
          <w:cantSplit/>
          <w:trHeight w:val="890"/>
        </w:trPr>
        <w:tc>
          <w:tcPr>
            <w:tcW w:w="2019" w:type="dxa"/>
            <w:tcBorders>
              <w:top w:val="nil"/>
              <w:left w:val="nil"/>
              <w:bottom w:val="nil"/>
              <w:right w:val="nil"/>
            </w:tcBorders>
            <w:shd w:val="clear" w:color="auto" w:fill="FFFFFF" w:themeFill="background1"/>
            <w:noWrap/>
          </w:tcPr>
          <w:p w14:paraId="07C4CE22" w14:textId="7D06A2FD" w:rsidR="00552DBA" w:rsidRPr="00A04C98" w:rsidRDefault="00552DBA" w:rsidP="00552DBA">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"16 7 02 53240</w:t>
            </w:r>
          </w:p>
        </w:tc>
        <w:tc>
          <w:tcPr>
            <w:tcW w:w="7938" w:type="dxa"/>
            <w:tcBorders>
              <w:top w:val="nil"/>
              <w:left w:val="nil"/>
              <w:bottom w:val="nil"/>
              <w:right w:val="nil"/>
            </w:tcBorders>
            <w:shd w:val="clear" w:color="auto" w:fill="FFFFFF" w:themeFill="background1"/>
          </w:tcPr>
          <w:p w14:paraId="24249E02" w14:textId="355B1345" w:rsidR="00552DBA" w:rsidRPr="00A04C98" w:rsidRDefault="00552DBA" w:rsidP="00552DBA">
            <w:pPr>
              <w:shd w:val="clear" w:color="auto" w:fill="FFFFFF" w:themeFill="background1"/>
              <w:spacing w:line="276" w:lineRule="auto"/>
              <w:ind w:firstLine="0"/>
              <w:rPr>
                <w:rFonts w:cs="Times New Roman"/>
                <w:sz w:val="28"/>
                <w:szCs w:val="28"/>
              </w:rPr>
            </w:pPr>
            <w:r w:rsidRPr="00A04C98">
              <w:rPr>
                <w:rFonts w:cs="Times New Roman"/>
                <w:sz w:val="28"/>
                <w:szCs w:val="28"/>
              </w:rPr>
              <w:t>Субсидии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tc>
      </w:tr>
      <w:tr w:rsidR="001E5A35" w:rsidRPr="00935CBB" w14:paraId="3A1F46A4" w14:textId="77777777" w:rsidTr="00B649CA">
        <w:trPr>
          <w:cantSplit/>
          <w:trHeight w:val="890"/>
        </w:trPr>
        <w:tc>
          <w:tcPr>
            <w:tcW w:w="2019" w:type="dxa"/>
            <w:tcBorders>
              <w:top w:val="nil"/>
              <w:left w:val="nil"/>
              <w:bottom w:val="nil"/>
              <w:right w:val="nil"/>
            </w:tcBorders>
            <w:shd w:val="clear" w:color="auto" w:fill="FFFFFF" w:themeFill="background1"/>
            <w:noWrap/>
          </w:tcPr>
          <w:p w14:paraId="09B3B4D7" w14:textId="5A9B1A18" w:rsidR="001E5A35" w:rsidRPr="001E5A35" w:rsidRDefault="001E5A35" w:rsidP="001E5A35">
            <w:pPr>
              <w:shd w:val="clear" w:color="auto" w:fill="FFFFFF" w:themeFill="background1"/>
              <w:spacing w:line="276" w:lineRule="auto"/>
              <w:ind w:firstLine="0"/>
              <w:contextualSpacing w:val="0"/>
              <w:jc w:val="center"/>
              <w:rPr>
                <w:rFonts w:cs="Times New Roman"/>
                <w:sz w:val="28"/>
                <w:szCs w:val="28"/>
              </w:rPr>
            </w:pPr>
            <w:r w:rsidRPr="001E5A35">
              <w:rPr>
                <w:rFonts w:cs="Times New Roman"/>
                <w:sz w:val="28"/>
                <w:szCs w:val="28"/>
              </w:rPr>
              <w:t>"16 7 02 58580</w:t>
            </w:r>
          </w:p>
        </w:tc>
        <w:tc>
          <w:tcPr>
            <w:tcW w:w="7938" w:type="dxa"/>
            <w:tcBorders>
              <w:top w:val="nil"/>
              <w:left w:val="nil"/>
              <w:bottom w:val="nil"/>
              <w:right w:val="nil"/>
            </w:tcBorders>
            <w:shd w:val="clear" w:color="auto" w:fill="FFFFFF" w:themeFill="background1"/>
          </w:tcPr>
          <w:p w14:paraId="4E2D4790" w14:textId="7A23EBBA" w:rsidR="001E5A35" w:rsidRPr="001E5A35" w:rsidRDefault="001E5A35" w:rsidP="001E5A35">
            <w:pPr>
              <w:shd w:val="clear" w:color="auto" w:fill="FFFFFF" w:themeFill="background1"/>
              <w:spacing w:line="276" w:lineRule="auto"/>
              <w:ind w:firstLine="0"/>
              <w:rPr>
                <w:rFonts w:cs="Times New Roman"/>
                <w:sz w:val="28"/>
                <w:szCs w:val="28"/>
              </w:rPr>
            </w:pPr>
            <w:r w:rsidRPr="001E5A35">
              <w:rPr>
                <w:rFonts w:cs="Times New Roman"/>
                <w:sz w:val="28"/>
                <w:szCs w:val="28"/>
              </w:rPr>
              <w:t xml:space="preserve">Субсидии бюджетам Чувашской Республики и Псковской области в целях </w:t>
            </w:r>
            <w:proofErr w:type="spellStart"/>
            <w:r w:rsidRPr="001E5A35">
              <w:rPr>
                <w:rFonts w:cs="Times New Roman"/>
                <w:sz w:val="28"/>
                <w:szCs w:val="28"/>
              </w:rPr>
              <w:t>софинансирования</w:t>
            </w:r>
            <w:proofErr w:type="spellEnd"/>
            <w:r w:rsidRPr="001E5A35">
              <w:rPr>
                <w:rFonts w:cs="Times New Roman"/>
                <w:sz w:val="28"/>
                <w:szCs w:val="28"/>
              </w:rPr>
              <w:t xml:space="preserve">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w:t>
            </w:r>
          </w:p>
        </w:tc>
      </w:tr>
      <w:tr w:rsidR="001E5A35" w:rsidRPr="00A04C98" w14:paraId="15A89E42" w14:textId="77777777" w:rsidTr="00B649CA">
        <w:trPr>
          <w:cantSplit/>
          <w:trHeight w:val="890"/>
        </w:trPr>
        <w:tc>
          <w:tcPr>
            <w:tcW w:w="2019" w:type="dxa"/>
            <w:tcBorders>
              <w:top w:val="nil"/>
              <w:left w:val="nil"/>
              <w:bottom w:val="nil"/>
              <w:right w:val="nil"/>
            </w:tcBorders>
            <w:shd w:val="clear" w:color="auto" w:fill="FFFFFF" w:themeFill="background1"/>
            <w:noWrap/>
          </w:tcPr>
          <w:p w14:paraId="14FE778B" w14:textId="1EA058BE" w:rsidR="001E5A35" w:rsidRPr="00A04C98" w:rsidRDefault="001E5A35" w:rsidP="001E5A35">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"24 3 V7 64165</w:t>
            </w:r>
          </w:p>
        </w:tc>
        <w:tc>
          <w:tcPr>
            <w:tcW w:w="7938" w:type="dxa"/>
            <w:tcBorders>
              <w:top w:val="nil"/>
              <w:left w:val="nil"/>
              <w:bottom w:val="nil"/>
              <w:right w:val="nil"/>
            </w:tcBorders>
            <w:shd w:val="clear" w:color="auto" w:fill="FFFFFF" w:themeFill="background1"/>
          </w:tcPr>
          <w:p w14:paraId="013CD449" w14:textId="0EA4A83E" w:rsidR="001E5A35" w:rsidRPr="00190B3D" w:rsidRDefault="001E5A35" w:rsidP="001E5A35">
            <w:pPr>
              <w:shd w:val="clear" w:color="auto" w:fill="FFFFFF" w:themeFill="background1"/>
              <w:spacing w:line="276" w:lineRule="auto"/>
              <w:ind w:firstLine="0"/>
              <w:rPr>
                <w:rFonts w:cs="Times New Roman"/>
                <w:sz w:val="28"/>
                <w:szCs w:val="28"/>
              </w:rPr>
            </w:pPr>
            <w:r w:rsidRPr="00A04C98">
              <w:rPr>
                <w:rFonts w:cs="Times New Roman"/>
                <w:sz w:val="28"/>
                <w:szCs w:val="28"/>
              </w:rPr>
              <w:t>Государственная поддержка организаций воздушного транспорта в целях осуществления региональных воздушных перевозок пассажиров на территории Российской Федерации и формирования региональной маршрутной сети за счет средств резервного фонда Правительства Российской Федерации</w:t>
            </w:r>
            <w:r w:rsidRPr="00190B3D">
              <w:rPr>
                <w:rFonts w:cs="Times New Roman"/>
                <w:sz w:val="28"/>
                <w:szCs w:val="28"/>
              </w:rPr>
              <w:t>";</w:t>
            </w:r>
          </w:p>
        </w:tc>
      </w:tr>
      <w:tr w:rsidR="001E5A35" w:rsidRPr="00A04C98" w14:paraId="74399571" w14:textId="77777777" w:rsidTr="00B649CA">
        <w:trPr>
          <w:cantSplit/>
          <w:trHeight w:val="890"/>
        </w:trPr>
        <w:tc>
          <w:tcPr>
            <w:tcW w:w="2019" w:type="dxa"/>
            <w:tcBorders>
              <w:top w:val="nil"/>
              <w:left w:val="nil"/>
              <w:bottom w:val="nil"/>
              <w:right w:val="nil"/>
            </w:tcBorders>
            <w:shd w:val="clear" w:color="auto" w:fill="FFFFFF" w:themeFill="background1"/>
            <w:noWrap/>
          </w:tcPr>
          <w:p w14:paraId="479787D6" w14:textId="6773D18C" w:rsidR="001E5A35" w:rsidRPr="00A04C98" w:rsidRDefault="001E5A35" w:rsidP="001E5A35">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"23 3 02 64561</w:t>
            </w:r>
          </w:p>
        </w:tc>
        <w:tc>
          <w:tcPr>
            <w:tcW w:w="7938" w:type="dxa"/>
            <w:tcBorders>
              <w:top w:val="nil"/>
              <w:left w:val="nil"/>
              <w:bottom w:val="nil"/>
              <w:right w:val="nil"/>
            </w:tcBorders>
            <w:shd w:val="clear" w:color="auto" w:fill="FFFFFF" w:themeFill="background1"/>
          </w:tcPr>
          <w:p w14:paraId="1B42FEE7" w14:textId="046AE1F0" w:rsidR="001E5A35" w:rsidRPr="00A25EBF" w:rsidRDefault="001E5A35" w:rsidP="001E5A35">
            <w:pPr>
              <w:shd w:val="clear" w:color="auto" w:fill="FFFFFF" w:themeFill="background1"/>
              <w:spacing w:line="276" w:lineRule="auto"/>
              <w:ind w:firstLine="0"/>
              <w:rPr>
                <w:rFonts w:cs="Times New Roman"/>
                <w:sz w:val="28"/>
                <w:szCs w:val="28"/>
              </w:rPr>
            </w:pPr>
            <w:r w:rsidRPr="00A25EBF">
              <w:rPr>
                <w:rFonts w:cs="Times New Roman"/>
                <w:sz w:val="28"/>
                <w:szCs w:val="28"/>
              </w:rPr>
              <w:t>Субсидия радиочастотной службе на финансовое обеспечение затрат, связанных с реализацией первого этапа создания автоматизированной системы обеспечения безопасности российского сегмента информационно-телекоммуникационной сети "Интернет", за счет средств резервного фонда Правительства Российской Федерации";</w:t>
            </w:r>
          </w:p>
        </w:tc>
      </w:tr>
      <w:tr w:rsidR="001E5A35" w:rsidRPr="00A04C98" w14:paraId="313666CA" w14:textId="77777777" w:rsidTr="00B649CA">
        <w:trPr>
          <w:cantSplit/>
          <w:trHeight w:val="890"/>
        </w:trPr>
        <w:tc>
          <w:tcPr>
            <w:tcW w:w="2019" w:type="dxa"/>
            <w:tcBorders>
              <w:top w:val="nil"/>
              <w:left w:val="nil"/>
              <w:bottom w:val="nil"/>
              <w:right w:val="nil"/>
            </w:tcBorders>
            <w:shd w:val="clear" w:color="auto" w:fill="FFFFFF" w:themeFill="background1"/>
            <w:noWrap/>
          </w:tcPr>
          <w:p w14:paraId="00BCD879" w14:textId="27C46CB7" w:rsidR="001E5A35" w:rsidRPr="00A04C98" w:rsidRDefault="001E5A35" w:rsidP="001E5A35">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 xml:space="preserve">"23 4 </w:t>
            </w:r>
            <w:r w:rsidRPr="00A04C98">
              <w:rPr>
                <w:rFonts w:cs="Times New Roman"/>
                <w:sz w:val="28"/>
                <w:szCs w:val="28"/>
                <w:lang w:val="en-US"/>
              </w:rPr>
              <w:t>D5 60808</w:t>
            </w:r>
          </w:p>
        </w:tc>
        <w:tc>
          <w:tcPr>
            <w:tcW w:w="7938" w:type="dxa"/>
            <w:tcBorders>
              <w:top w:val="nil"/>
              <w:left w:val="nil"/>
              <w:bottom w:val="nil"/>
              <w:right w:val="nil"/>
            </w:tcBorders>
            <w:shd w:val="clear" w:color="auto" w:fill="FFFFFF" w:themeFill="background1"/>
          </w:tcPr>
          <w:p w14:paraId="67C95107" w14:textId="3DEC337A" w:rsidR="001E5A35" w:rsidRPr="00A04C98" w:rsidRDefault="001E5A35" w:rsidP="001E5A35">
            <w:pPr>
              <w:shd w:val="clear" w:color="auto" w:fill="FFFFFF" w:themeFill="background1"/>
              <w:spacing w:line="276" w:lineRule="auto"/>
              <w:ind w:firstLine="0"/>
              <w:rPr>
                <w:rFonts w:cs="Times New Roman"/>
                <w:sz w:val="28"/>
                <w:szCs w:val="28"/>
              </w:rPr>
            </w:pPr>
            <w:r w:rsidRPr="00A04C98">
              <w:rPr>
                <w:rFonts w:cs="Times New Roman"/>
                <w:sz w:val="28"/>
                <w:szCs w:val="28"/>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A04C98">
              <w:rPr>
                <w:rFonts w:cs="Times New Roman"/>
                <w:sz w:val="28"/>
                <w:szCs w:val="28"/>
              </w:rPr>
              <w:t>Ростех</w:t>
            </w:r>
            <w:proofErr w:type="spellEnd"/>
            <w:r w:rsidRPr="00A04C98">
              <w:rPr>
                <w:rFonts w:cs="Times New Roman"/>
                <w:sz w:val="28"/>
                <w:szCs w:val="28"/>
              </w:rPr>
              <w:t>" в целях разработки типов промышленных образцов квантовых сенсоров</w:t>
            </w:r>
            <w:r w:rsidR="001863AD">
              <w:rPr>
                <w:rFonts w:cs="Times New Roman"/>
                <w:sz w:val="28"/>
                <w:szCs w:val="28"/>
              </w:rPr>
              <w:t xml:space="preserve"> </w:t>
            </w:r>
            <w:r w:rsidR="001863AD" w:rsidRPr="001863AD">
              <w:rPr>
                <w:rFonts w:cs="Times New Roman"/>
                <w:sz w:val="28"/>
                <w:szCs w:val="28"/>
              </w:rPr>
              <w:t>путем реализации мероприятий дорожной карты "Квантовые сенсоры"</w:t>
            </w:r>
          </w:p>
        </w:tc>
      </w:tr>
      <w:tr w:rsidR="001E5A35" w:rsidRPr="00A04C98" w14:paraId="58954703" w14:textId="77777777" w:rsidTr="00B649CA">
        <w:trPr>
          <w:cantSplit/>
          <w:trHeight w:val="890"/>
        </w:trPr>
        <w:tc>
          <w:tcPr>
            <w:tcW w:w="2019" w:type="dxa"/>
            <w:tcBorders>
              <w:top w:val="nil"/>
              <w:left w:val="nil"/>
              <w:bottom w:val="nil"/>
              <w:right w:val="nil"/>
            </w:tcBorders>
            <w:shd w:val="clear" w:color="auto" w:fill="FFFFFF" w:themeFill="background1"/>
            <w:noWrap/>
          </w:tcPr>
          <w:p w14:paraId="3CBD25F8" w14:textId="3BA35C30" w:rsidR="001E5A35" w:rsidRPr="00A04C98" w:rsidRDefault="001E5A35" w:rsidP="001E5A35">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lastRenderedPageBreak/>
              <w:t xml:space="preserve">23 4 </w:t>
            </w:r>
            <w:r w:rsidRPr="00A04C98">
              <w:rPr>
                <w:rFonts w:cs="Times New Roman"/>
                <w:sz w:val="28"/>
                <w:szCs w:val="28"/>
                <w:lang w:val="en-US"/>
              </w:rPr>
              <w:t>D5 60809</w:t>
            </w:r>
          </w:p>
        </w:tc>
        <w:tc>
          <w:tcPr>
            <w:tcW w:w="7938" w:type="dxa"/>
            <w:tcBorders>
              <w:top w:val="nil"/>
              <w:left w:val="nil"/>
              <w:bottom w:val="nil"/>
              <w:right w:val="nil"/>
            </w:tcBorders>
            <w:shd w:val="clear" w:color="auto" w:fill="FFFFFF" w:themeFill="background1"/>
          </w:tcPr>
          <w:p w14:paraId="3F6674A2" w14:textId="121B3F0C" w:rsidR="001E5A35" w:rsidRPr="00A04C98" w:rsidRDefault="001E5A35" w:rsidP="001E5A35">
            <w:pPr>
              <w:shd w:val="clear" w:color="auto" w:fill="FFFFFF" w:themeFill="background1"/>
              <w:spacing w:line="276" w:lineRule="auto"/>
              <w:ind w:firstLine="0"/>
              <w:rPr>
                <w:rFonts w:cs="Times New Roman"/>
                <w:sz w:val="28"/>
                <w:szCs w:val="28"/>
              </w:rPr>
            </w:pPr>
            <w:r w:rsidRPr="00A04C98">
              <w:rPr>
                <w:rFonts w:cs="Times New Roman"/>
                <w:sz w:val="28"/>
                <w:szCs w:val="28"/>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A04C98">
              <w:rPr>
                <w:rFonts w:cs="Times New Roman"/>
                <w:sz w:val="28"/>
                <w:szCs w:val="28"/>
              </w:rPr>
              <w:t>Ростех</w:t>
            </w:r>
            <w:proofErr w:type="spellEnd"/>
            <w:r w:rsidRPr="00A04C98">
              <w:rPr>
                <w:rFonts w:cs="Times New Roman"/>
                <w:sz w:val="28"/>
                <w:szCs w:val="28"/>
              </w:rPr>
              <w:t>" в целях разработки и внедрения отечественной опорной сети для сетей связи пятого поколения и базовых станций российского производства с возможностью подключения к отечественной опорной сети и последующей конфигурации и управления системой путем реализации мероприятий дорожной карты по развитию высокотехнологичной области "Мобильные сети связи пятого поколения";</w:t>
            </w:r>
          </w:p>
        </w:tc>
      </w:tr>
      <w:tr w:rsidR="001E5A35" w:rsidRPr="00A04C98" w14:paraId="00F47068" w14:textId="77777777" w:rsidTr="00B649CA">
        <w:trPr>
          <w:cantSplit/>
          <w:trHeight w:val="890"/>
        </w:trPr>
        <w:tc>
          <w:tcPr>
            <w:tcW w:w="2019" w:type="dxa"/>
            <w:tcBorders>
              <w:top w:val="nil"/>
              <w:left w:val="nil"/>
              <w:bottom w:val="nil"/>
              <w:right w:val="nil"/>
            </w:tcBorders>
            <w:shd w:val="clear" w:color="auto" w:fill="FFFFFF" w:themeFill="background1"/>
            <w:noWrap/>
          </w:tcPr>
          <w:p w14:paraId="5732A9FE" w14:textId="0349FD9F" w:rsidR="001E5A35" w:rsidRPr="00A04C98" w:rsidRDefault="001E5A35" w:rsidP="001E5A35">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w:t>
            </w:r>
            <w:r w:rsidRPr="00A04C98">
              <w:rPr>
                <w:rFonts w:cs="Times New Roman"/>
                <w:sz w:val="28"/>
                <w:szCs w:val="28"/>
                <w:lang w:val="en-US"/>
              </w:rPr>
              <w:t>23 4 D5 61637</w:t>
            </w:r>
          </w:p>
        </w:tc>
        <w:tc>
          <w:tcPr>
            <w:tcW w:w="7938" w:type="dxa"/>
            <w:tcBorders>
              <w:top w:val="nil"/>
              <w:left w:val="nil"/>
              <w:bottom w:val="nil"/>
              <w:right w:val="nil"/>
            </w:tcBorders>
            <w:shd w:val="clear" w:color="auto" w:fill="FFFFFF" w:themeFill="background1"/>
          </w:tcPr>
          <w:p w14:paraId="4DB05688" w14:textId="74057E29" w:rsidR="001E5A35" w:rsidRPr="00A04C98" w:rsidRDefault="001E5A35" w:rsidP="001E5A35">
            <w:pPr>
              <w:shd w:val="clear" w:color="auto" w:fill="FFFFFF" w:themeFill="background1"/>
              <w:spacing w:line="276" w:lineRule="auto"/>
              <w:ind w:firstLine="0"/>
              <w:rPr>
                <w:rFonts w:cs="Times New Roman"/>
                <w:sz w:val="28"/>
                <w:szCs w:val="28"/>
              </w:rPr>
            </w:pPr>
            <w:r w:rsidRPr="00A04C98">
              <w:rPr>
                <w:rFonts w:cs="Times New Roman"/>
                <w:sz w:val="28"/>
                <w:szCs w:val="28"/>
              </w:rPr>
              <w:t>Разработка образцов прототипов квантовых процессоров преимущественно на основе отечественных разработок путем реализации мероприятий дорожной карты "Квантовые вычисления";</w:t>
            </w:r>
            <w:r w:rsidRPr="00A04C98">
              <w:rPr>
                <w:rFonts w:cs="Times New Roman"/>
                <w:sz w:val="28"/>
                <w:szCs w:val="28"/>
              </w:rPr>
              <w:tab/>
            </w:r>
            <w:r w:rsidRPr="00A04C98">
              <w:rPr>
                <w:rFonts w:cs="Times New Roman"/>
                <w:sz w:val="28"/>
                <w:szCs w:val="28"/>
              </w:rPr>
              <w:tab/>
            </w:r>
            <w:r w:rsidRPr="00A04C98">
              <w:rPr>
                <w:rFonts w:cs="Times New Roman"/>
                <w:sz w:val="28"/>
                <w:szCs w:val="28"/>
              </w:rPr>
              <w:tab/>
            </w:r>
            <w:r w:rsidRPr="00A04C98">
              <w:rPr>
                <w:rFonts w:cs="Times New Roman"/>
                <w:sz w:val="28"/>
                <w:szCs w:val="28"/>
              </w:rPr>
              <w:tab/>
            </w:r>
            <w:r w:rsidRPr="00A04C98">
              <w:rPr>
                <w:rFonts w:cs="Times New Roman"/>
                <w:sz w:val="28"/>
                <w:szCs w:val="28"/>
              </w:rPr>
              <w:tab/>
            </w:r>
            <w:r w:rsidRPr="00A04C98">
              <w:rPr>
                <w:rFonts w:cs="Times New Roman"/>
                <w:sz w:val="28"/>
                <w:szCs w:val="28"/>
              </w:rPr>
              <w:tab/>
            </w:r>
            <w:r w:rsidRPr="00A04C98">
              <w:rPr>
                <w:rFonts w:cs="Times New Roman"/>
                <w:sz w:val="28"/>
                <w:szCs w:val="28"/>
              </w:rPr>
              <w:tab/>
            </w:r>
            <w:r w:rsidRPr="00A04C98">
              <w:rPr>
                <w:rFonts w:cs="Times New Roman"/>
                <w:sz w:val="28"/>
                <w:szCs w:val="28"/>
              </w:rPr>
              <w:tab/>
            </w:r>
          </w:p>
        </w:tc>
      </w:tr>
      <w:tr w:rsidR="001E5A35" w:rsidRPr="00A04C98" w14:paraId="340ECB41" w14:textId="77777777" w:rsidTr="00B649CA">
        <w:trPr>
          <w:cantSplit/>
          <w:trHeight w:val="890"/>
        </w:trPr>
        <w:tc>
          <w:tcPr>
            <w:tcW w:w="2019" w:type="dxa"/>
            <w:tcBorders>
              <w:top w:val="nil"/>
              <w:left w:val="nil"/>
              <w:bottom w:val="nil"/>
              <w:right w:val="nil"/>
            </w:tcBorders>
            <w:shd w:val="clear" w:color="auto" w:fill="FFFFFF" w:themeFill="background1"/>
            <w:noWrap/>
          </w:tcPr>
          <w:p w14:paraId="39AA7DF3" w14:textId="17FFA80E" w:rsidR="001E5A35" w:rsidRPr="00A04C98" w:rsidRDefault="001E5A35" w:rsidP="001E5A35">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w:t>
            </w:r>
            <w:r w:rsidRPr="00A04C98">
              <w:rPr>
                <w:rFonts w:cs="Times New Roman"/>
                <w:sz w:val="28"/>
                <w:szCs w:val="28"/>
                <w:lang w:val="en-US"/>
              </w:rPr>
              <w:t>23 4 D5 66834</w:t>
            </w:r>
          </w:p>
        </w:tc>
        <w:tc>
          <w:tcPr>
            <w:tcW w:w="7938" w:type="dxa"/>
            <w:tcBorders>
              <w:top w:val="nil"/>
              <w:left w:val="nil"/>
              <w:bottom w:val="nil"/>
              <w:right w:val="nil"/>
            </w:tcBorders>
            <w:shd w:val="clear" w:color="auto" w:fill="FFFFFF" w:themeFill="background1"/>
          </w:tcPr>
          <w:p w14:paraId="5CAEAC24" w14:textId="04095BB9" w:rsidR="001E5A35" w:rsidRPr="00A04C98" w:rsidRDefault="001E5A35" w:rsidP="001E5A35">
            <w:pPr>
              <w:shd w:val="clear" w:color="auto" w:fill="FFFFFF" w:themeFill="background1"/>
              <w:spacing w:line="276" w:lineRule="auto"/>
              <w:ind w:firstLine="0"/>
              <w:rPr>
                <w:rFonts w:cs="Times New Roman"/>
                <w:sz w:val="28"/>
                <w:szCs w:val="28"/>
              </w:rPr>
            </w:pPr>
            <w:r w:rsidRPr="00A04C98">
              <w:rPr>
                <w:rFonts w:cs="Times New Roman"/>
                <w:sz w:val="28"/>
                <w:szCs w:val="28"/>
              </w:rPr>
              <w:t xml:space="preserve">Государственная поддержка автономной некоммерческой организации "Центр компетенций по </w:t>
            </w:r>
            <w:proofErr w:type="spellStart"/>
            <w:r w:rsidRPr="00A04C98">
              <w:rPr>
                <w:rFonts w:cs="Times New Roman"/>
                <w:sz w:val="28"/>
                <w:szCs w:val="28"/>
              </w:rPr>
              <w:t>импортозамещению</w:t>
            </w:r>
            <w:proofErr w:type="spellEnd"/>
            <w:r w:rsidRPr="00A04C98">
              <w:rPr>
                <w:rFonts w:cs="Times New Roman"/>
                <w:sz w:val="28"/>
                <w:szCs w:val="28"/>
              </w:rPr>
              <w:t xml:space="preserve"> в сфере информационно-коммуникационных технологий" в целях осуществления независимого мониторинга и оценки принимаемых органами государственной власти и акционерными обществами с государственным участием мер по </w:t>
            </w:r>
            <w:proofErr w:type="spellStart"/>
            <w:r w:rsidRPr="00A04C98">
              <w:rPr>
                <w:rFonts w:cs="Times New Roman"/>
                <w:sz w:val="28"/>
                <w:szCs w:val="28"/>
              </w:rPr>
              <w:t>импортозамещению</w:t>
            </w:r>
            <w:proofErr w:type="spellEnd"/>
            <w:r w:rsidRPr="00A04C98">
              <w:rPr>
                <w:rFonts w:cs="Times New Roman"/>
                <w:sz w:val="28"/>
                <w:szCs w:val="28"/>
              </w:rPr>
              <w:t xml:space="preserve"> в сфере информационно-коммуникационных технологий</w:t>
            </w:r>
          </w:p>
        </w:tc>
      </w:tr>
      <w:tr w:rsidR="001E5A35" w:rsidRPr="00A04C98" w14:paraId="0B32767A" w14:textId="77777777" w:rsidTr="00B649CA">
        <w:trPr>
          <w:cantSplit/>
          <w:trHeight w:val="890"/>
        </w:trPr>
        <w:tc>
          <w:tcPr>
            <w:tcW w:w="2019" w:type="dxa"/>
            <w:tcBorders>
              <w:top w:val="nil"/>
              <w:left w:val="nil"/>
              <w:bottom w:val="nil"/>
              <w:right w:val="nil"/>
            </w:tcBorders>
            <w:shd w:val="clear" w:color="auto" w:fill="FFFFFF" w:themeFill="background1"/>
            <w:noWrap/>
          </w:tcPr>
          <w:p w14:paraId="3329A9D1" w14:textId="7DB44B12" w:rsidR="001E5A35" w:rsidRPr="00A04C98" w:rsidRDefault="001E5A35" w:rsidP="001E5A35">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lang w:val="en-US"/>
              </w:rPr>
              <w:t>23 4 D5 66835</w:t>
            </w:r>
          </w:p>
        </w:tc>
        <w:tc>
          <w:tcPr>
            <w:tcW w:w="7938" w:type="dxa"/>
            <w:tcBorders>
              <w:top w:val="nil"/>
              <w:left w:val="nil"/>
              <w:bottom w:val="nil"/>
              <w:right w:val="nil"/>
            </w:tcBorders>
            <w:shd w:val="clear" w:color="auto" w:fill="FFFFFF" w:themeFill="background1"/>
          </w:tcPr>
          <w:p w14:paraId="60648440" w14:textId="533EBB12" w:rsidR="001E5A35" w:rsidRPr="00A04C98" w:rsidRDefault="001E5A35" w:rsidP="001E5A35">
            <w:pPr>
              <w:shd w:val="clear" w:color="auto" w:fill="FFFFFF" w:themeFill="background1"/>
              <w:spacing w:line="276" w:lineRule="auto"/>
              <w:ind w:firstLine="0"/>
              <w:rPr>
                <w:rFonts w:cs="Times New Roman"/>
                <w:sz w:val="28"/>
                <w:szCs w:val="28"/>
              </w:rPr>
            </w:pPr>
            <w:r w:rsidRPr="00A04C98">
              <w:rPr>
                <w:rFonts w:cs="Times New Roman"/>
                <w:sz w:val="28"/>
                <w:szCs w:val="28"/>
              </w:rPr>
              <w:t>Государственная поддержка проектов по разработке отечественного базового и прикладного программного обеспечения";</w:t>
            </w:r>
          </w:p>
        </w:tc>
      </w:tr>
      <w:tr w:rsidR="001E5A35" w:rsidRPr="00A04C98" w14:paraId="44CEC5F2" w14:textId="77777777" w:rsidTr="00B649CA">
        <w:trPr>
          <w:cantSplit/>
          <w:trHeight w:val="890"/>
        </w:trPr>
        <w:tc>
          <w:tcPr>
            <w:tcW w:w="2019" w:type="dxa"/>
            <w:tcBorders>
              <w:top w:val="nil"/>
              <w:left w:val="nil"/>
              <w:bottom w:val="nil"/>
              <w:right w:val="nil"/>
            </w:tcBorders>
            <w:shd w:val="clear" w:color="auto" w:fill="FFFFFF" w:themeFill="background1"/>
            <w:noWrap/>
          </w:tcPr>
          <w:p w14:paraId="01447948" w14:textId="2E62EE0A" w:rsidR="001E5A35" w:rsidRPr="00A04C98" w:rsidRDefault="001E5A35" w:rsidP="001E5A35">
            <w:pPr>
              <w:shd w:val="clear" w:color="auto" w:fill="FFFFFF" w:themeFill="background1"/>
              <w:spacing w:line="276" w:lineRule="auto"/>
              <w:ind w:firstLine="0"/>
              <w:contextualSpacing w:val="0"/>
              <w:jc w:val="center"/>
              <w:rPr>
                <w:rFonts w:cs="Times New Roman"/>
                <w:sz w:val="28"/>
                <w:szCs w:val="28"/>
                <w:lang w:val="en-US"/>
              </w:rPr>
            </w:pPr>
            <w:r w:rsidRPr="00A04C98">
              <w:rPr>
                <w:rFonts w:cs="Times New Roman"/>
                <w:sz w:val="28"/>
                <w:szCs w:val="28"/>
              </w:rPr>
              <w:t>"</w:t>
            </w:r>
            <w:r w:rsidRPr="00A04C98">
              <w:rPr>
                <w:rFonts w:cs="Times New Roman"/>
                <w:sz w:val="28"/>
                <w:szCs w:val="28"/>
                <w:lang w:val="en-US"/>
              </w:rPr>
              <w:t>23 4 D6 60521</w:t>
            </w:r>
          </w:p>
        </w:tc>
        <w:tc>
          <w:tcPr>
            <w:tcW w:w="7938" w:type="dxa"/>
            <w:tcBorders>
              <w:top w:val="nil"/>
              <w:left w:val="nil"/>
              <w:bottom w:val="nil"/>
              <w:right w:val="nil"/>
            </w:tcBorders>
            <w:shd w:val="clear" w:color="auto" w:fill="FFFFFF" w:themeFill="background1"/>
          </w:tcPr>
          <w:p w14:paraId="3AED8331" w14:textId="6806825C" w:rsidR="001E5A35" w:rsidRPr="00A04C98" w:rsidRDefault="001E5A35" w:rsidP="001E5A35">
            <w:pPr>
              <w:shd w:val="clear" w:color="auto" w:fill="FFFFFF" w:themeFill="background1"/>
              <w:spacing w:line="276" w:lineRule="auto"/>
              <w:ind w:firstLine="0"/>
              <w:rPr>
                <w:rFonts w:cs="Times New Roman"/>
                <w:sz w:val="28"/>
                <w:szCs w:val="28"/>
              </w:rPr>
            </w:pPr>
            <w:r w:rsidRPr="00A04C98">
              <w:rPr>
                <w:rFonts w:cs="Times New Roman"/>
                <w:sz w:val="28"/>
                <w:szCs w:val="28"/>
              </w:rPr>
              <w:t>Создание и функционирование на базе автономной некоммерческой организации "Аналитический центр при Правительстве Российской Федерации" Центра национальных проектов в целях обеспечения оперативного информационно-аналитического сопровождения и организационно-технической поддержки деятельности Правительства Российской Федерации по национальным проектам</w:t>
            </w:r>
          </w:p>
        </w:tc>
      </w:tr>
      <w:tr w:rsidR="001E5A35" w:rsidRPr="00A04C98" w14:paraId="2D677DEF" w14:textId="77777777" w:rsidTr="00B649CA">
        <w:trPr>
          <w:cantSplit/>
          <w:trHeight w:val="890"/>
        </w:trPr>
        <w:tc>
          <w:tcPr>
            <w:tcW w:w="2019" w:type="dxa"/>
            <w:tcBorders>
              <w:top w:val="nil"/>
              <w:left w:val="nil"/>
              <w:bottom w:val="nil"/>
              <w:right w:val="nil"/>
            </w:tcBorders>
            <w:shd w:val="clear" w:color="auto" w:fill="FFFFFF" w:themeFill="background1"/>
            <w:noWrap/>
          </w:tcPr>
          <w:p w14:paraId="0BA572DF" w14:textId="6BA9C7E3" w:rsidR="001E5A35" w:rsidRPr="00A04C98" w:rsidRDefault="001E5A35" w:rsidP="001E5A35">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lang w:val="en-US"/>
              </w:rPr>
              <w:t>23 4 D6 66770</w:t>
            </w:r>
          </w:p>
        </w:tc>
        <w:tc>
          <w:tcPr>
            <w:tcW w:w="7938" w:type="dxa"/>
            <w:tcBorders>
              <w:top w:val="nil"/>
              <w:left w:val="nil"/>
              <w:bottom w:val="nil"/>
              <w:right w:val="nil"/>
            </w:tcBorders>
            <w:shd w:val="clear" w:color="auto" w:fill="FFFFFF" w:themeFill="background1"/>
          </w:tcPr>
          <w:p w14:paraId="653495E6" w14:textId="4D5F5ADA" w:rsidR="001E5A35" w:rsidRPr="00A04C98" w:rsidRDefault="001E5A35" w:rsidP="001E5A35">
            <w:pPr>
              <w:shd w:val="clear" w:color="auto" w:fill="FFFFFF" w:themeFill="background1"/>
              <w:spacing w:line="276" w:lineRule="auto"/>
              <w:ind w:firstLine="0"/>
              <w:rPr>
                <w:rFonts w:cs="Times New Roman"/>
                <w:sz w:val="28"/>
                <w:szCs w:val="28"/>
              </w:rPr>
            </w:pPr>
            <w:r w:rsidRPr="00A04C98">
              <w:rPr>
                <w:rFonts w:cs="Times New Roman"/>
                <w:sz w:val="28"/>
                <w:szCs w:val="28"/>
              </w:rPr>
              <w:t>Создание автономной некоммерческой организацией по развитию цифровых проектов в сфере общественных связей и коммуникаций "Диалог" центров управления регионов в субъектах Российской Федерации и обеспечение их функционирования";</w:t>
            </w:r>
          </w:p>
        </w:tc>
      </w:tr>
      <w:tr w:rsidR="001E5A35" w:rsidRPr="00A04C98" w14:paraId="07C9DD73" w14:textId="77777777" w:rsidTr="00B649CA">
        <w:trPr>
          <w:cantSplit/>
          <w:trHeight w:val="890"/>
        </w:trPr>
        <w:tc>
          <w:tcPr>
            <w:tcW w:w="2019" w:type="dxa"/>
            <w:tcBorders>
              <w:top w:val="nil"/>
              <w:left w:val="nil"/>
              <w:bottom w:val="nil"/>
              <w:right w:val="nil"/>
            </w:tcBorders>
            <w:shd w:val="clear" w:color="auto" w:fill="FFFFFF" w:themeFill="background1"/>
            <w:noWrap/>
          </w:tcPr>
          <w:p w14:paraId="1C45FB89" w14:textId="5CB82BAA" w:rsidR="001E5A35" w:rsidRPr="00A04C98" w:rsidRDefault="001E5A35" w:rsidP="001E5A35">
            <w:pPr>
              <w:shd w:val="clear" w:color="auto" w:fill="FFFFFF" w:themeFill="background1"/>
              <w:spacing w:line="276" w:lineRule="auto"/>
              <w:ind w:firstLine="0"/>
              <w:contextualSpacing w:val="0"/>
              <w:jc w:val="center"/>
              <w:rPr>
                <w:rFonts w:cs="Times New Roman"/>
                <w:sz w:val="28"/>
                <w:szCs w:val="28"/>
                <w:lang w:val="en-US"/>
              </w:rPr>
            </w:pPr>
            <w:r w:rsidRPr="00A04C98">
              <w:rPr>
                <w:rFonts w:cs="Times New Roman"/>
                <w:sz w:val="28"/>
                <w:szCs w:val="28"/>
              </w:rPr>
              <w:lastRenderedPageBreak/>
              <w:t>"24 1 01 60316</w:t>
            </w:r>
          </w:p>
        </w:tc>
        <w:tc>
          <w:tcPr>
            <w:tcW w:w="7938" w:type="dxa"/>
            <w:tcBorders>
              <w:top w:val="nil"/>
              <w:left w:val="nil"/>
              <w:bottom w:val="nil"/>
              <w:right w:val="nil"/>
            </w:tcBorders>
            <w:shd w:val="clear" w:color="auto" w:fill="FFFFFF" w:themeFill="background1"/>
          </w:tcPr>
          <w:p w14:paraId="43CF6E5E" w14:textId="31D84102" w:rsidR="001E5A35" w:rsidRPr="00A04C98" w:rsidRDefault="001E5A35" w:rsidP="001E5A35">
            <w:pPr>
              <w:shd w:val="clear" w:color="auto" w:fill="FFFFFF" w:themeFill="background1"/>
              <w:spacing w:line="276" w:lineRule="auto"/>
              <w:ind w:firstLine="0"/>
              <w:rPr>
                <w:rFonts w:cs="Times New Roman"/>
                <w:sz w:val="28"/>
                <w:szCs w:val="28"/>
              </w:rPr>
            </w:pPr>
            <w:r w:rsidRPr="00842668">
              <w:rPr>
                <w:rFonts w:eastAsia="Times New Roman" w:cs="Times New Roman"/>
                <w:sz w:val="28"/>
                <w:szCs w:val="28"/>
                <w:lang w:eastAsia="ru-RU"/>
              </w:rPr>
              <w:t xml:space="preserve">Субсидии акционерному обществу </w:t>
            </w:r>
            <w:r>
              <w:rPr>
                <w:rFonts w:eastAsia="Times New Roman" w:cs="Times New Roman"/>
                <w:sz w:val="28"/>
                <w:szCs w:val="28"/>
                <w:lang w:eastAsia="ru-RU"/>
              </w:rPr>
              <w:t>Т</w:t>
            </w:r>
            <w:r w:rsidRPr="00842668">
              <w:rPr>
                <w:rFonts w:eastAsia="Times New Roman" w:cs="Times New Roman"/>
                <w:sz w:val="28"/>
                <w:szCs w:val="28"/>
                <w:lang w:eastAsia="ru-RU"/>
              </w:rPr>
              <w:t>ранспортная компания "Гранд Сервис Экспресс"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в летний период на территорию Республики Крым и города федерального значения Севастополь и в обратном направлении";</w:t>
            </w:r>
          </w:p>
        </w:tc>
      </w:tr>
      <w:tr w:rsidR="001E5A35" w:rsidRPr="00A04C98" w14:paraId="2A173472" w14:textId="77777777" w:rsidTr="00B649CA">
        <w:trPr>
          <w:cantSplit/>
          <w:trHeight w:val="890"/>
        </w:trPr>
        <w:tc>
          <w:tcPr>
            <w:tcW w:w="2019" w:type="dxa"/>
            <w:tcBorders>
              <w:top w:val="nil"/>
              <w:left w:val="nil"/>
              <w:bottom w:val="nil"/>
              <w:right w:val="nil"/>
            </w:tcBorders>
            <w:shd w:val="clear" w:color="auto" w:fill="FFFFFF" w:themeFill="background1"/>
            <w:noWrap/>
          </w:tcPr>
          <w:p w14:paraId="41EC89D2" w14:textId="49E9FB39" w:rsidR="001E5A35" w:rsidRPr="00A04C98" w:rsidRDefault="001E5A35" w:rsidP="001E5A35">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"24 1 01 60413</w:t>
            </w:r>
          </w:p>
        </w:tc>
        <w:tc>
          <w:tcPr>
            <w:tcW w:w="7938" w:type="dxa"/>
            <w:tcBorders>
              <w:top w:val="nil"/>
              <w:left w:val="nil"/>
              <w:bottom w:val="nil"/>
              <w:right w:val="nil"/>
            </w:tcBorders>
            <w:shd w:val="clear" w:color="auto" w:fill="FFFFFF" w:themeFill="background1"/>
          </w:tcPr>
          <w:p w14:paraId="2A701D0D" w14:textId="151514F2" w:rsidR="001E5A35" w:rsidRPr="00842668" w:rsidRDefault="001E5A35" w:rsidP="001E5A35">
            <w:pPr>
              <w:shd w:val="clear" w:color="auto" w:fill="FFFFFF" w:themeFill="background1"/>
              <w:spacing w:line="276" w:lineRule="auto"/>
              <w:ind w:firstLine="0"/>
              <w:rPr>
                <w:rFonts w:eastAsia="Times New Roman" w:cs="Times New Roman"/>
                <w:sz w:val="28"/>
                <w:szCs w:val="28"/>
                <w:lang w:eastAsia="ru-RU"/>
              </w:rPr>
            </w:pPr>
            <w:r w:rsidRPr="00842668">
              <w:rPr>
                <w:rFonts w:eastAsia="Times New Roman" w:cs="Times New Roman"/>
                <w:sz w:val="28"/>
                <w:szCs w:val="28"/>
                <w:lang w:eastAsia="ru-RU"/>
              </w:rPr>
              <w:t>Субсидии организациям железнодорожного транспорта в целях финансового обеспечения затрат на уплату лизинговых платежей за железнодорожный подвижной состав";</w:t>
            </w:r>
          </w:p>
        </w:tc>
      </w:tr>
      <w:tr w:rsidR="001E5A35" w:rsidRPr="00C67B84" w14:paraId="3EB6009F" w14:textId="77777777" w:rsidTr="00B649CA">
        <w:trPr>
          <w:cantSplit/>
          <w:trHeight w:val="890"/>
        </w:trPr>
        <w:tc>
          <w:tcPr>
            <w:tcW w:w="2019" w:type="dxa"/>
            <w:tcBorders>
              <w:top w:val="nil"/>
              <w:left w:val="nil"/>
              <w:bottom w:val="nil"/>
              <w:right w:val="nil"/>
            </w:tcBorders>
            <w:shd w:val="clear" w:color="auto" w:fill="FFFFFF" w:themeFill="background1"/>
            <w:noWrap/>
          </w:tcPr>
          <w:p w14:paraId="1A0C6062" w14:textId="4F634009" w:rsidR="001E5A35" w:rsidRPr="006043F3" w:rsidRDefault="001E5A35" w:rsidP="001E5A35">
            <w:pPr>
              <w:shd w:val="clear" w:color="auto" w:fill="FFFFFF" w:themeFill="background1"/>
              <w:spacing w:line="276" w:lineRule="auto"/>
              <w:ind w:firstLine="0"/>
              <w:contextualSpacing w:val="0"/>
              <w:jc w:val="center"/>
              <w:rPr>
                <w:rFonts w:cs="Times New Roman"/>
                <w:sz w:val="28"/>
                <w:szCs w:val="28"/>
              </w:rPr>
            </w:pPr>
            <w:r>
              <w:rPr>
                <w:rFonts w:cs="Times New Roman"/>
                <w:sz w:val="28"/>
                <w:szCs w:val="28"/>
              </w:rPr>
              <w:t>"</w:t>
            </w:r>
            <w:r w:rsidRPr="006043F3">
              <w:rPr>
                <w:rFonts w:cs="Times New Roman"/>
                <w:sz w:val="28"/>
                <w:szCs w:val="28"/>
              </w:rPr>
              <w:t>24 1 01 60804</w:t>
            </w:r>
          </w:p>
        </w:tc>
        <w:tc>
          <w:tcPr>
            <w:tcW w:w="7938" w:type="dxa"/>
            <w:tcBorders>
              <w:top w:val="nil"/>
              <w:left w:val="nil"/>
              <w:bottom w:val="nil"/>
              <w:right w:val="nil"/>
            </w:tcBorders>
            <w:shd w:val="clear" w:color="auto" w:fill="FFFFFF" w:themeFill="background1"/>
          </w:tcPr>
          <w:p w14:paraId="67DA59DA" w14:textId="1EFC7D89" w:rsidR="001E5A35" w:rsidRPr="006043F3" w:rsidRDefault="001E5A35" w:rsidP="001E5A35">
            <w:pPr>
              <w:shd w:val="clear" w:color="auto" w:fill="FFFFFF" w:themeFill="background1"/>
              <w:spacing w:line="276" w:lineRule="auto"/>
              <w:ind w:firstLine="0"/>
              <w:rPr>
                <w:rFonts w:eastAsia="Times New Roman" w:cs="Times New Roman"/>
                <w:sz w:val="28"/>
                <w:szCs w:val="28"/>
                <w:lang w:eastAsia="ru-RU"/>
              </w:rPr>
            </w:pPr>
            <w:r w:rsidRPr="006043F3">
              <w:rPr>
                <w:rFonts w:eastAsia="Times New Roman" w:cs="Times New Roman"/>
                <w:sz w:val="28"/>
                <w:szCs w:val="28"/>
                <w:lang w:eastAsia="ru-RU"/>
              </w:rPr>
              <w:t>Субсидии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а также двухэтажных пассажирских вагонах с четырехместными купе в поездах дальнего следования всех категорий</w:t>
            </w:r>
            <w:r>
              <w:rPr>
                <w:rFonts w:eastAsia="Times New Roman" w:cs="Times New Roman"/>
                <w:sz w:val="28"/>
                <w:szCs w:val="28"/>
                <w:lang w:eastAsia="ru-RU"/>
              </w:rPr>
              <w:t>";</w:t>
            </w:r>
          </w:p>
        </w:tc>
      </w:tr>
      <w:tr w:rsidR="00935CBB" w:rsidRPr="00C67B84" w14:paraId="672DE811" w14:textId="77777777" w:rsidTr="00B649CA">
        <w:trPr>
          <w:cantSplit/>
          <w:trHeight w:val="890"/>
        </w:trPr>
        <w:tc>
          <w:tcPr>
            <w:tcW w:w="2019" w:type="dxa"/>
            <w:tcBorders>
              <w:top w:val="nil"/>
              <w:left w:val="nil"/>
              <w:bottom w:val="nil"/>
              <w:right w:val="nil"/>
            </w:tcBorders>
            <w:shd w:val="clear" w:color="auto" w:fill="FFFFFF" w:themeFill="background1"/>
            <w:noWrap/>
          </w:tcPr>
          <w:p w14:paraId="2770B3C2" w14:textId="10B11510" w:rsidR="005F6529" w:rsidRPr="005F6529" w:rsidRDefault="005F6529" w:rsidP="005F6529">
            <w:pPr>
              <w:shd w:val="clear" w:color="auto" w:fill="FFFFFF" w:themeFill="background1"/>
              <w:spacing w:line="276" w:lineRule="auto"/>
              <w:ind w:firstLine="0"/>
              <w:contextualSpacing w:val="0"/>
              <w:jc w:val="center"/>
              <w:rPr>
                <w:rFonts w:cs="Times New Roman"/>
                <w:sz w:val="28"/>
                <w:szCs w:val="28"/>
              </w:rPr>
            </w:pPr>
            <w:r>
              <w:rPr>
                <w:rFonts w:cs="Times New Roman"/>
                <w:sz w:val="28"/>
                <w:szCs w:val="28"/>
              </w:rPr>
              <w:t>"</w:t>
            </w:r>
            <w:r w:rsidRPr="005F6529">
              <w:rPr>
                <w:rFonts w:cs="Times New Roman"/>
                <w:sz w:val="28"/>
                <w:szCs w:val="28"/>
              </w:rPr>
              <w:t>24 2 04 53270</w:t>
            </w:r>
          </w:p>
        </w:tc>
        <w:tc>
          <w:tcPr>
            <w:tcW w:w="7938" w:type="dxa"/>
            <w:tcBorders>
              <w:top w:val="nil"/>
              <w:left w:val="nil"/>
              <w:bottom w:val="nil"/>
              <w:right w:val="nil"/>
            </w:tcBorders>
            <w:shd w:val="clear" w:color="auto" w:fill="FFFFFF" w:themeFill="background1"/>
          </w:tcPr>
          <w:p w14:paraId="29ACD9D7" w14:textId="716F2CC8" w:rsidR="005F6529" w:rsidRPr="005F6529" w:rsidRDefault="005F6529" w:rsidP="005F6529">
            <w:pPr>
              <w:shd w:val="clear" w:color="auto" w:fill="FFFFFF" w:themeFill="background1"/>
              <w:spacing w:line="276" w:lineRule="auto"/>
              <w:ind w:firstLine="0"/>
              <w:rPr>
                <w:rFonts w:eastAsia="Times New Roman" w:cs="Times New Roman"/>
                <w:sz w:val="28"/>
                <w:szCs w:val="28"/>
                <w:lang w:eastAsia="ru-RU"/>
              </w:rPr>
            </w:pPr>
            <w:r w:rsidRPr="005F6529">
              <w:rPr>
                <w:rFonts w:eastAsia="Times New Roman" w:cs="Times New Roman"/>
                <w:sz w:val="28"/>
                <w:szCs w:val="28"/>
                <w:lang w:eastAsia="ru-RU"/>
              </w:rPr>
              <w:t xml:space="preserve">Иной межбюджетный трансферт на </w:t>
            </w:r>
            <w:proofErr w:type="spellStart"/>
            <w:r w:rsidRPr="005F6529">
              <w:rPr>
                <w:rFonts w:eastAsia="Times New Roman" w:cs="Times New Roman"/>
                <w:sz w:val="28"/>
                <w:szCs w:val="28"/>
                <w:lang w:eastAsia="ru-RU"/>
              </w:rPr>
              <w:t>софинансирование</w:t>
            </w:r>
            <w:proofErr w:type="spellEnd"/>
            <w:r w:rsidRPr="005F6529">
              <w:rPr>
                <w:rFonts w:eastAsia="Times New Roman" w:cs="Times New Roman"/>
                <w:sz w:val="28"/>
                <w:szCs w:val="28"/>
                <w:lang w:eastAsia="ru-RU"/>
              </w:rPr>
              <w:t xml:space="preserve">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w:t>
            </w:r>
            <w:r>
              <w:rPr>
                <w:rFonts w:eastAsia="Times New Roman" w:cs="Times New Roman"/>
                <w:sz w:val="28"/>
                <w:szCs w:val="28"/>
                <w:lang w:eastAsia="ru-RU"/>
              </w:rPr>
              <w:t>";</w:t>
            </w:r>
          </w:p>
        </w:tc>
      </w:tr>
      <w:tr w:rsidR="001E5A35" w:rsidRPr="00A04C98" w14:paraId="5BD47B1B" w14:textId="77777777" w:rsidTr="00B649CA">
        <w:trPr>
          <w:cantSplit/>
          <w:trHeight w:val="890"/>
        </w:trPr>
        <w:tc>
          <w:tcPr>
            <w:tcW w:w="2019" w:type="dxa"/>
            <w:tcBorders>
              <w:top w:val="nil"/>
              <w:left w:val="nil"/>
              <w:bottom w:val="nil"/>
              <w:right w:val="nil"/>
            </w:tcBorders>
            <w:shd w:val="clear" w:color="auto" w:fill="FFFFFF" w:themeFill="background1"/>
            <w:noWrap/>
          </w:tcPr>
          <w:p w14:paraId="08849419" w14:textId="28C99653" w:rsidR="001E5A35" w:rsidRPr="006043F3" w:rsidRDefault="001E5A35" w:rsidP="001E5A35">
            <w:pPr>
              <w:shd w:val="clear" w:color="auto" w:fill="FFFFFF" w:themeFill="background1"/>
              <w:spacing w:line="276" w:lineRule="auto"/>
              <w:ind w:firstLine="0"/>
              <w:contextualSpacing w:val="0"/>
              <w:jc w:val="center"/>
              <w:rPr>
                <w:rFonts w:cs="Times New Roman"/>
                <w:sz w:val="28"/>
                <w:szCs w:val="28"/>
                <w:lang w:val="en-US"/>
              </w:rPr>
            </w:pPr>
            <w:r w:rsidRPr="006043F3">
              <w:rPr>
                <w:rFonts w:cs="Times New Roman"/>
                <w:sz w:val="28"/>
                <w:szCs w:val="28"/>
              </w:rPr>
              <w:t>"24 2 04 5390</w:t>
            </w:r>
            <w:r w:rsidRPr="006043F3">
              <w:rPr>
                <w:rFonts w:cs="Times New Roman"/>
                <w:sz w:val="28"/>
                <w:szCs w:val="28"/>
                <w:lang w:val="en-US"/>
              </w:rPr>
              <w:t>F</w:t>
            </w:r>
          </w:p>
        </w:tc>
        <w:tc>
          <w:tcPr>
            <w:tcW w:w="7938" w:type="dxa"/>
            <w:tcBorders>
              <w:top w:val="nil"/>
              <w:left w:val="nil"/>
              <w:bottom w:val="nil"/>
              <w:right w:val="nil"/>
            </w:tcBorders>
            <w:shd w:val="clear" w:color="auto" w:fill="FFFFFF" w:themeFill="background1"/>
          </w:tcPr>
          <w:p w14:paraId="61322579" w14:textId="4EC31465" w:rsidR="001E5A35" w:rsidRPr="006043F3" w:rsidRDefault="001E5A35" w:rsidP="001E5A35">
            <w:pPr>
              <w:shd w:val="clear" w:color="auto" w:fill="FFFFFF" w:themeFill="background1"/>
              <w:spacing w:line="276" w:lineRule="auto"/>
              <w:ind w:firstLine="0"/>
              <w:rPr>
                <w:rFonts w:cs="Times New Roman"/>
                <w:sz w:val="28"/>
                <w:szCs w:val="28"/>
              </w:rPr>
            </w:pPr>
            <w:r w:rsidRPr="006043F3">
              <w:rPr>
                <w:rFonts w:cs="Times New Roman"/>
                <w:sz w:val="28"/>
                <w:szCs w:val="28"/>
              </w:rPr>
              <w:t>Иные межбюджетные трансферты на финансовое обеспечение дорожной деятельности за счет средств резервного фонда Правительства Российской Федерации";</w:t>
            </w:r>
          </w:p>
        </w:tc>
      </w:tr>
      <w:tr w:rsidR="001E5A35" w:rsidRPr="00A04C98" w14:paraId="5CEB2D95" w14:textId="77777777" w:rsidTr="00B649CA">
        <w:trPr>
          <w:cantSplit/>
          <w:trHeight w:val="890"/>
        </w:trPr>
        <w:tc>
          <w:tcPr>
            <w:tcW w:w="2019" w:type="dxa"/>
            <w:tcBorders>
              <w:top w:val="nil"/>
              <w:left w:val="nil"/>
              <w:bottom w:val="nil"/>
              <w:right w:val="nil"/>
            </w:tcBorders>
            <w:shd w:val="clear" w:color="auto" w:fill="FFFFFF" w:themeFill="background1"/>
            <w:noWrap/>
          </w:tcPr>
          <w:p w14:paraId="72E52EA8" w14:textId="19CB8BF3" w:rsidR="001E5A35" w:rsidRPr="00A04C98" w:rsidRDefault="001E5A35" w:rsidP="001E5A35">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"24 2 04 58290</w:t>
            </w:r>
          </w:p>
        </w:tc>
        <w:tc>
          <w:tcPr>
            <w:tcW w:w="7938" w:type="dxa"/>
            <w:tcBorders>
              <w:top w:val="nil"/>
              <w:left w:val="nil"/>
              <w:bottom w:val="nil"/>
              <w:right w:val="nil"/>
            </w:tcBorders>
            <w:shd w:val="clear" w:color="auto" w:fill="FFFFFF" w:themeFill="background1"/>
          </w:tcPr>
          <w:p w14:paraId="5D3BDF1C" w14:textId="7955E6C6" w:rsidR="001E5A35" w:rsidRPr="00A04C98" w:rsidRDefault="001E5A35" w:rsidP="001E5A35">
            <w:pPr>
              <w:shd w:val="clear" w:color="auto" w:fill="FFFFFF" w:themeFill="background1"/>
              <w:spacing w:line="276" w:lineRule="auto"/>
              <w:ind w:firstLine="0"/>
              <w:rPr>
                <w:rFonts w:cs="Times New Roman"/>
                <w:sz w:val="28"/>
                <w:szCs w:val="28"/>
              </w:rPr>
            </w:pPr>
            <w:r w:rsidRPr="00A04C98">
              <w:rPr>
                <w:rFonts w:cs="Times New Roman"/>
                <w:sz w:val="28"/>
                <w:szCs w:val="28"/>
              </w:rPr>
              <w:t xml:space="preserve">Иной межбюджетный трансферт бюджету Республики Крым на </w:t>
            </w:r>
            <w:proofErr w:type="spellStart"/>
            <w:r w:rsidRPr="00A04C98">
              <w:rPr>
                <w:rFonts w:cs="Times New Roman"/>
                <w:sz w:val="28"/>
                <w:szCs w:val="28"/>
              </w:rPr>
              <w:t>софинансирование</w:t>
            </w:r>
            <w:proofErr w:type="spellEnd"/>
            <w:r w:rsidRPr="00A04C98">
              <w:rPr>
                <w:rFonts w:cs="Times New Roman"/>
                <w:sz w:val="28"/>
                <w:szCs w:val="28"/>
              </w:rPr>
              <w:t xml:space="preserve"> расходных обязательств, возникающих при осуществлении дорожной деятельности, за счет средств резервного фонда Правительства Российской Федерации";</w:t>
            </w:r>
          </w:p>
        </w:tc>
      </w:tr>
      <w:tr w:rsidR="001E5A35" w:rsidRPr="00A04C98" w14:paraId="22C10471" w14:textId="77777777" w:rsidTr="00B649CA">
        <w:trPr>
          <w:cantSplit/>
          <w:trHeight w:val="890"/>
        </w:trPr>
        <w:tc>
          <w:tcPr>
            <w:tcW w:w="2019" w:type="dxa"/>
            <w:tcBorders>
              <w:top w:val="nil"/>
              <w:left w:val="nil"/>
              <w:bottom w:val="nil"/>
              <w:right w:val="nil"/>
            </w:tcBorders>
            <w:shd w:val="clear" w:color="auto" w:fill="FFFFFF" w:themeFill="background1"/>
            <w:noWrap/>
          </w:tcPr>
          <w:p w14:paraId="49E69B66" w14:textId="24B6EF9F" w:rsidR="001E5A35" w:rsidRPr="00A04C98" w:rsidRDefault="001E5A35" w:rsidP="001E5A35">
            <w:pPr>
              <w:shd w:val="clear" w:color="auto" w:fill="FFFFFF" w:themeFill="background1"/>
              <w:spacing w:line="276" w:lineRule="auto"/>
              <w:ind w:firstLine="0"/>
              <w:jc w:val="center"/>
              <w:rPr>
                <w:rFonts w:cs="Times New Roman"/>
                <w:sz w:val="28"/>
                <w:szCs w:val="28"/>
                <w:lang w:val="en-US"/>
              </w:rPr>
            </w:pPr>
            <w:r w:rsidRPr="00A04C98">
              <w:rPr>
                <w:rFonts w:cs="Times New Roman"/>
                <w:sz w:val="28"/>
                <w:szCs w:val="28"/>
              </w:rPr>
              <w:t>"</w:t>
            </w:r>
            <w:r w:rsidRPr="00A04C98">
              <w:rPr>
                <w:rFonts w:cs="Times New Roman"/>
                <w:sz w:val="28"/>
                <w:szCs w:val="28"/>
                <w:lang w:val="en-US"/>
              </w:rPr>
              <w:t>24 2 R1 58560</w:t>
            </w:r>
          </w:p>
          <w:p w14:paraId="537F8EE4" w14:textId="77777777" w:rsidR="001E5A35" w:rsidRPr="00A04C98" w:rsidRDefault="001E5A35" w:rsidP="001E5A35">
            <w:pPr>
              <w:shd w:val="clear" w:color="auto" w:fill="FFFFFF" w:themeFill="background1"/>
              <w:spacing w:line="276" w:lineRule="auto"/>
              <w:ind w:firstLine="0"/>
              <w:contextualSpacing w:val="0"/>
              <w:jc w:val="center"/>
              <w:rPr>
                <w:rFonts w:cs="Times New Roman"/>
                <w:sz w:val="28"/>
                <w:szCs w:val="28"/>
              </w:rPr>
            </w:pPr>
          </w:p>
        </w:tc>
        <w:tc>
          <w:tcPr>
            <w:tcW w:w="7938" w:type="dxa"/>
            <w:tcBorders>
              <w:top w:val="nil"/>
              <w:left w:val="nil"/>
              <w:bottom w:val="nil"/>
              <w:right w:val="nil"/>
            </w:tcBorders>
            <w:shd w:val="clear" w:color="auto" w:fill="FFFFFF" w:themeFill="background1"/>
          </w:tcPr>
          <w:p w14:paraId="5F999A4A" w14:textId="0CEE50BA" w:rsidR="001E5A35" w:rsidRPr="00A04C98" w:rsidRDefault="001E5A35" w:rsidP="001E5A35">
            <w:pPr>
              <w:shd w:val="clear" w:color="auto" w:fill="FFFFFF" w:themeFill="background1"/>
              <w:spacing w:line="276" w:lineRule="auto"/>
              <w:ind w:firstLine="0"/>
              <w:rPr>
                <w:rFonts w:cs="Times New Roman"/>
                <w:sz w:val="28"/>
                <w:szCs w:val="28"/>
              </w:rPr>
            </w:pPr>
            <w:r w:rsidRPr="00A04C98">
              <w:rPr>
                <w:rFonts w:cs="Times New Roman"/>
                <w:sz w:val="28"/>
                <w:szCs w:val="28"/>
              </w:rPr>
              <w:t>Финансовое обеспечение дорожной деятельности за счет средств резервного фонда Правительства Российской Федерации";</w:t>
            </w:r>
            <w:r w:rsidRPr="00A04C98">
              <w:rPr>
                <w:rFonts w:cs="Times New Roman"/>
                <w:sz w:val="28"/>
                <w:szCs w:val="28"/>
              </w:rPr>
              <w:tab/>
            </w:r>
          </w:p>
        </w:tc>
      </w:tr>
      <w:tr w:rsidR="001E5A35" w:rsidRPr="00A04C98" w14:paraId="6FB217AD" w14:textId="77777777" w:rsidTr="00B649CA">
        <w:trPr>
          <w:cantSplit/>
          <w:trHeight w:val="890"/>
        </w:trPr>
        <w:tc>
          <w:tcPr>
            <w:tcW w:w="2019" w:type="dxa"/>
            <w:tcBorders>
              <w:top w:val="nil"/>
              <w:left w:val="nil"/>
              <w:bottom w:val="nil"/>
              <w:right w:val="nil"/>
            </w:tcBorders>
            <w:shd w:val="clear" w:color="auto" w:fill="FFFFFF" w:themeFill="background1"/>
            <w:noWrap/>
          </w:tcPr>
          <w:p w14:paraId="426E040A" w14:textId="202A74F3" w:rsidR="001E5A35" w:rsidRPr="00A04C98" w:rsidRDefault="001E5A35" w:rsidP="001E5A35">
            <w:pPr>
              <w:shd w:val="clear" w:color="auto" w:fill="FFFFFF" w:themeFill="background1"/>
              <w:spacing w:line="276" w:lineRule="auto"/>
              <w:ind w:firstLine="0"/>
              <w:jc w:val="center"/>
              <w:rPr>
                <w:rFonts w:cs="Times New Roman"/>
                <w:sz w:val="28"/>
                <w:szCs w:val="28"/>
              </w:rPr>
            </w:pPr>
            <w:r w:rsidRPr="00A04C98">
              <w:rPr>
                <w:rFonts w:cs="Times New Roman"/>
                <w:sz w:val="28"/>
                <w:szCs w:val="28"/>
              </w:rPr>
              <w:lastRenderedPageBreak/>
              <w:t>"24 4 04 64580</w:t>
            </w:r>
          </w:p>
        </w:tc>
        <w:tc>
          <w:tcPr>
            <w:tcW w:w="7938" w:type="dxa"/>
            <w:tcBorders>
              <w:top w:val="nil"/>
              <w:left w:val="nil"/>
              <w:bottom w:val="nil"/>
              <w:right w:val="nil"/>
            </w:tcBorders>
            <w:shd w:val="clear" w:color="auto" w:fill="FFFFFF" w:themeFill="background1"/>
          </w:tcPr>
          <w:p w14:paraId="119DD99D" w14:textId="63AA80E1" w:rsidR="001E5A35" w:rsidRPr="00A04C98" w:rsidRDefault="001E5A35" w:rsidP="001E5A35">
            <w:pPr>
              <w:shd w:val="clear" w:color="auto" w:fill="FFFFFF" w:themeFill="background1"/>
              <w:spacing w:line="276" w:lineRule="auto"/>
              <w:ind w:firstLine="0"/>
              <w:rPr>
                <w:rFonts w:cs="Times New Roman"/>
                <w:sz w:val="28"/>
                <w:szCs w:val="28"/>
              </w:rPr>
            </w:pPr>
            <w:r w:rsidRPr="00A04C98">
              <w:rPr>
                <w:rFonts w:cs="Times New Roman"/>
                <w:sz w:val="28"/>
                <w:szCs w:val="28"/>
              </w:rPr>
              <w:t>Субсидии российским судоходным компаниям, осуществляющим морские и речные круизные перевозки, в целях компенсации их расходов по договорам, заключенным этими судоходными компаниями с российскими лизинговыми компаниями, за счет средств резервного фонда Правительства Российской Федерации";</w:t>
            </w:r>
          </w:p>
        </w:tc>
      </w:tr>
      <w:tr w:rsidR="001E5A35" w:rsidRPr="00A04C98" w14:paraId="1286AF70" w14:textId="77777777" w:rsidTr="00B649CA">
        <w:trPr>
          <w:cantSplit/>
          <w:trHeight w:val="890"/>
        </w:trPr>
        <w:tc>
          <w:tcPr>
            <w:tcW w:w="2019" w:type="dxa"/>
            <w:tcBorders>
              <w:top w:val="nil"/>
              <w:left w:val="nil"/>
              <w:bottom w:val="nil"/>
              <w:right w:val="nil"/>
            </w:tcBorders>
            <w:shd w:val="clear" w:color="auto" w:fill="FFFFFF" w:themeFill="background1"/>
            <w:noWrap/>
          </w:tcPr>
          <w:p w14:paraId="1E02C443" w14:textId="77777777" w:rsidR="001E5A35" w:rsidRPr="00A04C98" w:rsidRDefault="001E5A35" w:rsidP="001E5A35">
            <w:pPr>
              <w:shd w:val="clear" w:color="auto" w:fill="FFFFFF" w:themeFill="background1"/>
              <w:spacing w:line="276" w:lineRule="auto"/>
              <w:ind w:firstLine="0"/>
              <w:jc w:val="center"/>
              <w:rPr>
                <w:rFonts w:cs="Times New Roman"/>
                <w:sz w:val="28"/>
                <w:szCs w:val="28"/>
              </w:rPr>
            </w:pPr>
            <w:r w:rsidRPr="00A04C98">
              <w:rPr>
                <w:rFonts w:cs="Times New Roman"/>
                <w:sz w:val="28"/>
                <w:szCs w:val="28"/>
              </w:rPr>
              <w:t>"24 8 06 60315</w:t>
            </w:r>
          </w:p>
          <w:p w14:paraId="5E9377AA" w14:textId="11B669BA" w:rsidR="001E5A35" w:rsidRPr="00A04C98" w:rsidRDefault="001E5A35" w:rsidP="001E5A35">
            <w:pPr>
              <w:shd w:val="clear" w:color="auto" w:fill="FFFFFF" w:themeFill="background1"/>
              <w:spacing w:line="276" w:lineRule="auto"/>
              <w:ind w:firstLine="0"/>
              <w:jc w:val="center"/>
              <w:rPr>
                <w:rFonts w:cs="Times New Roman"/>
                <w:sz w:val="28"/>
                <w:szCs w:val="28"/>
              </w:rPr>
            </w:pPr>
          </w:p>
        </w:tc>
        <w:tc>
          <w:tcPr>
            <w:tcW w:w="7938" w:type="dxa"/>
            <w:tcBorders>
              <w:top w:val="nil"/>
              <w:left w:val="nil"/>
              <w:bottom w:val="nil"/>
              <w:right w:val="nil"/>
            </w:tcBorders>
            <w:shd w:val="clear" w:color="auto" w:fill="FFFFFF" w:themeFill="background1"/>
          </w:tcPr>
          <w:p w14:paraId="5A6291F8" w14:textId="6DC9775B" w:rsidR="001E5A35" w:rsidRPr="00A04C98" w:rsidRDefault="001E5A35" w:rsidP="001E5A35">
            <w:pPr>
              <w:shd w:val="clear" w:color="auto" w:fill="FFFFFF" w:themeFill="background1"/>
              <w:spacing w:line="276" w:lineRule="auto"/>
              <w:ind w:firstLine="0"/>
              <w:rPr>
                <w:rFonts w:cs="Times New Roman"/>
                <w:sz w:val="28"/>
                <w:szCs w:val="28"/>
              </w:rPr>
            </w:pPr>
            <w:r w:rsidRPr="005F6529">
              <w:rPr>
                <w:rFonts w:eastAsia="Times New Roman" w:cs="Times New Roman"/>
                <w:sz w:val="28"/>
                <w:szCs w:val="28"/>
                <w:lang w:eastAsia="ru-RU"/>
              </w:rPr>
              <w:t xml:space="preserve">Субсидии российским авиакомпаниям на частичную компенсацию расходов в связи со снижением доходов таких авиакомпаний в результате падения объемов пассажирских воздушных перевозок вследствие распространения новой </w:t>
            </w:r>
            <w:proofErr w:type="spellStart"/>
            <w:r w:rsidRPr="005F6529">
              <w:rPr>
                <w:rFonts w:eastAsia="Times New Roman" w:cs="Times New Roman"/>
                <w:sz w:val="28"/>
                <w:szCs w:val="28"/>
                <w:lang w:eastAsia="ru-RU"/>
              </w:rPr>
              <w:t>коронавирусной</w:t>
            </w:r>
            <w:proofErr w:type="spellEnd"/>
            <w:r w:rsidRPr="005F6529">
              <w:rPr>
                <w:rFonts w:eastAsia="Times New Roman" w:cs="Times New Roman"/>
                <w:sz w:val="28"/>
                <w:szCs w:val="28"/>
                <w:lang w:eastAsia="ru-RU"/>
              </w:rPr>
              <w:t xml:space="preserve"> инфекции за счет средств резервного фонда Правительства Российской Федерации";</w:t>
            </w:r>
          </w:p>
        </w:tc>
      </w:tr>
      <w:tr w:rsidR="001E5A35" w:rsidRPr="00A04C98" w14:paraId="6084BD11" w14:textId="77777777" w:rsidTr="00B649CA">
        <w:trPr>
          <w:cantSplit/>
          <w:trHeight w:val="890"/>
        </w:trPr>
        <w:tc>
          <w:tcPr>
            <w:tcW w:w="2019" w:type="dxa"/>
            <w:tcBorders>
              <w:top w:val="nil"/>
              <w:left w:val="nil"/>
              <w:bottom w:val="nil"/>
              <w:right w:val="nil"/>
            </w:tcBorders>
            <w:shd w:val="clear" w:color="auto" w:fill="FFFFFF" w:themeFill="background1"/>
            <w:noWrap/>
          </w:tcPr>
          <w:p w14:paraId="522D8C82" w14:textId="05495051" w:rsidR="001E5A35" w:rsidRPr="00A04C98" w:rsidRDefault="001E5A35" w:rsidP="001E5A35">
            <w:pPr>
              <w:shd w:val="clear" w:color="auto" w:fill="FFFFFF" w:themeFill="background1"/>
              <w:spacing w:line="276" w:lineRule="auto"/>
              <w:ind w:firstLine="0"/>
              <w:jc w:val="center"/>
              <w:rPr>
                <w:rFonts w:cs="Times New Roman"/>
                <w:sz w:val="28"/>
                <w:szCs w:val="28"/>
              </w:rPr>
            </w:pPr>
            <w:r w:rsidRPr="00A04C98">
              <w:rPr>
                <w:rFonts w:cs="Times New Roman"/>
                <w:sz w:val="28"/>
                <w:szCs w:val="28"/>
              </w:rPr>
              <w:t>"24 8 06 64164</w:t>
            </w:r>
          </w:p>
        </w:tc>
        <w:tc>
          <w:tcPr>
            <w:tcW w:w="7938" w:type="dxa"/>
            <w:tcBorders>
              <w:top w:val="nil"/>
              <w:left w:val="nil"/>
              <w:bottom w:val="nil"/>
              <w:right w:val="nil"/>
            </w:tcBorders>
            <w:shd w:val="clear" w:color="auto" w:fill="FFFFFF" w:themeFill="background1"/>
          </w:tcPr>
          <w:p w14:paraId="38744B97" w14:textId="07090984" w:rsidR="001E5A35" w:rsidRPr="00A04C98" w:rsidRDefault="001E5A35" w:rsidP="001E5A35">
            <w:pPr>
              <w:shd w:val="clear" w:color="auto" w:fill="FFFFFF" w:themeFill="background1"/>
              <w:spacing w:line="276" w:lineRule="auto"/>
              <w:ind w:firstLine="0"/>
              <w:rPr>
                <w:rFonts w:cs="Times New Roman"/>
                <w:sz w:val="28"/>
                <w:szCs w:val="28"/>
              </w:rPr>
            </w:pPr>
            <w:r w:rsidRPr="00A04C98">
              <w:rPr>
                <w:rFonts w:cs="Times New Roman"/>
                <w:sz w:val="28"/>
                <w:szCs w:val="28"/>
              </w:rPr>
              <w:t xml:space="preserve">Субсидии российским аэропортам и организациям, входящим в одну группу лиц с российским аэропортом, на частичную компенсацию расходов вследствие снижения их доходов в результате падения объемов пассажирских воздушных перевозок в связи с распространением новой </w:t>
            </w:r>
            <w:proofErr w:type="spellStart"/>
            <w:r w:rsidRPr="00A04C98">
              <w:rPr>
                <w:rFonts w:cs="Times New Roman"/>
                <w:sz w:val="28"/>
                <w:szCs w:val="28"/>
              </w:rPr>
              <w:t>коронавирусной</w:t>
            </w:r>
            <w:proofErr w:type="spellEnd"/>
            <w:r w:rsidRPr="00A04C98">
              <w:rPr>
                <w:rFonts w:cs="Times New Roman"/>
                <w:sz w:val="28"/>
                <w:szCs w:val="28"/>
              </w:rPr>
              <w:t xml:space="preserve"> инфекции за счет средств резервного фонда Правительства Российской Федерации";</w:t>
            </w:r>
          </w:p>
        </w:tc>
      </w:tr>
      <w:tr w:rsidR="001E5A35" w:rsidRPr="00A04C98" w14:paraId="447D9A75" w14:textId="77777777" w:rsidTr="00B649CA">
        <w:trPr>
          <w:cantSplit/>
          <w:trHeight w:val="890"/>
        </w:trPr>
        <w:tc>
          <w:tcPr>
            <w:tcW w:w="2019" w:type="dxa"/>
            <w:tcBorders>
              <w:top w:val="nil"/>
              <w:left w:val="nil"/>
              <w:bottom w:val="nil"/>
              <w:right w:val="nil"/>
            </w:tcBorders>
            <w:shd w:val="clear" w:color="auto" w:fill="FFFFFF" w:themeFill="background1"/>
            <w:noWrap/>
          </w:tcPr>
          <w:p w14:paraId="299D11CE" w14:textId="3563656D" w:rsidR="001E5A35" w:rsidRPr="00A04C98" w:rsidRDefault="001E5A35" w:rsidP="00B649CA">
            <w:pPr>
              <w:shd w:val="clear" w:color="auto" w:fill="FFFFFF" w:themeFill="background1"/>
              <w:spacing w:line="276" w:lineRule="auto"/>
              <w:ind w:firstLine="0"/>
              <w:contextualSpacing w:val="0"/>
              <w:rPr>
                <w:rFonts w:cs="Times New Roman"/>
                <w:sz w:val="28"/>
                <w:szCs w:val="28"/>
                <w:lang w:val="en-US"/>
              </w:rPr>
            </w:pPr>
            <w:r w:rsidRPr="00A04C98">
              <w:rPr>
                <w:rFonts w:cs="Times New Roman"/>
                <w:sz w:val="28"/>
                <w:szCs w:val="28"/>
              </w:rPr>
              <w:t>"25 У В1 67332</w:t>
            </w:r>
          </w:p>
        </w:tc>
        <w:tc>
          <w:tcPr>
            <w:tcW w:w="7938" w:type="dxa"/>
            <w:tcBorders>
              <w:top w:val="nil"/>
              <w:left w:val="nil"/>
              <w:bottom w:val="nil"/>
              <w:right w:val="nil"/>
            </w:tcBorders>
            <w:shd w:val="clear" w:color="auto" w:fill="FFFFFF" w:themeFill="background1"/>
          </w:tcPr>
          <w:p w14:paraId="09C0CCCD" w14:textId="30430D19" w:rsidR="001E5A35" w:rsidRPr="00A04C98" w:rsidRDefault="001E5A35" w:rsidP="001E5A35">
            <w:pPr>
              <w:shd w:val="clear" w:color="auto" w:fill="FFFFFF" w:themeFill="background1"/>
              <w:spacing w:line="276" w:lineRule="auto"/>
              <w:ind w:firstLine="0"/>
              <w:rPr>
                <w:rFonts w:cs="Times New Roman"/>
                <w:sz w:val="28"/>
                <w:szCs w:val="28"/>
              </w:rPr>
            </w:pPr>
            <w:r w:rsidRPr="00A04C98">
              <w:rPr>
                <w:rFonts w:cs="Times New Roman"/>
                <w:sz w:val="28"/>
                <w:szCs w:val="28"/>
              </w:rPr>
              <w:t>Взнос в уставный капитал акционерного общества "</w:t>
            </w:r>
            <w:proofErr w:type="spellStart"/>
            <w:r w:rsidRPr="00A04C98">
              <w:rPr>
                <w:rFonts w:cs="Times New Roman"/>
                <w:sz w:val="28"/>
                <w:szCs w:val="28"/>
              </w:rPr>
              <w:t>Росагролизинг</w:t>
            </w:r>
            <w:proofErr w:type="spellEnd"/>
            <w:r w:rsidRPr="00A04C98">
              <w:rPr>
                <w:rFonts w:cs="Times New Roman"/>
                <w:sz w:val="28"/>
                <w:szCs w:val="28"/>
              </w:rPr>
              <w:t>", г. Москва, за счет средств резервного фонда Правительства Российской Федерации";</w:t>
            </w:r>
          </w:p>
        </w:tc>
      </w:tr>
      <w:tr w:rsidR="001E5A35" w:rsidRPr="00A04C98" w14:paraId="5CED6C25" w14:textId="77777777" w:rsidTr="00B649CA">
        <w:trPr>
          <w:cantSplit/>
          <w:trHeight w:val="890"/>
        </w:trPr>
        <w:tc>
          <w:tcPr>
            <w:tcW w:w="2019" w:type="dxa"/>
            <w:tcBorders>
              <w:top w:val="nil"/>
              <w:left w:val="nil"/>
              <w:bottom w:val="nil"/>
              <w:right w:val="nil"/>
            </w:tcBorders>
            <w:shd w:val="clear" w:color="auto" w:fill="FFFFFF" w:themeFill="background1"/>
            <w:noWrap/>
          </w:tcPr>
          <w:p w14:paraId="71339BAD" w14:textId="04B13BD7" w:rsidR="001E5A35" w:rsidRPr="00A04C98" w:rsidRDefault="001E5A35" w:rsidP="00B649CA">
            <w:pPr>
              <w:shd w:val="clear" w:color="auto" w:fill="FFFFFF" w:themeFill="background1"/>
              <w:spacing w:line="276" w:lineRule="auto"/>
              <w:ind w:firstLine="0"/>
              <w:contextualSpacing w:val="0"/>
              <w:rPr>
                <w:rFonts w:cs="Times New Roman"/>
                <w:sz w:val="28"/>
                <w:szCs w:val="28"/>
                <w:lang w:val="en-US"/>
              </w:rPr>
            </w:pPr>
            <w:r w:rsidRPr="00A04C98">
              <w:rPr>
                <w:rFonts w:cs="Times New Roman"/>
                <w:sz w:val="28"/>
                <w:szCs w:val="28"/>
              </w:rPr>
              <w:t>"</w:t>
            </w:r>
            <w:r w:rsidRPr="00A04C98">
              <w:rPr>
                <w:rFonts w:cs="Times New Roman"/>
                <w:sz w:val="28"/>
                <w:szCs w:val="28"/>
                <w:lang w:val="en-US"/>
              </w:rPr>
              <w:t>25 У В2 67333</w:t>
            </w:r>
          </w:p>
        </w:tc>
        <w:tc>
          <w:tcPr>
            <w:tcW w:w="7938" w:type="dxa"/>
            <w:tcBorders>
              <w:top w:val="nil"/>
              <w:left w:val="nil"/>
              <w:bottom w:val="nil"/>
              <w:right w:val="nil"/>
            </w:tcBorders>
            <w:shd w:val="clear" w:color="auto" w:fill="FFFFFF" w:themeFill="background1"/>
          </w:tcPr>
          <w:p w14:paraId="63E82C03" w14:textId="1373A45A" w:rsidR="001E5A35" w:rsidRPr="00A04C98" w:rsidRDefault="001E5A35" w:rsidP="001E5A35">
            <w:pPr>
              <w:shd w:val="clear" w:color="auto" w:fill="FFFFFF" w:themeFill="background1"/>
              <w:spacing w:line="276" w:lineRule="auto"/>
              <w:ind w:firstLine="0"/>
              <w:rPr>
                <w:rFonts w:cs="Times New Roman"/>
                <w:sz w:val="28"/>
                <w:szCs w:val="28"/>
              </w:rPr>
            </w:pPr>
            <w:r w:rsidRPr="00A04C98">
              <w:rPr>
                <w:rFonts w:cs="Times New Roman"/>
                <w:sz w:val="28"/>
                <w:szCs w:val="28"/>
              </w:rPr>
              <w:t>Взнос в уставный капитал акционерного общества "</w:t>
            </w:r>
            <w:proofErr w:type="spellStart"/>
            <w:r w:rsidRPr="00A04C98">
              <w:rPr>
                <w:rFonts w:cs="Times New Roman"/>
                <w:sz w:val="28"/>
                <w:szCs w:val="28"/>
              </w:rPr>
              <w:t>Россельхозбанк</w:t>
            </w:r>
            <w:proofErr w:type="spellEnd"/>
            <w:r w:rsidRPr="00A04C98">
              <w:rPr>
                <w:rFonts w:cs="Times New Roman"/>
                <w:sz w:val="28"/>
                <w:szCs w:val="28"/>
              </w:rPr>
              <w:t>", г. Москва, за счет средств резервного фонда Правительства Российской Федерации";</w:t>
            </w:r>
          </w:p>
        </w:tc>
      </w:tr>
      <w:tr w:rsidR="001E5A35" w:rsidRPr="00A04C98" w14:paraId="5E4306C5" w14:textId="77777777" w:rsidTr="00B649CA">
        <w:trPr>
          <w:cantSplit/>
          <w:trHeight w:val="890"/>
        </w:trPr>
        <w:tc>
          <w:tcPr>
            <w:tcW w:w="2019" w:type="dxa"/>
            <w:tcBorders>
              <w:top w:val="nil"/>
              <w:left w:val="nil"/>
              <w:bottom w:val="nil"/>
              <w:right w:val="nil"/>
            </w:tcBorders>
            <w:shd w:val="clear" w:color="auto" w:fill="FFFFFF" w:themeFill="background1"/>
            <w:noWrap/>
          </w:tcPr>
          <w:p w14:paraId="175792FB" w14:textId="2B59098C" w:rsidR="001E5A35" w:rsidRPr="00A04C98" w:rsidRDefault="001E5A35" w:rsidP="00B649CA">
            <w:pPr>
              <w:shd w:val="clear" w:color="auto" w:fill="FFFFFF" w:themeFill="background1"/>
              <w:spacing w:line="276" w:lineRule="auto"/>
              <w:ind w:firstLine="0"/>
              <w:contextualSpacing w:val="0"/>
              <w:rPr>
                <w:rFonts w:cs="Times New Roman"/>
                <w:sz w:val="28"/>
                <w:szCs w:val="28"/>
              </w:rPr>
            </w:pPr>
            <w:r w:rsidRPr="00A04C98">
              <w:rPr>
                <w:rFonts w:cs="Times New Roman"/>
                <w:sz w:val="28"/>
                <w:szCs w:val="28"/>
              </w:rPr>
              <w:t>"25 У В3 53250</w:t>
            </w:r>
          </w:p>
        </w:tc>
        <w:tc>
          <w:tcPr>
            <w:tcW w:w="7938" w:type="dxa"/>
            <w:tcBorders>
              <w:top w:val="nil"/>
              <w:left w:val="nil"/>
              <w:bottom w:val="nil"/>
              <w:right w:val="nil"/>
            </w:tcBorders>
            <w:shd w:val="clear" w:color="auto" w:fill="FFFFFF" w:themeFill="background1"/>
          </w:tcPr>
          <w:p w14:paraId="15AE641A" w14:textId="27B47EEA" w:rsidR="001E5A35" w:rsidRPr="00A04C98" w:rsidRDefault="001E5A35" w:rsidP="001E5A35">
            <w:pPr>
              <w:shd w:val="clear" w:color="auto" w:fill="FFFFFF" w:themeFill="background1"/>
              <w:spacing w:line="276" w:lineRule="auto"/>
              <w:ind w:firstLine="0"/>
              <w:rPr>
                <w:rFonts w:cs="Times New Roman"/>
                <w:sz w:val="28"/>
                <w:szCs w:val="28"/>
              </w:rPr>
            </w:pPr>
            <w:r w:rsidRPr="00A04C98">
              <w:rPr>
                <w:rFonts w:cs="Times New Roman"/>
                <w:sz w:val="28"/>
                <w:szCs w:val="28"/>
              </w:rPr>
              <w:t>Субсидии на реализацию мероприятий индивидуальных программ социально-экономического развития субъектов Российской Федерации в части сельского хозяйства";</w:t>
            </w:r>
          </w:p>
        </w:tc>
      </w:tr>
      <w:tr w:rsidR="001E5A35" w:rsidRPr="00C67B84" w14:paraId="2EABFB9F" w14:textId="77777777" w:rsidTr="00B649CA">
        <w:trPr>
          <w:cantSplit/>
          <w:trHeight w:val="890"/>
        </w:trPr>
        <w:tc>
          <w:tcPr>
            <w:tcW w:w="2019" w:type="dxa"/>
            <w:tcBorders>
              <w:top w:val="nil"/>
              <w:left w:val="nil"/>
              <w:bottom w:val="nil"/>
              <w:right w:val="nil"/>
            </w:tcBorders>
            <w:shd w:val="clear" w:color="auto" w:fill="FFFFFF" w:themeFill="background1"/>
            <w:noWrap/>
          </w:tcPr>
          <w:p w14:paraId="20B48C40" w14:textId="121C67A9" w:rsidR="001E5A35" w:rsidRPr="00190B3D" w:rsidRDefault="001E5A35" w:rsidP="001E5A35">
            <w:pPr>
              <w:shd w:val="clear" w:color="auto" w:fill="FFFFFF" w:themeFill="background1"/>
              <w:spacing w:line="276" w:lineRule="auto"/>
              <w:ind w:firstLine="0"/>
              <w:contextualSpacing w:val="0"/>
              <w:jc w:val="center"/>
              <w:rPr>
                <w:rFonts w:cs="Times New Roman"/>
                <w:sz w:val="28"/>
                <w:szCs w:val="28"/>
              </w:rPr>
            </w:pPr>
            <w:r>
              <w:rPr>
                <w:rFonts w:cs="Times New Roman"/>
                <w:sz w:val="28"/>
                <w:szCs w:val="28"/>
              </w:rPr>
              <w:t>"</w:t>
            </w:r>
            <w:r w:rsidRPr="00190B3D">
              <w:rPr>
                <w:rFonts w:cs="Times New Roman"/>
                <w:sz w:val="28"/>
                <w:szCs w:val="28"/>
              </w:rPr>
              <w:t>28 2 05 58500</w:t>
            </w:r>
          </w:p>
        </w:tc>
        <w:tc>
          <w:tcPr>
            <w:tcW w:w="7938" w:type="dxa"/>
            <w:tcBorders>
              <w:top w:val="nil"/>
              <w:left w:val="nil"/>
              <w:bottom w:val="nil"/>
              <w:right w:val="nil"/>
            </w:tcBorders>
            <w:shd w:val="clear" w:color="auto" w:fill="FFFFFF" w:themeFill="background1"/>
          </w:tcPr>
          <w:p w14:paraId="497528D3" w14:textId="4247A60A" w:rsidR="001E5A35" w:rsidRPr="00190B3D" w:rsidRDefault="001E5A35" w:rsidP="001E5A35">
            <w:pPr>
              <w:shd w:val="clear" w:color="auto" w:fill="FFFFFF" w:themeFill="background1"/>
              <w:spacing w:line="276" w:lineRule="auto"/>
              <w:ind w:firstLine="0"/>
              <w:rPr>
                <w:rFonts w:cs="Times New Roman"/>
                <w:sz w:val="28"/>
                <w:szCs w:val="28"/>
              </w:rPr>
            </w:pPr>
            <w:r w:rsidRPr="00190B3D">
              <w:rPr>
                <w:rFonts w:cs="Times New Roman"/>
                <w:sz w:val="28"/>
                <w:szCs w:val="28"/>
              </w:rPr>
              <w:t xml:space="preserve">Иной межбюджетный трансферт бюджету Иркутской области на </w:t>
            </w:r>
            <w:proofErr w:type="spellStart"/>
            <w:r w:rsidRPr="00190B3D">
              <w:rPr>
                <w:rFonts w:cs="Times New Roman"/>
                <w:sz w:val="28"/>
                <w:szCs w:val="28"/>
              </w:rPr>
              <w:t>софинансирование</w:t>
            </w:r>
            <w:proofErr w:type="spellEnd"/>
            <w:r w:rsidRPr="00190B3D">
              <w:rPr>
                <w:rFonts w:cs="Times New Roman"/>
                <w:sz w:val="28"/>
                <w:szCs w:val="28"/>
              </w:rPr>
              <w:t xml:space="preserve"> мероприятий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за счет средств резервного фонда Правительства Российской Федерации</w:t>
            </w:r>
            <w:r>
              <w:rPr>
                <w:rFonts w:cs="Times New Roman"/>
                <w:sz w:val="28"/>
                <w:szCs w:val="28"/>
              </w:rPr>
              <w:t>";</w:t>
            </w:r>
          </w:p>
        </w:tc>
      </w:tr>
      <w:tr w:rsidR="001E5A35" w:rsidRPr="00A04C98" w14:paraId="5451CECD" w14:textId="77777777" w:rsidTr="00B649CA">
        <w:trPr>
          <w:cantSplit/>
          <w:trHeight w:val="890"/>
        </w:trPr>
        <w:tc>
          <w:tcPr>
            <w:tcW w:w="2019" w:type="dxa"/>
            <w:tcBorders>
              <w:top w:val="nil"/>
              <w:left w:val="nil"/>
              <w:bottom w:val="nil"/>
              <w:right w:val="nil"/>
            </w:tcBorders>
            <w:shd w:val="clear" w:color="auto" w:fill="FFFFFF" w:themeFill="background1"/>
            <w:noWrap/>
          </w:tcPr>
          <w:p w14:paraId="3D7D9430" w14:textId="597FA47E" w:rsidR="001E5A35" w:rsidRPr="00A04C98" w:rsidRDefault="001E5A35" w:rsidP="001E5A35">
            <w:pPr>
              <w:shd w:val="clear" w:color="auto" w:fill="FFFFFF" w:themeFill="background1"/>
              <w:spacing w:line="276" w:lineRule="auto"/>
              <w:ind w:firstLine="0"/>
              <w:contextualSpacing w:val="0"/>
              <w:jc w:val="center"/>
              <w:rPr>
                <w:rFonts w:cs="Times New Roman"/>
                <w:sz w:val="28"/>
                <w:szCs w:val="28"/>
              </w:rPr>
            </w:pPr>
            <w:r w:rsidRPr="00190B3D">
              <w:rPr>
                <w:rFonts w:cs="Times New Roman"/>
                <w:sz w:val="28"/>
                <w:szCs w:val="28"/>
              </w:rPr>
              <w:t>"29 1 05 5129F</w:t>
            </w:r>
          </w:p>
        </w:tc>
        <w:tc>
          <w:tcPr>
            <w:tcW w:w="7938" w:type="dxa"/>
            <w:tcBorders>
              <w:top w:val="nil"/>
              <w:left w:val="nil"/>
              <w:bottom w:val="nil"/>
              <w:right w:val="nil"/>
            </w:tcBorders>
            <w:shd w:val="clear" w:color="auto" w:fill="FFFFFF" w:themeFill="background1"/>
          </w:tcPr>
          <w:p w14:paraId="15AACB9C" w14:textId="6B92104F" w:rsidR="001E5A35" w:rsidRPr="00190B3D" w:rsidRDefault="001E5A35" w:rsidP="001E5A35">
            <w:pPr>
              <w:shd w:val="clear" w:color="auto" w:fill="FFFFFF" w:themeFill="background1"/>
              <w:spacing w:line="276" w:lineRule="auto"/>
              <w:ind w:firstLine="0"/>
              <w:rPr>
                <w:rFonts w:cs="Times New Roman"/>
                <w:sz w:val="28"/>
                <w:szCs w:val="28"/>
              </w:rPr>
            </w:pPr>
            <w:r w:rsidRPr="00A04C98">
              <w:rPr>
                <w:rFonts w:cs="Times New Roman"/>
                <w:sz w:val="28"/>
                <w:szCs w:val="28"/>
              </w:rPr>
              <w:t>Субвенции на осуществление отдельных полномочий в области лесных отношений за счет средств резервного фонда Правительства Российской Федерации</w:t>
            </w:r>
            <w:r w:rsidRPr="00190B3D">
              <w:rPr>
                <w:rFonts w:cs="Times New Roman"/>
                <w:sz w:val="28"/>
                <w:szCs w:val="28"/>
              </w:rPr>
              <w:t>";</w:t>
            </w:r>
          </w:p>
        </w:tc>
      </w:tr>
      <w:tr w:rsidR="001E5A35" w:rsidRPr="00A04C98" w14:paraId="467EE378" w14:textId="77777777" w:rsidTr="00B649CA">
        <w:trPr>
          <w:cantSplit/>
          <w:trHeight w:val="890"/>
        </w:trPr>
        <w:tc>
          <w:tcPr>
            <w:tcW w:w="2019" w:type="dxa"/>
            <w:tcBorders>
              <w:top w:val="nil"/>
              <w:left w:val="nil"/>
              <w:bottom w:val="nil"/>
              <w:right w:val="nil"/>
            </w:tcBorders>
            <w:shd w:val="clear" w:color="auto" w:fill="FFFFFF" w:themeFill="background1"/>
            <w:noWrap/>
          </w:tcPr>
          <w:p w14:paraId="5D8CEDFA" w14:textId="03C97A1B" w:rsidR="001E5A35" w:rsidRPr="00A04C98" w:rsidRDefault="001E5A35" w:rsidP="001E5A35">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lastRenderedPageBreak/>
              <w:t>"36 1 04 5930</w:t>
            </w:r>
            <w:r w:rsidRPr="00A04C98">
              <w:rPr>
                <w:rFonts w:cs="Times New Roman"/>
                <w:sz w:val="28"/>
                <w:szCs w:val="28"/>
                <w:lang w:val="en-US"/>
              </w:rPr>
              <w:t>F</w:t>
            </w:r>
          </w:p>
        </w:tc>
        <w:tc>
          <w:tcPr>
            <w:tcW w:w="7938" w:type="dxa"/>
            <w:tcBorders>
              <w:top w:val="nil"/>
              <w:left w:val="nil"/>
              <w:bottom w:val="nil"/>
              <w:right w:val="nil"/>
            </w:tcBorders>
            <w:shd w:val="clear" w:color="auto" w:fill="FFFFFF" w:themeFill="background1"/>
          </w:tcPr>
          <w:p w14:paraId="02926D7C" w14:textId="455E3B40" w:rsidR="001E5A35" w:rsidRPr="00A04C98" w:rsidRDefault="001E5A35" w:rsidP="001E5A35">
            <w:pPr>
              <w:shd w:val="clear" w:color="auto" w:fill="FFFFFF" w:themeFill="background1"/>
              <w:spacing w:line="276" w:lineRule="auto"/>
              <w:ind w:firstLine="0"/>
              <w:rPr>
                <w:rFonts w:cs="Times New Roman"/>
                <w:sz w:val="28"/>
                <w:szCs w:val="28"/>
              </w:rPr>
            </w:pPr>
            <w:r w:rsidRPr="00A04C98">
              <w:rPr>
                <w:rFonts w:cs="Times New Roman"/>
                <w:sz w:val="28"/>
                <w:szCs w:val="28"/>
              </w:rPr>
              <w:t>Субвенция на осуществление переданных полномочий Российской Федерации по государственной регистрации актов гражданского состояния за счет средств резервного фонда Правительства Российской Федерации";</w:t>
            </w:r>
          </w:p>
        </w:tc>
      </w:tr>
      <w:tr w:rsidR="001E5A35" w:rsidRPr="00A04C98" w14:paraId="023C7D28" w14:textId="77777777" w:rsidTr="00B649CA">
        <w:trPr>
          <w:cantSplit/>
          <w:trHeight w:val="890"/>
        </w:trPr>
        <w:tc>
          <w:tcPr>
            <w:tcW w:w="2019" w:type="dxa"/>
            <w:tcBorders>
              <w:top w:val="nil"/>
              <w:left w:val="nil"/>
              <w:bottom w:val="nil"/>
              <w:right w:val="nil"/>
            </w:tcBorders>
            <w:shd w:val="clear" w:color="auto" w:fill="FFFFFF" w:themeFill="background1"/>
            <w:noWrap/>
          </w:tcPr>
          <w:p w14:paraId="44D70F33" w14:textId="5173EDE7" w:rsidR="001E5A35" w:rsidRPr="00A04C98" w:rsidRDefault="001E5A35" w:rsidP="001E5A35">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"36 2 02 58530</w:t>
            </w:r>
          </w:p>
        </w:tc>
        <w:tc>
          <w:tcPr>
            <w:tcW w:w="7938" w:type="dxa"/>
            <w:tcBorders>
              <w:top w:val="nil"/>
              <w:left w:val="nil"/>
              <w:bottom w:val="nil"/>
              <w:right w:val="nil"/>
            </w:tcBorders>
            <w:shd w:val="clear" w:color="auto" w:fill="FFFFFF" w:themeFill="background1"/>
          </w:tcPr>
          <w:p w14:paraId="096EFF15" w14:textId="77777777" w:rsidR="001E5A35" w:rsidRPr="00190B3D" w:rsidRDefault="001E5A35" w:rsidP="001E5A35">
            <w:pPr>
              <w:shd w:val="clear" w:color="auto" w:fill="FFFFFF" w:themeFill="background1"/>
              <w:spacing w:line="276" w:lineRule="auto"/>
              <w:ind w:firstLine="0"/>
              <w:rPr>
                <w:rFonts w:cs="Times New Roman"/>
                <w:sz w:val="28"/>
                <w:szCs w:val="28"/>
              </w:rPr>
            </w:pPr>
            <w:r w:rsidRPr="00A04C98">
              <w:rPr>
                <w:rFonts w:cs="Times New Roman"/>
                <w:sz w:val="28"/>
                <w:szCs w:val="28"/>
              </w:rPr>
              <w:t>Дотации на поддержку мер по обеспечению сбалансированности бюджетов на реализацию мероприятий, связанных с обеспечением санитарно-эпидемиологической безопас</w:t>
            </w:r>
            <w:r w:rsidRPr="00190B3D">
              <w:rPr>
                <w:rFonts w:cs="Times New Roman"/>
                <w:sz w:val="28"/>
                <w:szCs w:val="28"/>
              </w:rPr>
              <w:t>ности при подготовке к проведению общероссийского голосования по вопросу одобрения изменений в Конституцию Российской Федерации, за счет средств резервного фонда Правительства Российской Федерации</w:t>
            </w:r>
          </w:p>
        </w:tc>
      </w:tr>
      <w:tr w:rsidR="001E5A35" w:rsidRPr="00A04C98" w14:paraId="757CC5AB" w14:textId="77777777" w:rsidTr="00B649CA">
        <w:trPr>
          <w:cantSplit/>
          <w:trHeight w:val="890"/>
        </w:trPr>
        <w:tc>
          <w:tcPr>
            <w:tcW w:w="2019" w:type="dxa"/>
            <w:tcBorders>
              <w:top w:val="nil"/>
              <w:left w:val="nil"/>
              <w:bottom w:val="nil"/>
              <w:right w:val="nil"/>
            </w:tcBorders>
            <w:shd w:val="clear" w:color="auto" w:fill="FFFFFF" w:themeFill="background1"/>
            <w:noWrap/>
          </w:tcPr>
          <w:p w14:paraId="38DE0A30" w14:textId="3A4E726C" w:rsidR="001E5A35" w:rsidRPr="00A04C98" w:rsidRDefault="001E5A35" w:rsidP="001E5A35">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36 2 02 58550</w:t>
            </w:r>
          </w:p>
        </w:tc>
        <w:tc>
          <w:tcPr>
            <w:tcW w:w="7938" w:type="dxa"/>
            <w:tcBorders>
              <w:top w:val="nil"/>
              <w:left w:val="nil"/>
              <w:bottom w:val="nil"/>
              <w:right w:val="nil"/>
            </w:tcBorders>
            <w:shd w:val="clear" w:color="auto" w:fill="FFFFFF" w:themeFill="background1"/>
          </w:tcPr>
          <w:p w14:paraId="3939B25F" w14:textId="48BFDC54" w:rsidR="001E5A35" w:rsidRPr="00A04C98" w:rsidRDefault="001E5A35" w:rsidP="001E5A35">
            <w:pPr>
              <w:shd w:val="clear" w:color="auto" w:fill="FFFFFF" w:themeFill="background1"/>
              <w:spacing w:line="276" w:lineRule="auto"/>
              <w:ind w:firstLine="0"/>
              <w:rPr>
                <w:rFonts w:cs="Times New Roman"/>
                <w:sz w:val="28"/>
                <w:szCs w:val="28"/>
              </w:rPr>
            </w:pPr>
            <w:r w:rsidRPr="00842668">
              <w:rPr>
                <w:rFonts w:eastAsia="Times New Roman" w:cs="Times New Roman"/>
                <w:sz w:val="28"/>
                <w:szCs w:val="28"/>
                <w:lang w:eastAsia="ru-RU"/>
              </w:rPr>
              <w:t xml:space="preserve">Дотации на поддержку мер по обеспечению сбалансированности бюджетов на предоставление субсидий юридическим лицам и индивидуальным предпринимателям для частичной компенсации затрат, связанных с осуществлением ими деятельности в условиях ухудшения ситуации в результате распространения новой </w:t>
            </w:r>
            <w:proofErr w:type="spellStart"/>
            <w:r w:rsidRPr="00842668">
              <w:rPr>
                <w:rFonts w:eastAsia="Times New Roman" w:cs="Times New Roman"/>
                <w:sz w:val="28"/>
                <w:szCs w:val="28"/>
                <w:lang w:eastAsia="ru-RU"/>
              </w:rPr>
              <w:t>коронавирусной</w:t>
            </w:r>
            <w:proofErr w:type="spellEnd"/>
            <w:r w:rsidRPr="00842668">
              <w:rPr>
                <w:rFonts w:eastAsia="Times New Roman" w:cs="Times New Roman"/>
                <w:sz w:val="28"/>
                <w:szCs w:val="28"/>
                <w:lang w:eastAsia="ru-RU"/>
              </w:rPr>
              <w:t xml:space="preserve"> инфекции, в том числе на сохранение занятости и оплаты труда своих работников, за счет средств резервного фонда Правительства Российской Федерации</w:t>
            </w:r>
          </w:p>
        </w:tc>
      </w:tr>
      <w:tr w:rsidR="001E5A35" w:rsidRPr="00A04C98" w14:paraId="3AADE2E5" w14:textId="77777777" w:rsidTr="00B649CA">
        <w:trPr>
          <w:cantSplit/>
          <w:trHeight w:val="890"/>
        </w:trPr>
        <w:tc>
          <w:tcPr>
            <w:tcW w:w="2019" w:type="dxa"/>
            <w:tcBorders>
              <w:top w:val="nil"/>
              <w:left w:val="nil"/>
              <w:bottom w:val="nil"/>
              <w:right w:val="nil"/>
            </w:tcBorders>
            <w:shd w:val="clear" w:color="auto" w:fill="FFFFFF" w:themeFill="background1"/>
            <w:noWrap/>
          </w:tcPr>
          <w:p w14:paraId="21CE7D76" w14:textId="620AE1EA" w:rsidR="001E5A35" w:rsidRPr="00A04C98" w:rsidRDefault="001E5A35" w:rsidP="001E5A35">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36 2 02 58570</w:t>
            </w:r>
          </w:p>
        </w:tc>
        <w:tc>
          <w:tcPr>
            <w:tcW w:w="7938" w:type="dxa"/>
            <w:tcBorders>
              <w:top w:val="nil"/>
              <w:left w:val="nil"/>
              <w:bottom w:val="nil"/>
              <w:right w:val="nil"/>
            </w:tcBorders>
            <w:shd w:val="clear" w:color="auto" w:fill="FFFFFF" w:themeFill="background1"/>
          </w:tcPr>
          <w:p w14:paraId="09AFDC94" w14:textId="27962D2E" w:rsidR="001E5A35" w:rsidRPr="005F6529" w:rsidRDefault="001E5A35" w:rsidP="001E5A35">
            <w:pPr>
              <w:shd w:val="clear" w:color="auto" w:fill="FFFFFF" w:themeFill="background1"/>
              <w:spacing w:line="276" w:lineRule="auto"/>
              <w:ind w:firstLine="0"/>
              <w:rPr>
                <w:rFonts w:eastAsia="Times New Roman" w:cs="Times New Roman"/>
                <w:sz w:val="28"/>
                <w:szCs w:val="28"/>
                <w:lang w:eastAsia="ru-RU"/>
              </w:rPr>
            </w:pPr>
            <w:r w:rsidRPr="005F6529">
              <w:rPr>
                <w:rFonts w:eastAsia="Times New Roman" w:cs="Times New Roman"/>
                <w:sz w:val="28"/>
                <w:szCs w:val="28"/>
                <w:lang w:eastAsia="ru-RU"/>
              </w:rPr>
              <w:t>Дотации на поддержку мер по обеспечению сбалансированности бюджетов на финансовое обеспечение мероприятий по выплатам членам избирательных комиссий за условия работы, связанные с обеспечением санитарно-эпидемиологической безопасности при подготовке и проведении общероссийского голосования по вопросу одобрения изменений в Конституцию Российской Федерации, за счет средств резервного фонда Правительства Российской Федерации";</w:t>
            </w:r>
          </w:p>
        </w:tc>
      </w:tr>
      <w:tr w:rsidR="001E5A35" w:rsidRPr="00A04C98" w14:paraId="7945FBB3" w14:textId="77777777" w:rsidTr="00B649CA">
        <w:trPr>
          <w:cantSplit/>
          <w:trHeight w:val="890"/>
        </w:trPr>
        <w:tc>
          <w:tcPr>
            <w:tcW w:w="2019" w:type="dxa"/>
            <w:tcBorders>
              <w:top w:val="nil"/>
              <w:left w:val="nil"/>
              <w:bottom w:val="nil"/>
              <w:right w:val="nil"/>
            </w:tcBorders>
            <w:shd w:val="clear" w:color="auto" w:fill="FFFFFF" w:themeFill="background1"/>
            <w:noWrap/>
          </w:tcPr>
          <w:p w14:paraId="504FF738" w14:textId="64AFEE22" w:rsidR="001E5A35" w:rsidRPr="00A04C98" w:rsidRDefault="001E5A35" w:rsidP="001E5A35">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"36 3 05 5550F</w:t>
            </w:r>
          </w:p>
        </w:tc>
        <w:tc>
          <w:tcPr>
            <w:tcW w:w="7938" w:type="dxa"/>
            <w:tcBorders>
              <w:top w:val="nil"/>
              <w:left w:val="nil"/>
              <w:bottom w:val="nil"/>
              <w:right w:val="nil"/>
            </w:tcBorders>
            <w:shd w:val="clear" w:color="auto" w:fill="FFFFFF" w:themeFill="background1"/>
          </w:tcPr>
          <w:p w14:paraId="26CBF36A" w14:textId="6FA94A2A" w:rsidR="001E5A35" w:rsidRPr="00A04C98" w:rsidRDefault="001E5A35" w:rsidP="001E5A35">
            <w:pPr>
              <w:shd w:val="clear" w:color="auto" w:fill="FFFFFF" w:themeFill="background1"/>
              <w:spacing w:line="276" w:lineRule="auto"/>
              <w:ind w:firstLine="0"/>
              <w:rPr>
                <w:rFonts w:cs="Times New Roman"/>
                <w:sz w:val="28"/>
                <w:szCs w:val="28"/>
              </w:rPr>
            </w:pPr>
            <w:r w:rsidRPr="00A04C98">
              <w:rPr>
                <w:rFonts w:cs="Times New Roman"/>
                <w:sz w:val="28"/>
                <w:szCs w:val="28"/>
              </w:rPr>
              <w:t>Иные межбюджетные трансферты за достижение показателей деятельности органов исполнительной власти субъектов Российской Федерации за счет средств резервного фонда Правительства Российской Федерации";</w:t>
            </w:r>
          </w:p>
        </w:tc>
      </w:tr>
      <w:tr w:rsidR="001E5A35" w:rsidRPr="00A04C98" w14:paraId="456F8F03" w14:textId="77777777" w:rsidTr="00B649CA">
        <w:trPr>
          <w:cantSplit/>
          <w:trHeight w:val="890"/>
        </w:trPr>
        <w:tc>
          <w:tcPr>
            <w:tcW w:w="2019" w:type="dxa"/>
            <w:tcBorders>
              <w:top w:val="nil"/>
              <w:left w:val="nil"/>
              <w:bottom w:val="nil"/>
              <w:right w:val="nil"/>
            </w:tcBorders>
            <w:shd w:val="clear" w:color="auto" w:fill="FFFFFF" w:themeFill="background1"/>
            <w:noWrap/>
          </w:tcPr>
          <w:p w14:paraId="213B35B6" w14:textId="79C200FC" w:rsidR="001E5A35" w:rsidRPr="00A04C98" w:rsidRDefault="001E5A35" w:rsidP="001E5A35">
            <w:pPr>
              <w:shd w:val="clear" w:color="auto" w:fill="FFFFFF" w:themeFill="background1"/>
              <w:spacing w:line="276" w:lineRule="auto"/>
              <w:ind w:firstLine="0"/>
              <w:contextualSpacing w:val="0"/>
              <w:jc w:val="center"/>
              <w:rPr>
                <w:rFonts w:cs="Times New Roman"/>
                <w:sz w:val="28"/>
                <w:szCs w:val="28"/>
                <w:lang w:val="en-US"/>
              </w:rPr>
            </w:pPr>
            <w:r w:rsidRPr="00A04C98">
              <w:rPr>
                <w:rFonts w:cs="Times New Roman"/>
                <w:sz w:val="28"/>
                <w:szCs w:val="28"/>
              </w:rPr>
              <w:t>"41 1 09 62170</w:t>
            </w:r>
          </w:p>
        </w:tc>
        <w:tc>
          <w:tcPr>
            <w:tcW w:w="7938" w:type="dxa"/>
            <w:tcBorders>
              <w:top w:val="nil"/>
              <w:left w:val="nil"/>
              <w:bottom w:val="nil"/>
              <w:right w:val="nil"/>
            </w:tcBorders>
            <w:shd w:val="clear" w:color="auto" w:fill="FFFFFF" w:themeFill="background1"/>
          </w:tcPr>
          <w:p w14:paraId="399BF229" w14:textId="022D9B82" w:rsidR="001E5A35" w:rsidRPr="00A04C98" w:rsidRDefault="001E5A35" w:rsidP="001E5A35">
            <w:pPr>
              <w:shd w:val="clear" w:color="auto" w:fill="FFFFFF" w:themeFill="background1"/>
              <w:spacing w:line="276" w:lineRule="auto"/>
              <w:ind w:firstLine="0"/>
              <w:rPr>
                <w:rFonts w:cs="Times New Roman"/>
                <w:sz w:val="28"/>
                <w:szCs w:val="28"/>
              </w:rPr>
            </w:pPr>
            <w:r w:rsidRPr="00A04C98">
              <w:rPr>
                <w:rFonts w:cs="Times New Roman"/>
                <w:sz w:val="28"/>
                <w:szCs w:val="28"/>
              </w:rPr>
              <w:t>Субсидии публичному акционерному обществу "</w:t>
            </w:r>
            <w:proofErr w:type="spellStart"/>
            <w:r w:rsidRPr="00A04C98">
              <w:rPr>
                <w:rFonts w:cs="Times New Roman"/>
                <w:sz w:val="28"/>
                <w:szCs w:val="28"/>
              </w:rPr>
              <w:t>Интер</w:t>
            </w:r>
            <w:proofErr w:type="spellEnd"/>
            <w:r w:rsidRPr="00A04C98">
              <w:rPr>
                <w:rFonts w:cs="Times New Roman"/>
                <w:sz w:val="28"/>
                <w:szCs w:val="28"/>
              </w:rPr>
              <w:t xml:space="preserve"> РАО ЕЭС", г. Москва, на возмещение части затрат в связи с реализацией электрической энергии по договору на ее поставку для ликвидации </w:t>
            </w:r>
            <w:proofErr w:type="spellStart"/>
            <w:r w:rsidRPr="00A04C98">
              <w:rPr>
                <w:rFonts w:cs="Times New Roman"/>
                <w:sz w:val="28"/>
                <w:szCs w:val="28"/>
              </w:rPr>
              <w:t>энергодефицита</w:t>
            </w:r>
            <w:proofErr w:type="spellEnd"/>
            <w:r w:rsidRPr="00A04C98">
              <w:rPr>
                <w:rFonts w:cs="Times New Roman"/>
                <w:sz w:val="28"/>
                <w:szCs w:val="28"/>
              </w:rPr>
              <w:t xml:space="preserve"> в Республике Абхазия";</w:t>
            </w:r>
          </w:p>
        </w:tc>
      </w:tr>
      <w:tr w:rsidR="001E5A35" w:rsidRPr="00A04C98" w14:paraId="18A3F5F2" w14:textId="77777777" w:rsidTr="00B649CA">
        <w:trPr>
          <w:cantSplit/>
          <w:trHeight w:val="890"/>
        </w:trPr>
        <w:tc>
          <w:tcPr>
            <w:tcW w:w="2019" w:type="dxa"/>
            <w:tcBorders>
              <w:top w:val="nil"/>
              <w:left w:val="nil"/>
              <w:bottom w:val="nil"/>
              <w:right w:val="nil"/>
            </w:tcBorders>
            <w:shd w:val="clear" w:color="auto" w:fill="FFFFFF" w:themeFill="background1"/>
            <w:noWrap/>
          </w:tcPr>
          <w:p w14:paraId="21ABB6BE" w14:textId="31B70012" w:rsidR="001E5A35" w:rsidRPr="00A04C98" w:rsidRDefault="001E5A35" w:rsidP="001E5A35">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lastRenderedPageBreak/>
              <w:t>"89 9 01 3111F</w:t>
            </w:r>
          </w:p>
        </w:tc>
        <w:tc>
          <w:tcPr>
            <w:tcW w:w="7938" w:type="dxa"/>
            <w:tcBorders>
              <w:top w:val="nil"/>
              <w:left w:val="nil"/>
              <w:bottom w:val="nil"/>
              <w:right w:val="nil"/>
            </w:tcBorders>
            <w:shd w:val="clear" w:color="auto" w:fill="FFFFFF" w:themeFill="background1"/>
          </w:tcPr>
          <w:p w14:paraId="538E6420" w14:textId="7CC99F3C" w:rsidR="001E5A35" w:rsidRPr="00A04C98" w:rsidRDefault="001E5A35" w:rsidP="001E5A35">
            <w:pPr>
              <w:shd w:val="clear" w:color="auto" w:fill="FFFFFF" w:themeFill="background1"/>
              <w:spacing w:line="276" w:lineRule="auto"/>
              <w:ind w:firstLine="0"/>
              <w:rPr>
                <w:rFonts w:cs="Times New Roman"/>
                <w:sz w:val="28"/>
                <w:szCs w:val="28"/>
              </w:rPr>
            </w:pPr>
            <w:r w:rsidRPr="00A04C98">
              <w:rPr>
                <w:rFonts w:cs="Times New Roman"/>
                <w:sz w:val="28"/>
                <w:szCs w:val="28"/>
              </w:rPr>
              <w:t>Государственные премии Российской Федерации за выдающиеся достижения в области правозащитной и благотворительной деятельности за счет средств резервного фонда Правительства Российской Федерации";</w:t>
            </w:r>
          </w:p>
        </w:tc>
      </w:tr>
      <w:tr w:rsidR="001E5A35" w:rsidRPr="00A04C98" w14:paraId="59BA7A67" w14:textId="77777777" w:rsidTr="00B649CA">
        <w:trPr>
          <w:cantSplit/>
          <w:trHeight w:val="890"/>
        </w:trPr>
        <w:tc>
          <w:tcPr>
            <w:tcW w:w="2019" w:type="dxa"/>
            <w:tcBorders>
              <w:top w:val="nil"/>
              <w:left w:val="nil"/>
              <w:bottom w:val="nil"/>
              <w:right w:val="nil"/>
            </w:tcBorders>
            <w:shd w:val="clear" w:color="auto" w:fill="FFFFFF" w:themeFill="background1"/>
            <w:noWrap/>
          </w:tcPr>
          <w:p w14:paraId="134C4F04" w14:textId="43316EFB" w:rsidR="001E5A35" w:rsidRPr="00A04C98" w:rsidRDefault="001E5A35" w:rsidP="001E5A35">
            <w:pPr>
              <w:shd w:val="clear" w:color="auto" w:fill="FFFFFF" w:themeFill="background1"/>
              <w:spacing w:line="276" w:lineRule="auto"/>
              <w:ind w:firstLine="0"/>
              <w:contextualSpacing w:val="0"/>
              <w:jc w:val="center"/>
              <w:rPr>
                <w:rFonts w:cs="Times New Roman"/>
                <w:sz w:val="28"/>
                <w:szCs w:val="28"/>
              </w:rPr>
            </w:pPr>
            <w:r w:rsidRPr="00A04C98">
              <w:rPr>
                <w:rFonts w:cs="Times New Roman"/>
                <w:sz w:val="28"/>
                <w:szCs w:val="28"/>
              </w:rPr>
              <w:t>"89 9 01 62161</w:t>
            </w:r>
          </w:p>
        </w:tc>
        <w:tc>
          <w:tcPr>
            <w:tcW w:w="7938" w:type="dxa"/>
            <w:tcBorders>
              <w:top w:val="nil"/>
              <w:left w:val="nil"/>
              <w:bottom w:val="nil"/>
              <w:right w:val="nil"/>
            </w:tcBorders>
            <w:shd w:val="clear" w:color="auto" w:fill="FFFFFF" w:themeFill="background1"/>
          </w:tcPr>
          <w:p w14:paraId="71801535" w14:textId="0FA5C7ED" w:rsidR="001E5A35" w:rsidRPr="00190B3D" w:rsidRDefault="001E5A35" w:rsidP="001E5A35">
            <w:pPr>
              <w:shd w:val="clear" w:color="auto" w:fill="FFFFFF" w:themeFill="background1"/>
              <w:spacing w:line="276" w:lineRule="auto"/>
              <w:ind w:firstLine="0"/>
              <w:rPr>
                <w:rFonts w:cs="Times New Roman"/>
                <w:sz w:val="28"/>
                <w:szCs w:val="28"/>
              </w:rPr>
            </w:pPr>
            <w:r w:rsidRPr="00A04C98">
              <w:rPr>
                <w:rFonts w:cs="Times New Roman"/>
                <w:sz w:val="28"/>
                <w:szCs w:val="28"/>
              </w:rPr>
              <w:t>Субсидии на поддержку некоммерческих неправительственных организаций, участвующих в развитии институтов гражданского общества, за счет средств резервного фонда Президента Российской Федерации</w:t>
            </w:r>
            <w:r w:rsidRPr="00190B3D">
              <w:rPr>
                <w:rFonts w:cs="Times New Roman"/>
                <w:sz w:val="28"/>
                <w:szCs w:val="28"/>
              </w:rPr>
              <w:t>";</w:t>
            </w:r>
          </w:p>
        </w:tc>
      </w:tr>
      <w:tr w:rsidR="001E5A35" w:rsidRPr="00A04C98" w14:paraId="044773F1" w14:textId="77777777" w:rsidTr="00B649CA">
        <w:trPr>
          <w:cantSplit/>
          <w:trHeight w:val="890"/>
        </w:trPr>
        <w:tc>
          <w:tcPr>
            <w:tcW w:w="2019" w:type="dxa"/>
            <w:tcBorders>
              <w:top w:val="nil"/>
              <w:left w:val="nil"/>
              <w:bottom w:val="nil"/>
              <w:right w:val="nil"/>
            </w:tcBorders>
            <w:shd w:val="clear" w:color="auto" w:fill="FFFFFF" w:themeFill="background1"/>
            <w:noWrap/>
          </w:tcPr>
          <w:p w14:paraId="4338EF45" w14:textId="7EC34717" w:rsidR="001E5A35" w:rsidRPr="00B649CA" w:rsidRDefault="001E5A35" w:rsidP="00B649CA">
            <w:pPr>
              <w:shd w:val="clear" w:color="auto" w:fill="FFFFFF" w:themeFill="background1"/>
              <w:spacing w:line="276" w:lineRule="auto"/>
              <w:ind w:hanging="75"/>
              <w:contextualSpacing w:val="0"/>
              <w:jc w:val="left"/>
              <w:rPr>
                <w:rFonts w:cs="Times New Roman"/>
                <w:szCs w:val="24"/>
              </w:rPr>
            </w:pPr>
            <w:r w:rsidRPr="00B649CA">
              <w:rPr>
                <w:rFonts w:cs="Times New Roman"/>
                <w:szCs w:val="24"/>
              </w:rPr>
              <w:t>"ХХ Х ХХ</w:t>
            </w:r>
            <w:r w:rsidR="00935CBB" w:rsidRPr="00B649CA">
              <w:rPr>
                <w:rFonts w:cs="Times New Roman"/>
                <w:szCs w:val="24"/>
              </w:rPr>
              <w:t xml:space="preserve"> </w:t>
            </w:r>
            <w:r w:rsidRPr="00B649CA">
              <w:rPr>
                <w:rFonts w:cs="Times New Roman"/>
                <w:szCs w:val="24"/>
              </w:rPr>
              <w:t>58260</w:t>
            </w:r>
          </w:p>
        </w:tc>
        <w:tc>
          <w:tcPr>
            <w:tcW w:w="7938" w:type="dxa"/>
            <w:tcBorders>
              <w:top w:val="nil"/>
              <w:left w:val="nil"/>
              <w:bottom w:val="nil"/>
              <w:right w:val="nil"/>
            </w:tcBorders>
            <w:shd w:val="clear" w:color="auto" w:fill="FFFFFF" w:themeFill="background1"/>
          </w:tcPr>
          <w:p w14:paraId="7A3FFFDB" w14:textId="7FE2E6A9" w:rsidR="001E5A35" w:rsidRPr="00A04C98" w:rsidRDefault="001E5A35" w:rsidP="001E5A35">
            <w:pPr>
              <w:shd w:val="clear" w:color="auto" w:fill="FFFFFF" w:themeFill="background1"/>
              <w:spacing w:line="276" w:lineRule="auto"/>
              <w:ind w:firstLine="0"/>
              <w:rPr>
                <w:rFonts w:cs="Times New Roman"/>
                <w:sz w:val="28"/>
                <w:szCs w:val="28"/>
              </w:rPr>
            </w:pPr>
            <w:r w:rsidRPr="00A04C98">
              <w:rPr>
                <w:rFonts w:cs="Times New Roman"/>
                <w:sz w:val="28"/>
                <w:szCs w:val="28"/>
              </w:rPr>
              <w:t xml:space="preserve">Иной межбюджетный трансферт бюджету Новгородской области в целях </w:t>
            </w:r>
            <w:proofErr w:type="spellStart"/>
            <w:r w:rsidRPr="00A04C98">
              <w:rPr>
                <w:rFonts w:cs="Times New Roman"/>
                <w:sz w:val="28"/>
                <w:szCs w:val="28"/>
              </w:rPr>
              <w:t>софинансирования</w:t>
            </w:r>
            <w:proofErr w:type="spellEnd"/>
            <w:r w:rsidRPr="00A04C98">
              <w:rPr>
                <w:rFonts w:cs="Times New Roman"/>
                <w:sz w:val="28"/>
                <w:szCs w:val="28"/>
              </w:rPr>
              <w:t xml:space="preserve"> в полном объеме проведения мероприятий по капитальному ремонту объектов образования за счет средств резервного фонда Правительства Российской Федерации";</w:t>
            </w:r>
          </w:p>
        </w:tc>
      </w:tr>
    </w:tbl>
    <w:p w14:paraId="224B306E" w14:textId="77777777" w:rsidR="00C762D8" w:rsidRPr="00A04C98" w:rsidRDefault="00C762D8" w:rsidP="00390BCA">
      <w:pPr>
        <w:shd w:val="clear" w:color="auto" w:fill="FFFFFF" w:themeFill="background1"/>
        <w:tabs>
          <w:tab w:val="left" w:pos="1204"/>
        </w:tabs>
        <w:spacing w:line="276" w:lineRule="auto"/>
        <w:ind w:firstLine="0"/>
        <w:rPr>
          <w:rFonts w:cs="Times New Roman"/>
          <w:sz w:val="16"/>
          <w:szCs w:val="16"/>
        </w:rPr>
      </w:pPr>
    </w:p>
    <w:p w14:paraId="40917DB8" w14:textId="6E886283" w:rsidR="00A10323" w:rsidRPr="00B63CBE" w:rsidRDefault="00B63CBE" w:rsidP="00390BCA">
      <w:pPr>
        <w:shd w:val="clear" w:color="auto" w:fill="FFFFFF" w:themeFill="background1"/>
        <w:spacing w:line="276" w:lineRule="auto"/>
        <w:ind w:firstLine="709"/>
        <w:rPr>
          <w:rFonts w:cs="Times New Roman"/>
          <w:sz w:val="28"/>
          <w:szCs w:val="28"/>
        </w:rPr>
      </w:pPr>
      <w:r>
        <w:rPr>
          <w:rFonts w:cs="Times New Roman"/>
          <w:sz w:val="28"/>
          <w:szCs w:val="28"/>
        </w:rPr>
        <w:t>3</w:t>
      </w:r>
      <w:r w:rsidR="002B0801" w:rsidRPr="00B63CBE">
        <w:rPr>
          <w:rFonts w:cs="Times New Roman"/>
          <w:sz w:val="28"/>
          <w:szCs w:val="28"/>
        </w:rPr>
        <w:t xml:space="preserve">.2. </w:t>
      </w:r>
      <w:r w:rsidR="003A33D7" w:rsidRPr="00B63CBE">
        <w:rPr>
          <w:rFonts w:cs="Times New Roman"/>
          <w:sz w:val="28"/>
          <w:szCs w:val="28"/>
        </w:rPr>
        <w:t>Целевые статьи</w:t>
      </w:r>
      <w:r w:rsidR="002B0801" w:rsidRPr="00B63CBE">
        <w:rPr>
          <w:rFonts w:cs="Times New Roman"/>
          <w:sz w:val="28"/>
          <w:szCs w:val="28"/>
        </w:rPr>
        <w:t>:</w:t>
      </w:r>
    </w:p>
    <w:p w14:paraId="341B4CBC" w14:textId="77777777" w:rsidR="00390BCA" w:rsidRPr="00190B3D" w:rsidRDefault="00390BCA" w:rsidP="00390BCA">
      <w:pPr>
        <w:shd w:val="clear" w:color="auto" w:fill="FFFFFF" w:themeFill="background1"/>
        <w:spacing w:line="276" w:lineRule="auto"/>
        <w:ind w:firstLine="709"/>
        <w:rPr>
          <w:rFonts w:cs="Times New Roman"/>
          <w:sz w:val="16"/>
          <w:szCs w:val="16"/>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9"/>
        <w:gridCol w:w="7904"/>
      </w:tblGrid>
      <w:tr w:rsidR="002B0801" w:rsidRPr="00A04C98" w14:paraId="45C305DE" w14:textId="77777777" w:rsidTr="00B649CA">
        <w:trPr>
          <w:cantSplit/>
          <w:trHeight w:val="279"/>
        </w:trPr>
        <w:tc>
          <w:tcPr>
            <w:tcW w:w="2019" w:type="dxa"/>
            <w:tcBorders>
              <w:top w:val="nil"/>
              <w:left w:val="nil"/>
              <w:bottom w:val="nil"/>
              <w:right w:val="nil"/>
            </w:tcBorders>
            <w:shd w:val="clear" w:color="auto" w:fill="auto"/>
            <w:noWrap/>
          </w:tcPr>
          <w:p w14:paraId="18FF521D" w14:textId="2B997FC3" w:rsidR="002B0801" w:rsidRPr="006043F3" w:rsidRDefault="002B0801" w:rsidP="00935CBB">
            <w:pPr>
              <w:shd w:val="clear" w:color="auto" w:fill="FFFFFF" w:themeFill="background1"/>
              <w:spacing w:line="276" w:lineRule="auto"/>
              <w:ind w:hanging="105"/>
              <w:contextualSpacing w:val="0"/>
              <w:jc w:val="left"/>
              <w:rPr>
                <w:rFonts w:cs="Times New Roman"/>
                <w:sz w:val="28"/>
                <w:szCs w:val="28"/>
              </w:rPr>
            </w:pPr>
            <w:r w:rsidRPr="006043F3">
              <w:rPr>
                <w:rFonts w:cs="Times New Roman"/>
                <w:sz w:val="28"/>
                <w:szCs w:val="28"/>
              </w:rPr>
              <w:t>"08 4 04 57070</w:t>
            </w:r>
          </w:p>
        </w:tc>
        <w:tc>
          <w:tcPr>
            <w:tcW w:w="7904" w:type="dxa"/>
            <w:tcBorders>
              <w:top w:val="nil"/>
              <w:left w:val="nil"/>
              <w:bottom w:val="nil"/>
              <w:right w:val="nil"/>
            </w:tcBorders>
            <w:shd w:val="clear" w:color="auto" w:fill="auto"/>
          </w:tcPr>
          <w:p w14:paraId="15FDD437" w14:textId="47F67A63" w:rsidR="002B0801" w:rsidRPr="006043F3" w:rsidRDefault="002B0801" w:rsidP="00390BCA">
            <w:pPr>
              <w:shd w:val="clear" w:color="auto" w:fill="FFFFFF" w:themeFill="background1"/>
              <w:spacing w:line="276" w:lineRule="auto"/>
              <w:ind w:firstLine="0"/>
              <w:contextualSpacing w:val="0"/>
              <w:rPr>
                <w:rFonts w:cs="Times New Roman"/>
                <w:sz w:val="28"/>
                <w:szCs w:val="28"/>
              </w:rPr>
            </w:pPr>
            <w:r w:rsidRPr="006043F3">
              <w:rPr>
                <w:rFonts w:cs="Times New Roman"/>
                <w:sz w:val="28"/>
                <w:szCs w:val="28"/>
              </w:rPr>
              <w:t xml:space="preserve">Финансовое обеспечение мероприятий по перепрофилированию, оснащению, укомплектованию медицинским персоналом и оказанию медицинскими организациями МВД России медицинской помощи пациентам с подтвержденным диагнозом новой </w:t>
            </w:r>
            <w:proofErr w:type="spellStart"/>
            <w:r w:rsidRPr="006043F3">
              <w:rPr>
                <w:rFonts w:cs="Times New Roman"/>
                <w:sz w:val="28"/>
                <w:szCs w:val="28"/>
              </w:rPr>
              <w:t>коронавирусной</w:t>
            </w:r>
            <w:proofErr w:type="spellEnd"/>
            <w:r w:rsidRPr="006043F3">
              <w:rPr>
                <w:rFonts w:cs="Times New Roman"/>
                <w:sz w:val="28"/>
                <w:szCs w:val="28"/>
              </w:rPr>
              <w:t xml:space="preserve"> инфекции или подозрением на новую </w:t>
            </w:r>
            <w:proofErr w:type="spellStart"/>
            <w:r w:rsidRPr="006043F3">
              <w:rPr>
                <w:rFonts w:cs="Times New Roman"/>
                <w:sz w:val="28"/>
                <w:szCs w:val="28"/>
              </w:rPr>
              <w:t>коронавирусную</w:t>
            </w:r>
            <w:proofErr w:type="spellEnd"/>
            <w:r w:rsidRPr="006043F3">
              <w:rPr>
                <w:rFonts w:cs="Times New Roman"/>
                <w:sz w:val="28"/>
                <w:szCs w:val="28"/>
              </w:rPr>
              <w:t xml:space="preserve"> инфекцию на территории города Москвы"</w:t>
            </w:r>
            <w:r w:rsidR="003A33D7" w:rsidRPr="006043F3">
              <w:rPr>
                <w:rFonts w:cs="Times New Roman"/>
                <w:sz w:val="28"/>
                <w:szCs w:val="28"/>
              </w:rPr>
              <w:t>;</w:t>
            </w:r>
          </w:p>
        </w:tc>
      </w:tr>
      <w:tr w:rsidR="00123991" w:rsidRPr="00A04C98" w14:paraId="72807FB5" w14:textId="77777777" w:rsidTr="00B649CA">
        <w:trPr>
          <w:cantSplit/>
          <w:trHeight w:val="279"/>
        </w:trPr>
        <w:tc>
          <w:tcPr>
            <w:tcW w:w="2019" w:type="dxa"/>
            <w:tcBorders>
              <w:top w:val="nil"/>
              <w:left w:val="nil"/>
              <w:bottom w:val="nil"/>
              <w:right w:val="nil"/>
            </w:tcBorders>
            <w:shd w:val="clear" w:color="auto" w:fill="auto"/>
            <w:noWrap/>
          </w:tcPr>
          <w:p w14:paraId="38B4AB32" w14:textId="29EF7EBF" w:rsidR="00123991" w:rsidRPr="00A04C98" w:rsidRDefault="00123991" w:rsidP="00935CBB">
            <w:pPr>
              <w:shd w:val="clear" w:color="auto" w:fill="FFFFFF" w:themeFill="background1"/>
              <w:spacing w:line="276" w:lineRule="auto"/>
              <w:ind w:hanging="105"/>
              <w:contextualSpacing w:val="0"/>
              <w:jc w:val="left"/>
              <w:rPr>
                <w:rFonts w:cs="Times New Roman"/>
                <w:sz w:val="28"/>
                <w:szCs w:val="28"/>
                <w:lang w:val="en-US"/>
              </w:rPr>
            </w:pPr>
            <w:r w:rsidRPr="00A04C98">
              <w:rPr>
                <w:rFonts w:cs="Times New Roman"/>
                <w:sz w:val="28"/>
                <w:szCs w:val="28"/>
              </w:rPr>
              <w:t xml:space="preserve">"25 У </w:t>
            </w:r>
            <w:r w:rsidRPr="00A04C98">
              <w:rPr>
                <w:rFonts w:cs="Times New Roman"/>
                <w:sz w:val="28"/>
                <w:szCs w:val="28"/>
                <w:lang w:val="en-US"/>
              </w:rPr>
              <w:t>T2 52590</w:t>
            </w:r>
          </w:p>
        </w:tc>
        <w:tc>
          <w:tcPr>
            <w:tcW w:w="7904" w:type="dxa"/>
            <w:tcBorders>
              <w:top w:val="nil"/>
              <w:left w:val="nil"/>
              <w:bottom w:val="nil"/>
              <w:right w:val="nil"/>
            </w:tcBorders>
            <w:shd w:val="clear" w:color="auto" w:fill="auto"/>
          </w:tcPr>
          <w:p w14:paraId="06186FAA" w14:textId="5C8AA901" w:rsidR="00123991" w:rsidRPr="00A04C98" w:rsidRDefault="00123991" w:rsidP="00390BCA">
            <w:pPr>
              <w:shd w:val="clear" w:color="auto" w:fill="FFFFFF" w:themeFill="background1"/>
              <w:spacing w:line="276" w:lineRule="auto"/>
              <w:ind w:firstLine="0"/>
              <w:contextualSpacing w:val="0"/>
              <w:rPr>
                <w:rFonts w:cs="Times New Roman"/>
                <w:sz w:val="28"/>
                <w:szCs w:val="28"/>
              </w:rPr>
            </w:pPr>
            <w:r w:rsidRPr="00A04C98">
              <w:rPr>
                <w:rFonts w:cs="Times New Roman"/>
                <w:sz w:val="28"/>
                <w:szCs w:val="28"/>
              </w:rPr>
              <w:t>Государственная поддержка производства масличных культур</w:t>
            </w:r>
            <w:r w:rsidR="003A33D7" w:rsidRPr="00A04C98">
              <w:rPr>
                <w:rFonts w:cs="Times New Roman"/>
                <w:sz w:val="28"/>
                <w:szCs w:val="28"/>
              </w:rPr>
              <w:t>"</w:t>
            </w:r>
            <w:r w:rsidR="00AA2DAB">
              <w:rPr>
                <w:rFonts w:cs="Times New Roman"/>
                <w:sz w:val="28"/>
                <w:szCs w:val="28"/>
              </w:rPr>
              <w:t>;</w:t>
            </w:r>
          </w:p>
        </w:tc>
      </w:tr>
      <w:tr w:rsidR="00AA2DAB" w:rsidRPr="00A04C98" w14:paraId="2DB079DB" w14:textId="77777777" w:rsidTr="00B649CA">
        <w:trPr>
          <w:cantSplit/>
          <w:trHeight w:val="279"/>
        </w:trPr>
        <w:tc>
          <w:tcPr>
            <w:tcW w:w="2019" w:type="dxa"/>
            <w:tcBorders>
              <w:top w:val="nil"/>
              <w:left w:val="nil"/>
              <w:bottom w:val="nil"/>
              <w:right w:val="nil"/>
            </w:tcBorders>
            <w:shd w:val="clear" w:color="auto" w:fill="auto"/>
            <w:noWrap/>
          </w:tcPr>
          <w:p w14:paraId="388442A0" w14:textId="42011900" w:rsidR="00AA2DAB" w:rsidRPr="00A04C98" w:rsidRDefault="00AA2DAB" w:rsidP="00935CBB">
            <w:pPr>
              <w:shd w:val="clear" w:color="auto" w:fill="FFFFFF" w:themeFill="background1"/>
              <w:spacing w:line="276" w:lineRule="auto"/>
              <w:ind w:hanging="105"/>
              <w:contextualSpacing w:val="0"/>
              <w:jc w:val="left"/>
              <w:rPr>
                <w:rFonts w:cs="Times New Roman"/>
                <w:sz w:val="28"/>
                <w:szCs w:val="28"/>
              </w:rPr>
            </w:pPr>
            <w:r>
              <w:rPr>
                <w:rFonts w:cs="Times New Roman"/>
                <w:sz w:val="28"/>
                <w:szCs w:val="28"/>
              </w:rPr>
              <w:t>"45 2 00 61820</w:t>
            </w:r>
          </w:p>
        </w:tc>
        <w:tc>
          <w:tcPr>
            <w:tcW w:w="7904" w:type="dxa"/>
            <w:tcBorders>
              <w:top w:val="nil"/>
              <w:left w:val="nil"/>
              <w:bottom w:val="nil"/>
              <w:right w:val="nil"/>
            </w:tcBorders>
            <w:shd w:val="clear" w:color="auto" w:fill="auto"/>
          </w:tcPr>
          <w:p w14:paraId="44FCB4CA" w14:textId="7F8F8B5F" w:rsidR="00AA2DAB" w:rsidRPr="00A04C98" w:rsidRDefault="00AA2DAB" w:rsidP="00AA2DAB">
            <w:pPr>
              <w:shd w:val="clear" w:color="auto" w:fill="FFFFFF" w:themeFill="background1"/>
              <w:spacing w:line="276" w:lineRule="auto"/>
              <w:ind w:firstLine="0"/>
              <w:contextualSpacing w:val="0"/>
              <w:rPr>
                <w:rFonts w:cs="Times New Roman"/>
                <w:sz w:val="28"/>
                <w:szCs w:val="28"/>
              </w:rPr>
            </w:pPr>
            <w:r w:rsidRPr="00AA2DAB">
              <w:rPr>
                <w:rFonts w:cs="Times New Roman"/>
                <w:sz w:val="28"/>
                <w:szCs w:val="28"/>
              </w:rPr>
              <w:t>Имущественный взнос Российской Федерации в автономную некоммерческую организацию "Дирекция по управлению федеральной целевой программой "Социально-экономическое развитие Республики Крым и г. Севастополя до 202</w:t>
            </w:r>
            <w:r>
              <w:rPr>
                <w:rFonts w:cs="Times New Roman"/>
                <w:sz w:val="28"/>
                <w:szCs w:val="28"/>
              </w:rPr>
              <w:t>2</w:t>
            </w:r>
            <w:r w:rsidRPr="00AA2DAB">
              <w:rPr>
                <w:rFonts w:cs="Times New Roman"/>
                <w:sz w:val="28"/>
                <w:szCs w:val="28"/>
              </w:rPr>
              <w:t xml:space="preserve"> года"</w:t>
            </w:r>
          </w:p>
        </w:tc>
      </w:tr>
    </w:tbl>
    <w:p w14:paraId="26B3A3B4" w14:textId="77777777" w:rsidR="00A10323" w:rsidRPr="00A04C98" w:rsidRDefault="00A10323" w:rsidP="00390BCA">
      <w:pPr>
        <w:shd w:val="clear" w:color="auto" w:fill="FFFFFF" w:themeFill="background1"/>
        <w:spacing w:line="276" w:lineRule="auto"/>
        <w:ind w:firstLine="0"/>
        <w:rPr>
          <w:rFonts w:cs="Times New Roman"/>
          <w:sz w:val="16"/>
          <w:szCs w:val="16"/>
        </w:rPr>
      </w:pPr>
    </w:p>
    <w:p w14:paraId="47EB7E5D" w14:textId="101C34C2" w:rsidR="00A10323" w:rsidRPr="00A04C98" w:rsidRDefault="00A10323" w:rsidP="00390BCA">
      <w:pPr>
        <w:shd w:val="clear" w:color="auto" w:fill="FFFFFF" w:themeFill="background1"/>
        <w:tabs>
          <w:tab w:val="left" w:pos="142"/>
        </w:tabs>
        <w:spacing w:line="276" w:lineRule="auto"/>
        <w:ind w:firstLine="0"/>
        <w:rPr>
          <w:rFonts w:cs="Times New Roman"/>
          <w:sz w:val="28"/>
          <w:szCs w:val="28"/>
        </w:rPr>
      </w:pPr>
      <w:r w:rsidRPr="00A04C98">
        <w:rPr>
          <w:rFonts w:cs="Times New Roman"/>
          <w:sz w:val="28"/>
          <w:szCs w:val="28"/>
        </w:rPr>
        <w:t>изложить в следующей редакции:</w:t>
      </w:r>
    </w:p>
    <w:p w14:paraId="2520B4E5" w14:textId="77777777" w:rsidR="00390BCA" w:rsidRPr="00A04C98" w:rsidRDefault="00390BCA" w:rsidP="00390BCA">
      <w:pPr>
        <w:shd w:val="clear" w:color="auto" w:fill="FFFFFF" w:themeFill="background1"/>
        <w:tabs>
          <w:tab w:val="left" w:pos="142"/>
        </w:tabs>
        <w:spacing w:line="276" w:lineRule="auto"/>
        <w:ind w:firstLine="0"/>
        <w:rPr>
          <w:rFonts w:cs="Times New Roman"/>
          <w:sz w:val="16"/>
          <w:szCs w:val="16"/>
        </w:rPr>
      </w:pPr>
    </w:p>
    <w:tbl>
      <w:tblPr>
        <w:tblW w:w="10065"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7796"/>
      </w:tblGrid>
      <w:tr w:rsidR="00A10323" w:rsidRPr="00A04C98" w14:paraId="0FCF6E73" w14:textId="77777777" w:rsidTr="00B649CA">
        <w:trPr>
          <w:cantSplit/>
          <w:trHeight w:val="279"/>
        </w:trPr>
        <w:tc>
          <w:tcPr>
            <w:tcW w:w="2269" w:type="dxa"/>
            <w:tcBorders>
              <w:top w:val="nil"/>
              <w:left w:val="nil"/>
              <w:bottom w:val="nil"/>
              <w:right w:val="nil"/>
            </w:tcBorders>
            <w:shd w:val="clear" w:color="auto" w:fill="auto"/>
            <w:noWrap/>
          </w:tcPr>
          <w:p w14:paraId="072F6086" w14:textId="4C7A54CA" w:rsidR="00A10323" w:rsidRPr="00A04C98" w:rsidRDefault="00522F52" w:rsidP="00935CBB">
            <w:pPr>
              <w:shd w:val="clear" w:color="auto" w:fill="FFFFFF" w:themeFill="background1"/>
              <w:spacing w:line="276" w:lineRule="auto"/>
              <w:ind w:hanging="68"/>
              <w:contextualSpacing w:val="0"/>
              <w:jc w:val="left"/>
              <w:rPr>
                <w:rFonts w:cs="Times New Roman"/>
                <w:sz w:val="28"/>
                <w:szCs w:val="28"/>
              </w:rPr>
            </w:pPr>
            <w:r w:rsidRPr="00A04C98">
              <w:rPr>
                <w:rFonts w:cs="Times New Roman"/>
                <w:sz w:val="28"/>
                <w:szCs w:val="28"/>
              </w:rPr>
              <w:t>"</w:t>
            </w:r>
            <w:r w:rsidR="00A10323" w:rsidRPr="00A04C98">
              <w:rPr>
                <w:rFonts w:cs="Times New Roman"/>
                <w:sz w:val="28"/>
                <w:szCs w:val="28"/>
              </w:rPr>
              <w:t>08 4 04 57070</w:t>
            </w:r>
          </w:p>
        </w:tc>
        <w:tc>
          <w:tcPr>
            <w:tcW w:w="7796" w:type="dxa"/>
            <w:tcBorders>
              <w:top w:val="nil"/>
              <w:left w:val="nil"/>
              <w:bottom w:val="nil"/>
              <w:right w:val="nil"/>
            </w:tcBorders>
            <w:shd w:val="clear" w:color="auto" w:fill="auto"/>
          </w:tcPr>
          <w:p w14:paraId="3F969B45" w14:textId="2BBAC971" w:rsidR="00A10323" w:rsidRPr="00A04C98" w:rsidRDefault="00A10323" w:rsidP="00935CBB">
            <w:pPr>
              <w:shd w:val="clear" w:color="auto" w:fill="FFFFFF" w:themeFill="background1"/>
              <w:spacing w:line="276" w:lineRule="auto"/>
              <w:ind w:left="-108" w:firstLine="0"/>
              <w:contextualSpacing w:val="0"/>
              <w:rPr>
                <w:rFonts w:cs="Times New Roman"/>
                <w:sz w:val="28"/>
                <w:szCs w:val="28"/>
              </w:rPr>
            </w:pPr>
            <w:r w:rsidRPr="00A04C98">
              <w:rPr>
                <w:rFonts w:cs="Times New Roman"/>
                <w:sz w:val="28"/>
                <w:szCs w:val="28"/>
              </w:rPr>
              <w:t xml:space="preserve">Финансовое обеспечение мероприятий по перепрофилированию коечного фонда федерального казенного учреждения здравоохранения в целях оказания медицинской помощи в стационарных условиях пациентам с подтвержденным диагнозом новой </w:t>
            </w:r>
            <w:proofErr w:type="spellStart"/>
            <w:r w:rsidRPr="00A04C98">
              <w:rPr>
                <w:rFonts w:cs="Times New Roman"/>
                <w:sz w:val="28"/>
                <w:szCs w:val="28"/>
              </w:rPr>
              <w:t>коронавирусной</w:t>
            </w:r>
            <w:proofErr w:type="spellEnd"/>
            <w:r w:rsidRPr="00A04C98">
              <w:rPr>
                <w:rFonts w:cs="Times New Roman"/>
                <w:sz w:val="28"/>
                <w:szCs w:val="28"/>
              </w:rPr>
              <w:t xml:space="preserve"> инфекции или подозрением на новую </w:t>
            </w:r>
            <w:proofErr w:type="spellStart"/>
            <w:r w:rsidRPr="00A04C98">
              <w:rPr>
                <w:rFonts w:cs="Times New Roman"/>
                <w:sz w:val="28"/>
                <w:szCs w:val="28"/>
              </w:rPr>
              <w:t>коронавирусную</w:t>
            </w:r>
            <w:proofErr w:type="spellEnd"/>
            <w:r w:rsidRPr="00A04C98">
              <w:rPr>
                <w:rFonts w:cs="Times New Roman"/>
                <w:sz w:val="28"/>
                <w:szCs w:val="28"/>
              </w:rPr>
              <w:t xml:space="preserve"> инфекцию</w:t>
            </w:r>
            <w:r w:rsidR="00522F52" w:rsidRPr="00A04C98">
              <w:rPr>
                <w:rFonts w:cs="Times New Roman"/>
                <w:sz w:val="28"/>
                <w:szCs w:val="28"/>
              </w:rPr>
              <w:t>";</w:t>
            </w:r>
          </w:p>
        </w:tc>
      </w:tr>
      <w:tr w:rsidR="00935CBB" w:rsidRPr="00A04C98" w14:paraId="599ED037" w14:textId="77777777" w:rsidTr="00935CBB">
        <w:trPr>
          <w:cantSplit/>
          <w:trHeight w:val="279"/>
        </w:trPr>
        <w:tc>
          <w:tcPr>
            <w:tcW w:w="2269" w:type="dxa"/>
            <w:tcBorders>
              <w:top w:val="nil"/>
              <w:left w:val="nil"/>
              <w:bottom w:val="nil"/>
              <w:right w:val="nil"/>
            </w:tcBorders>
            <w:shd w:val="clear" w:color="auto" w:fill="auto"/>
            <w:noWrap/>
          </w:tcPr>
          <w:p w14:paraId="282DF7BD" w14:textId="77777777" w:rsidR="00935CBB" w:rsidRPr="00A04C98" w:rsidRDefault="00935CBB" w:rsidP="00935CBB">
            <w:pPr>
              <w:shd w:val="clear" w:color="auto" w:fill="FFFFFF" w:themeFill="background1"/>
              <w:spacing w:line="276" w:lineRule="auto"/>
              <w:ind w:hanging="68"/>
              <w:contextualSpacing w:val="0"/>
              <w:jc w:val="left"/>
              <w:rPr>
                <w:rFonts w:cs="Times New Roman"/>
                <w:sz w:val="28"/>
                <w:szCs w:val="28"/>
              </w:rPr>
            </w:pPr>
          </w:p>
        </w:tc>
        <w:tc>
          <w:tcPr>
            <w:tcW w:w="7796" w:type="dxa"/>
            <w:tcBorders>
              <w:top w:val="nil"/>
              <w:left w:val="nil"/>
              <w:bottom w:val="nil"/>
              <w:right w:val="nil"/>
            </w:tcBorders>
            <w:shd w:val="clear" w:color="auto" w:fill="auto"/>
          </w:tcPr>
          <w:p w14:paraId="0685E495" w14:textId="77777777" w:rsidR="00935CBB" w:rsidRPr="00A04C98" w:rsidRDefault="00935CBB" w:rsidP="00935CBB">
            <w:pPr>
              <w:shd w:val="clear" w:color="auto" w:fill="FFFFFF" w:themeFill="background1"/>
              <w:spacing w:line="276" w:lineRule="auto"/>
              <w:ind w:left="-108" w:firstLine="0"/>
              <w:contextualSpacing w:val="0"/>
              <w:rPr>
                <w:rFonts w:cs="Times New Roman"/>
                <w:sz w:val="28"/>
                <w:szCs w:val="28"/>
              </w:rPr>
            </w:pPr>
          </w:p>
        </w:tc>
      </w:tr>
      <w:tr w:rsidR="00935CBB" w:rsidRPr="00A04C98" w14:paraId="03FF5CD9" w14:textId="77777777" w:rsidTr="00B649CA">
        <w:trPr>
          <w:cantSplit/>
          <w:trHeight w:val="279"/>
        </w:trPr>
        <w:tc>
          <w:tcPr>
            <w:tcW w:w="2269" w:type="dxa"/>
            <w:tcBorders>
              <w:top w:val="nil"/>
              <w:left w:val="nil"/>
              <w:bottom w:val="nil"/>
              <w:right w:val="nil"/>
            </w:tcBorders>
            <w:shd w:val="clear" w:color="auto" w:fill="auto"/>
            <w:noWrap/>
          </w:tcPr>
          <w:p w14:paraId="4CD45B4B" w14:textId="77777777" w:rsidR="00935CBB" w:rsidRPr="00A04C98" w:rsidRDefault="00935CBB" w:rsidP="00935CBB">
            <w:pPr>
              <w:shd w:val="clear" w:color="auto" w:fill="FFFFFF" w:themeFill="background1"/>
              <w:spacing w:line="276" w:lineRule="auto"/>
              <w:ind w:hanging="68"/>
              <w:contextualSpacing w:val="0"/>
              <w:jc w:val="left"/>
              <w:rPr>
                <w:rFonts w:cs="Times New Roman"/>
                <w:sz w:val="28"/>
                <w:szCs w:val="28"/>
              </w:rPr>
            </w:pPr>
          </w:p>
        </w:tc>
        <w:tc>
          <w:tcPr>
            <w:tcW w:w="7796" w:type="dxa"/>
            <w:tcBorders>
              <w:top w:val="nil"/>
              <w:left w:val="nil"/>
              <w:bottom w:val="nil"/>
              <w:right w:val="nil"/>
            </w:tcBorders>
            <w:shd w:val="clear" w:color="auto" w:fill="auto"/>
          </w:tcPr>
          <w:p w14:paraId="09BF1E70" w14:textId="77777777" w:rsidR="00935CBB" w:rsidRPr="00A04C98" w:rsidRDefault="00935CBB" w:rsidP="00935CBB">
            <w:pPr>
              <w:shd w:val="clear" w:color="auto" w:fill="FFFFFF" w:themeFill="background1"/>
              <w:spacing w:line="276" w:lineRule="auto"/>
              <w:ind w:left="-108" w:firstLine="0"/>
              <w:contextualSpacing w:val="0"/>
              <w:rPr>
                <w:rFonts w:cs="Times New Roman"/>
                <w:sz w:val="28"/>
                <w:szCs w:val="28"/>
              </w:rPr>
            </w:pPr>
          </w:p>
        </w:tc>
      </w:tr>
      <w:tr w:rsidR="003A33D7" w:rsidRPr="00A04C98" w14:paraId="0A7741EF" w14:textId="77777777" w:rsidTr="00B649CA">
        <w:trPr>
          <w:cantSplit/>
          <w:trHeight w:val="279"/>
        </w:trPr>
        <w:tc>
          <w:tcPr>
            <w:tcW w:w="2269" w:type="dxa"/>
            <w:tcBorders>
              <w:top w:val="nil"/>
              <w:left w:val="nil"/>
              <w:bottom w:val="nil"/>
              <w:right w:val="nil"/>
            </w:tcBorders>
            <w:shd w:val="clear" w:color="auto" w:fill="auto"/>
            <w:noWrap/>
          </w:tcPr>
          <w:p w14:paraId="629FE004" w14:textId="248B2908" w:rsidR="003A33D7" w:rsidRPr="00A04C98" w:rsidRDefault="003A33D7" w:rsidP="00B649CA">
            <w:pPr>
              <w:shd w:val="clear" w:color="auto" w:fill="FFFFFF" w:themeFill="background1"/>
              <w:spacing w:line="276" w:lineRule="auto"/>
              <w:ind w:left="-68" w:firstLine="0"/>
              <w:contextualSpacing w:val="0"/>
              <w:jc w:val="left"/>
              <w:rPr>
                <w:rFonts w:cs="Times New Roman"/>
                <w:sz w:val="28"/>
                <w:szCs w:val="28"/>
              </w:rPr>
            </w:pPr>
            <w:r w:rsidRPr="00A04C98">
              <w:rPr>
                <w:rFonts w:cs="Times New Roman"/>
                <w:sz w:val="28"/>
                <w:szCs w:val="28"/>
              </w:rPr>
              <w:lastRenderedPageBreak/>
              <w:t>"25 У T2</w:t>
            </w:r>
            <w:r w:rsidR="00935CBB">
              <w:rPr>
                <w:rFonts w:cs="Times New Roman"/>
                <w:sz w:val="28"/>
                <w:szCs w:val="28"/>
              </w:rPr>
              <w:t xml:space="preserve"> </w:t>
            </w:r>
            <w:r w:rsidRPr="00A04C98">
              <w:rPr>
                <w:rFonts w:cs="Times New Roman"/>
                <w:sz w:val="28"/>
                <w:szCs w:val="28"/>
              </w:rPr>
              <w:t>52590</w:t>
            </w:r>
          </w:p>
        </w:tc>
        <w:tc>
          <w:tcPr>
            <w:tcW w:w="7796" w:type="dxa"/>
            <w:tcBorders>
              <w:top w:val="nil"/>
              <w:left w:val="nil"/>
              <w:bottom w:val="nil"/>
              <w:right w:val="nil"/>
            </w:tcBorders>
            <w:shd w:val="clear" w:color="auto" w:fill="auto"/>
          </w:tcPr>
          <w:p w14:paraId="2A61F16A" w14:textId="74180272" w:rsidR="003A33D7" w:rsidRPr="00A04C98" w:rsidRDefault="003A33D7" w:rsidP="00935CBB">
            <w:pPr>
              <w:shd w:val="clear" w:color="auto" w:fill="FFFFFF" w:themeFill="background1"/>
              <w:spacing w:line="276" w:lineRule="auto"/>
              <w:ind w:left="-108" w:firstLine="0"/>
              <w:contextualSpacing w:val="0"/>
              <w:rPr>
                <w:rFonts w:cs="Times New Roman"/>
                <w:sz w:val="28"/>
                <w:szCs w:val="28"/>
              </w:rPr>
            </w:pPr>
            <w:r w:rsidRPr="00A04C98">
              <w:rPr>
                <w:rFonts w:cs="Times New Roman"/>
                <w:sz w:val="28"/>
                <w:szCs w:val="28"/>
              </w:rPr>
              <w:t>Государственная поддержка стимулирования увеличения производства масличных культур";</w:t>
            </w:r>
          </w:p>
        </w:tc>
      </w:tr>
      <w:tr w:rsidR="00935CBB" w:rsidRPr="00A04C98" w14:paraId="58BAF40E" w14:textId="77777777" w:rsidTr="00B649CA">
        <w:trPr>
          <w:cantSplit/>
          <w:trHeight w:val="279"/>
        </w:trPr>
        <w:tc>
          <w:tcPr>
            <w:tcW w:w="2269" w:type="dxa"/>
            <w:tcBorders>
              <w:top w:val="nil"/>
              <w:left w:val="nil"/>
              <w:bottom w:val="nil"/>
              <w:right w:val="nil"/>
            </w:tcBorders>
            <w:shd w:val="clear" w:color="auto" w:fill="auto"/>
            <w:noWrap/>
          </w:tcPr>
          <w:p w14:paraId="3C8564F1" w14:textId="77777777" w:rsidR="00AA2DAB" w:rsidRPr="00A04C98" w:rsidRDefault="00AA2DAB" w:rsidP="00DD6E04">
            <w:pPr>
              <w:shd w:val="clear" w:color="auto" w:fill="FFFFFF" w:themeFill="background1"/>
              <w:spacing w:line="276" w:lineRule="auto"/>
              <w:ind w:firstLine="0"/>
              <w:contextualSpacing w:val="0"/>
              <w:jc w:val="left"/>
              <w:rPr>
                <w:rFonts w:cs="Times New Roman"/>
                <w:sz w:val="28"/>
                <w:szCs w:val="28"/>
              </w:rPr>
            </w:pPr>
            <w:r>
              <w:rPr>
                <w:rFonts w:cs="Times New Roman"/>
                <w:sz w:val="28"/>
                <w:szCs w:val="28"/>
              </w:rPr>
              <w:t>"45 2 00 61820</w:t>
            </w:r>
          </w:p>
        </w:tc>
        <w:tc>
          <w:tcPr>
            <w:tcW w:w="7796" w:type="dxa"/>
            <w:tcBorders>
              <w:top w:val="nil"/>
              <w:left w:val="nil"/>
              <w:bottom w:val="nil"/>
              <w:right w:val="nil"/>
            </w:tcBorders>
            <w:shd w:val="clear" w:color="auto" w:fill="auto"/>
          </w:tcPr>
          <w:p w14:paraId="647E34C2" w14:textId="46DAA3CC" w:rsidR="00AA2DAB" w:rsidRPr="00A04C98" w:rsidRDefault="00AA2DAB" w:rsidP="00A602BC">
            <w:pPr>
              <w:shd w:val="clear" w:color="auto" w:fill="FFFFFF" w:themeFill="background1"/>
              <w:spacing w:line="276" w:lineRule="auto"/>
              <w:ind w:left="-108" w:firstLine="0"/>
              <w:contextualSpacing w:val="0"/>
              <w:rPr>
                <w:rFonts w:cs="Times New Roman"/>
                <w:sz w:val="28"/>
                <w:szCs w:val="28"/>
              </w:rPr>
            </w:pPr>
            <w:r w:rsidRPr="00AA2DAB">
              <w:rPr>
                <w:rFonts w:cs="Times New Roman"/>
                <w:sz w:val="28"/>
                <w:szCs w:val="28"/>
              </w:rPr>
              <w:t>Имущественный взнос Российской Федерации в автономную некоммерческую организацию "Дирекция по управлению федеральной целевой программой "Социально-экономическое развитие Республики Крым и г. Севастополя до 202</w:t>
            </w:r>
            <w:r>
              <w:rPr>
                <w:rFonts w:cs="Times New Roman"/>
                <w:sz w:val="28"/>
                <w:szCs w:val="28"/>
              </w:rPr>
              <w:t>0</w:t>
            </w:r>
            <w:r w:rsidRPr="00AA2DAB">
              <w:rPr>
                <w:rFonts w:cs="Times New Roman"/>
                <w:sz w:val="28"/>
                <w:szCs w:val="28"/>
              </w:rPr>
              <w:t xml:space="preserve"> года"</w:t>
            </w:r>
            <w:r>
              <w:rPr>
                <w:rFonts w:cs="Times New Roman"/>
                <w:sz w:val="28"/>
                <w:szCs w:val="28"/>
              </w:rPr>
              <w:t>;</w:t>
            </w:r>
          </w:p>
        </w:tc>
      </w:tr>
    </w:tbl>
    <w:p w14:paraId="5185954D" w14:textId="77777777" w:rsidR="00294CD1" w:rsidRPr="00A04C98" w:rsidRDefault="00294CD1" w:rsidP="00390BCA">
      <w:pPr>
        <w:shd w:val="clear" w:color="auto" w:fill="FFFFFF" w:themeFill="background1"/>
        <w:spacing w:line="360" w:lineRule="auto"/>
        <w:ind w:firstLine="709"/>
        <w:rPr>
          <w:rFonts w:cs="Times New Roman"/>
          <w:sz w:val="16"/>
          <w:szCs w:val="16"/>
        </w:rPr>
      </w:pPr>
    </w:p>
    <w:p w14:paraId="1C1C33CA" w14:textId="01382E29" w:rsidR="00A10323" w:rsidRPr="00B63CBE" w:rsidRDefault="00B63CBE" w:rsidP="00390BCA">
      <w:pPr>
        <w:shd w:val="clear" w:color="auto" w:fill="FFFFFF" w:themeFill="background1"/>
        <w:spacing w:line="360" w:lineRule="auto"/>
        <w:ind w:firstLine="709"/>
        <w:rPr>
          <w:rFonts w:cs="Times New Roman"/>
          <w:sz w:val="28"/>
          <w:szCs w:val="28"/>
        </w:rPr>
      </w:pPr>
      <w:r>
        <w:rPr>
          <w:rFonts w:cs="Times New Roman"/>
          <w:sz w:val="28"/>
          <w:szCs w:val="28"/>
        </w:rPr>
        <w:t>3</w:t>
      </w:r>
      <w:r w:rsidR="00522F52" w:rsidRPr="00B63CBE">
        <w:rPr>
          <w:rFonts w:cs="Times New Roman"/>
          <w:sz w:val="28"/>
          <w:szCs w:val="28"/>
        </w:rPr>
        <w:t>.3. Целевую статью:</w:t>
      </w:r>
    </w:p>
    <w:tbl>
      <w:tblPr>
        <w:tblW w:w="995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1"/>
        <w:gridCol w:w="7796"/>
      </w:tblGrid>
      <w:tr w:rsidR="00522F52" w:rsidRPr="00A04C98" w14:paraId="42385FFA" w14:textId="77777777" w:rsidTr="00B649CA">
        <w:trPr>
          <w:cantSplit/>
          <w:trHeight w:val="741"/>
        </w:trPr>
        <w:tc>
          <w:tcPr>
            <w:tcW w:w="2161" w:type="dxa"/>
            <w:tcBorders>
              <w:top w:val="nil"/>
              <w:left w:val="nil"/>
              <w:bottom w:val="nil"/>
              <w:right w:val="nil"/>
            </w:tcBorders>
            <w:shd w:val="clear" w:color="auto" w:fill="FFFFFF" w:themeFill="background1"/>
            <w:noWrap/>
          </w:tcPr>
          <w:p w14:paraId="39FC1A27" w14:textId="77777777" w:rsidR="00522F52" w:rsidRPr="00A25EBF" w:rsidRDefault="00522F52" w:rsidP="005F6529">
            <w:pPr>
              <w:shd w:val="clear" w:color="auto" w:fill="FFFFFF" w:themeFill="background1"/>
              <w:spacing w:line="276" w:lineRule="auto"/>
              <w:ind w:firstLine="0"/>
              <w:rPr>
                <w:rFonts w:cs="Times New Roman"/>
                <w:sz w:val="28"/>
                <w:szCs w:val="28"/>
              </w:rPr>
            </w:pPr>
            <w:r w:rsidRPr="00190B3D">
              <w:rPr>
                <w:rFonts w:cs="Times New Roman"/>
                <w:sz w:val="28"/>
                <w:szCs w:val="28"/>
              </w:rPr>
              <w:t xml:space="preserve">"12 1 </w:t>
            </w:r>
            <w:r w:rsidRPr="00190B3D">
              <w:rPr>
                <w:rFonts w:cs="Times New Roman"/>
                <w:sz w:val="28"/>
                <w:szCs w:val="28"/>
                <w:lang w:val="en-US"/>
              </w:rPr>
              <w:t>G2 52670</w:t>
            </w:r>
          </w:p>
        </w:tc>
        <w:tc>
          <w:tcPr>
            <w:tcW w:w="7796" w:type="dxa"/>
            <w:tcBorders>
              <w:top w:val="nil"/>
              <w:left w:val="nil"/>
              <w:bottom w:val="nil"/>
              <w:right w:val="nil"/>
            </w:tcBorders>
            <w:shd w:val="clear" w:color="auto" w:fill="FFFFFF" w:themeFill="background1"/>
          </w:tcPr>
          <w:p w14:paraId="17841C24" w14:textId="12C91F18" w:rsidR="00522F52" w:rsidRPr="006043F3" w:rsidRDefault="00522F52" w:rsidP="00A602BC">
            <w:pPr>
              <w:shd w:val="clear" w:color="auto" w:fill="FFFFFF" w:themeFill="background1"/>
              <w:spacing w:line="276" w:lineRule="auto"/>
              <w:ind w:left="-108" w:firstLine="0"/>
              <w:rPr>
                <w:rFonts w:cs="Times New Roman"/>
                <w:sz w:val="28"/>
                <w:szCs w:val="28"/>
              </w:rPr>
            </w:pPr>
            <w:r w:rsidRPr="006043F3">
              <w:rPr>
                <w:rFonts w:cs="Times New Roman"/>
                <w:sz w:val="28"/>
                <w:szCs w:val="28"/>
              </w:rPr>
              <w:t>Введение в промышленную эксплуатацию мощностей по обработке (сортировке) твердых коммунальных отходов</w:t>
            </w:r>
            <w:r w:rsidR="00E63882" w:rsidRPr="006043F3">
              <w:rPr>
                <w:rFonts w:cs="Times New Roman"/>
                <w:sz w:val="28"/>
                <w:szCs w:val="28"/>
              </w:rPr>
              <w:t>"</w:t>
            </w:r>
          </w:p>
        </w:tc>
      </w:tr>
    </w:tbl>
    <w:p w14:paraId="1CA1DA8F" w14:textId="77777777" w:rsidR="00935CBB" w:rsidRPr="00B649CA" w:rsidRDefault="00935CBB" w:rsidP="00390BCA">
      <w:pPr>
        <w:shd w:val="clear" w:color="auto" w:fill="FFFFFF" w:themeFill="background1"/>
        <w:spacing w:line="360" w:lineRule="auto"/>
        <w:ind w:firstLine="0"/>
        <w:rPr>
          <w:rFonts w:cs="Times New Roman"/>
          <w:sz w:val="16"/>
          <w:szCs w:val="16"/>
        </w:rPr>
      </w:pPr>
    </w:p>
    <w:p w14:paraId="53140F20" w14:textId="5A3E21C1" w:rsidR="00522F52" w:rsidRPr="00A04C98" w:rsidRDefault="00E63882" w:rsidP="00390BCA">
      <w:pPr>
        <w:shd w:val="clear" w:color="auto" w:fill="FFFFFF" w:themeFill="background1"/>
        <w:spacing w:line="360" w:lineRule="auto"/>
        <w:ind w:firstLine="0"/>
        <w:rPr>
          <w:rFonts w:cs="Times New Roman"/>
          <w:sz w:val="28"/>
          <w:szCs w:val="28"/>
        </w:rPr>
      </w:pPr>
      <w:r w:rsidRPr="00A04C98">
        <w:rPr>
          <w:rFonts w:cs="Times New Roman"/>
          <w:sz w:val="28"/>
          <w:szCs w:val="28"/>
        </w:rPr>
        <w:t>признать утратившей силу</w:t>
      </w:r>
      <w:r w:rsidR="0006509C">
        <w:rPr>
          <w:rFonts w:cs="Times New Roman"/>
          <w:sz w:val="28"/>
          <w:szCs w:val="28"/>
        </w:rPr>
        <w:t>.</w:t>
      </w:r>
    </w:p>
    <w:p w14:paraId="398DAD26" w14:textId="7C88F607" w:rsidR="00354D02" w:rsidRPr="00B63CBE" w:rsidRDefault="00B63CBE" w:rsidP="00390BCA">
      <w:pPr>
        <w:shd w:val="clear" w:color="auto" w:fill="FFFFFF" w:themeFill="background1"/>
        <w:spacing w:line="360" w:lineRule="auto"/>
        <w:ind w:firstLine="709"/>
        <w:rPr>
          <w:rFonts w:cs="Times New Roman"/>
          <w:sz w:val="28"/>
          <w:szCs w:val="28"/>
        </w:rPr>
      </w:pPr>
      <w:r>
        <w:rPr>
          <w:rFonts w:cs="Times New Roman"/>
          <w:sz w:val="28"/>
          <w:szCs w:val="28"/>
        </w:rPr>
        <w:t>4</w:t>
      </w:r>
      <w:r w:rsidR="00354D02" w:rsidRPr="00B63CBE">
        <w:rPr>
          <w:rFonts w:cs="Times New Roman"/>
          <w:sz w:val="28"/>
          <w:szCs w:val="28"/>
        </w:rPr>
        <w:t xml:space="preserve">. В </w:t>
      </w:r>
      <w:r w:rsidR="00EB2174" w:rsidRPr="00B63CBE">
        <w:rPr>
          <w:rFonts w:cs="Times New Roman"/>
          <w:sz w:val="28"/>
          <w:szCs w:val="28"/>
        </w:rPr>
        <w:t xml:space="preserve">приложении </w:t>
      </w:r>
      <w:r w:rsidR="00354D02" w:rsidRPr="00B63CBE">
        <w:rPr>
          <w:rFonts w:cs="Times New Roman"/>
          <w:sz w:val="28"/>
          <w:szCs w:val="28"/>
        </w:rPr>
        <w:t>9 "Коды направлений расходов целевых статей расходов федерального бюджета и бюджетов государственных внебюджетных фондов Российской Федерации (за исключением кодов направлений расходов на достижение результатов федеральных проектов)":</w:t>
      </w:r>
    </w:p>
    <w:p w14:paraId="17334DDB" w14:textId="2D536F05" w:rsidR="003875EE" w:rsidRPr="00B63CBE" w:rsidRDefault="00B63CBE" w:rsidP="00390BCA">
      <w:pPr>
        <w:shd w:val="clear" w:color="auto" w:fill="FFFFFF" w:themeFill="background1"/>
        <w:spacing w:line="360" w:lineRule="auto"/>
        <w:ind w:firstLine="709"/>
        <w:rPr>
          <w:rFonts w:cs="Times New Roman"/>
          <w:sz w:val="28"/>
          <w:szCs w:val="28"/>
        </w:rPr>
      </w:pPr>
      <w:r>
        <w:rPr>
          <w:rFonts w:cs="Times New Roman"/>
          <w:sz w:val="28"/>
          <w:szCs w:val="28"/>
        </w:rPr>
        <w:t>4</w:t>
      </w:r>
      <w:r w:rsidR="00354D02" w:rsidRPr="00B63CBE">
        <w:rPr>
          <w:rFonts w:cs="Times New Roman"/>
          <w:sz w:val="28"/>
          <w:szCs w:val="28"/>
        </w:rPr>
        <w:t xml:space="preserve">.1. </w:t>
      </w:r>
      <w:r w:rsidR="00B46E9C" w:rsidRPr="00B63CBE">
        <w:rPr>
          <w:rFonts w:cs="Times New Roman"/>
          <w:sz w:val="28"/>
          <w:szCs w:val="28"/>
        </w:rPr>
        <w:t xml:space="preserve">В разделе </w:t>
      </w:r>
      <w:r w:rsidR="00B46E9C" w:rsidRPr="00B63CBE">
        <w:rPr>
          <w:rFonts w:cs="Times New Roman"/>
          <w:sz w:val="28"/>
          <w:szCs w:val="28"/>
          <w:lang w:val="en-US"/>
        </w:rPr>
        <w:t>I</w:t>
      </w:r>
      <w:r w:rsidR="00B46E9C" w:rsidRPr="00B63CBE">
        <w:rPr>
          <w:rFonts w:cs="Times New Roman"/>
          <w:sz w:val="28"/>
          <w:szCs w:val="28"/>
        </w:rPr>
        <w:t xml:space="preserve"> "Коды направлений расходов федерального бюджета и бюджетов государственных внебюджетных фондов Российской Федерации на осуществлени</w:t>
      </w:r>
      <w:r w:rsidR="00024CC1" w:rsidRPr="00B63CBE">
        <w:rPr>
          <w:rFonts w:cs="Times New Roman"/>
          <w:sz w:val="28"/>
          <w:szCs w:val="28"/>
        </w:rPr>
        <w:t>е публичных нормативных выплат"</w:t>
      </w:r>
      <w:r w:rsidR="003875EE" w:rsidRPr="00B63CBE">
        <w:rPr>
          <w:rFonts w:cs="Times New Roman"/>
          <w:sz w:val="28"/>
          <w:szCs w:val="28"/>
        </w:rPr>
        <w:t>:</w:t>
      </w:r>
    </w:p>
    <w:p w14:paraId="0B3865B2" w14:textId="4A97017B" w:rsidR="00B46E9C" w:rsidRPr="0008036C" w:rsidRDefault="00B63CBE" w:rsidP="00390BCA">
      <w:pPr>
        <w:shd w:val="clear" w:color="auto" w:fill="FFFFFF" w:themeFill="background1"/>
        <w:spacing w:line="360" w:lineRule="auto"/>
        <w:ind w:firstLine="709"/>
        <w:rPr>
          <w:rFonts w:cs="Times New Roman"/>
          <w:sz w:val="28"/>
          <w:szCs w:val="28"/>
        </w:rPr>
      </w:pPr>
      <w:r>
        <w:rPr>
          <w:rFonts w:cs="Times New Roman"/>
          <w:sz w:val="28"/>
          <w:szCs w:val="28"/>
        </w:rPr>
        <w:t>4</w:t>
      </w:r>
      <w:r w:rsidR="003875EE" w:rsidRPr="00B63CBE">
        <w:rPr>
          <w:rFonts w:cs="Times New Roman"/>
          <w:sz w:val="28"/>
          <w:szCs w:val="28"/>
        </w:rPr>
        <w:t>.1.1. Д</w:t>
      </w:r>
      <w:r w:rsidR="00B46E9C" w:rsidRPr="00B63CBE">
        <w:rPr>
          <w:rFonts w:cs="Times New Roman"/>
          <w:sz w:val="28"/>
          <w:szCs w:val="28"/>
        </w:rPr>
        <w:t xml:space="preserve">ополнить </w:t>
      </w:r>
      <w:r w:rsidR="00213325" w:rsidRPr="0008036C">
        <w:rPr>
          <w:rFonts w:cs="Times New Roman"/>
          <w:sz w:val="28"/>
          <w:szCs w:val="28"/>
        </w:rPr>
        <w:t xml:space="preserve">направлениями </w:t>
      </w:r>
      <w:r w:rsidR="00B46E9C" w:rsidRPr="0008036C">
        <w:rPr>
          <w:rFonts w:cs="Times New Roman"/>
          <w:sz w:val="28"/>
          <w:szCs w:val="28"/>
        </w:rPr>
        <w:t>расходов следующего содержания:</w:t>
      </w:r>
    </w:p>
    <w:p w14:paraId="750343D9" w14:textId="77777777" w:rsidR="00643772" w:rsidRPr="00A25EBF" w:rsidRDefault="00643772" w:rsidP="00390BCA">
      <w:pPr>
        <w:shd w:val="clear" w:color="auto" w:fill="FFFFFF" w:themeFill="background1"/>
        <w:spacing w:line="360" w:lineRule="auto"/>
        <w:ind w:firstLine="709"/>
        <w:rPr>
          <w:rFonts w:cs="Times New Roman"/>
          <w:sz w:val="28"/>
          <w:szCs w:val="28"/>
        </w:rPr>
      </w:pPr>
      <w:r w:rsidRPr="00190B3D">
        <w:rPr>
          <w:rFonts w:cs="Times New Roman"/>
          <w:sz w:val="28"/>
          <w:szCs w:val="28"/>
        </w:rPr>
        <w:t>"3111</w:t>
      </w:r>
      <w:r w:rsidRPr="00190B3D">
        <w:rPr>
          <w:rFonts w:cs="Times New Roman"/>
          <w:sz w:val="28"/>
          <w:szCs w:val="28"/>
          <w:lang w:val="en-US"/>
        </w:rPr>
        <w:t>F</w:t>
      </w:r>
      <w:r w:rsidRPr="00A25EBF">
        <w:rPr>
          <w:rFonts w:cs="Times New Roman"/>
          <w:sz w:val="28"/>
          <w:szCs w:val="28"/>
        </w:rPr>
        <w:t xml:space="preserve"> Государственные премии Российской Федерации за выдающиеся достижения в области правозащитной и благотворительной деятельности за счет средств резервного фонда Правительства Российской Федерации</w:t>
      </w:r>
    </w:p>
    <w:p w14:paraId="73BED2BB" w14:textId="388F1830" w:rsidR="00643772" w:rsidRPr="006043F3" w:rsidRDefault="00643772" w:rsidP="00390BCA">
      <w:pPr>
        <w:shd w:val="clear" w:color="auto" w:fill="FFFFFF" w:themeFill="background1"/>
        <w:spacing w:line="360" w:lineRule="auto"/>
        <w:ind w:firstLine="709"/>
        <w:rPr>
          <w:rFonts w:cs="Times New Roman"/>
          <w:sz w:val="28"/>
          <w:szCs w:val="28"/>
        </w:rPr>
      </w:pPr>
      <w:r w:rsidRPr="006043F3">
        <w:rPr>
          <w:rFonts w:cs="Times New Roman"/>
          <w:sz w:val="28"/>
          <w:szCs w:val="28"/>
        </w:rPr>
        <w:t xml:space="preserve">По данному направлению расходов отражаются расходы федерального бюджета, связанные с выплатой Государственной премии Российской Федерации за выдающиеся достижения в области правозащитной деятельности и Государственной премии Российской Федерации за выдающиеся достижения в области благотворительной деятельности, присуждаемых гражданам Российской Федерации в соответствии с Указом Президента Российской Федерации от 30 сентября 2015 года № 491 "О Государственной премии Российской Федерации за выдающиеся достижения в области правозащитной деятельности и Государственной премии Российской Федерации за выдающиеся </w:t>
      </w:r>
      <w:r w:rsidRPr="006043F3">
        <w:rPr>
          <w:rFonts w:cs="Times New Roman"/>
          <w:sz w:val="28"/>
          <w:szCs w:val="28"/>
        </w:rPr>
        <w:lastRenderedPageBreak/>
        <w:t>достижения в области благотворительной деятельности" (Собрание законодательства Российской Федерации, 2015, № 40, ст. 5533</w:t>
      </w:r>
      <w:r w:rsidR="002C50CD">
        <w:rPr>
          <w:rFonts w:cs="Times New Roman"/>
          <w:sz w:val="28"/>
          <w:szCs w:val="28"/>
        </w:rPr>
        <w:t>; 2020, № 1, ст. 6</w:t>
      </w:r>
      <w:r w:rsidRPr="006043F3">
        <w:rPr>
          <w:rFonts w:cs="Times New Roman"/>
          <w:sz w:val="28"/>
          <w:szCs w:val="28"/>
        </w:rPr>
        <w:t>), за счет средств резервного фонда Правительства Российской Федерации.";</w:t>
      </w:r>
    </w:p>
    <w:p w14:paraId="10636559" w14:textId="77777777" w:rsidR="006A3D73" w:rsidRPr="00A04C98" w:rsidRDefault="000640FD" w:rsidP="00390BCA">
      <w:pPr>
        <w:shd w:val="clear" w:color="auto" w:fill="FFFFFF" w:themeFill="background1"/>
        <w:spacing w:after="40" w:line="360" w:lineRule="auto"/>
        <w:ind w:firstLine="709"/>
        <w:rPr>
          <w:rFonts w:cs="Times New Roman"/>
          <w:sz w:val="28"/>
          <w:szCs w:val="28"/>
        </w:rPr>
      </w:pPr>
      <w:r w:rsidRPr="00A04C98">
        <w:rPr>
          <w:rFonts w:cs="Times New Roman"/>
          <w:sz w:val="28"/>
          <w:szCs w:val="28"/>
        </w:rPr>
        <w:t>"</w:t>
      </w:r>
      <w:r w:rsidR="006A3D73" w:rsidRPr="00A04C98">
        <w:rPr>
          <w:rFonts w:cs="Times New Roman"/>
          <w:sz w:val="28"/>
          <w:szCs w:val="28"/>
        </w:rPr>
        <w:t>3129</w:t>
      </w:r>
      <w:r w:rsidR="006A3D73" w:rsidRPr="00A04C98">
        <w:rPr>
          <w:rFonts w:cs="Times New Roman"/>
          <w:sz w:val="28"/>
          <w:szCs w:val="28"/>
          <w:lang w:val="en-US"/>
        </w:rPr>
        <w:t>F</w:t>
      </w:r>
      <w:r w:rsidR="006A3D73" w:rsidRPr="00A04C98">
        <w:rPr>
          <w:rFonts w:cs="Times New Roman"/>
          <w:sz w:val="28"/>
          <w:szCs w:val="28"/>
        </w:rPr>
        <w:t xml:space="preserve"> Дополнительные меры социальной поддержки семей, имеющих детей, за счет средств резервного фонда Правительства Российской Федерации</w:t>
      </w:r>
    </w:p>
    <w:p w14:paraId="2E7EB289" w14:textId="39953459" w:rsidR="00015BCD" w:rsidRPr="00A04C98" w:rsidRDefault="00015BCD" w:rsidP="00015BCD">
      <w:pPr>
        <w:shd w:val="clear" w:color="auto" w:fill="FFFFFF" w:themeFill="background1"/>
        <w:spacing w:after="40" w:line="360" w:lineRule="auto"/>
        <w:ind w:firstLine="709"/>
        <w:rPr>
          <w:rFonts w:cs="Times New Roman"/>
          <w:sz w:val="28"/>
          <w:szCs w:val="28"/>
        </w:rPr>
      </w:pPr>
      <w:r w:rsidRPr="00A04C98">
        <w:rPr>
          <w:rFonts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дополнительных мер социальной поддержки семей, имеющих детей, за счет средств резервного фонда Правительства Российской Федерации, в соответствии с Указом Президента Российской Федерации от 7 апреля 2020 года № 249 "О дополнительных мерах социальной поддержки семей, имеющих детей" и Указом Президента Российской Федерации от 23 июня 2020 года № 412 "О единовременной выплате семьям, имеющим детей", доставку указанной выплаты, а также расходы бюджета Пенсионного фонда Российской Федерации по осуществлению указанной выплаты.</w:t>
      </w:r>
    </w:p>
    <w:p w14:paraId="6EB744A8" w14:textId="77777777" w:rsidR="006A3D73" w:rsidRPr="00A04C98" w:rsidRDefault="006A3D73" w:rsidP="00390BCA">
      <w:pPr>
        <w:shd w:val="clear" w:color="auto" w:fill="FFFFFF" w:themeFill="background1"/>
        <w:spacing w:after="40" w:line="360" w:lineRule="auto"/>
        <w:ind w:firstLine="709"/>
        <w:rPr>
          <w:rFonts w:cs="Times New Roman"/>
          <w:sz w:val="28"/>
          <w:szCs w:val="28"/>
        </w:rPr>
      </w:pPr>
      <w:r w:rsidRPr="00A04C98">
        <w:rPr>
          <w:rFonts w:cs="Times New Roman"/>
          <w:sz w:val="28"/>
          <w:szCs w:val="28"/>
        </w:rPr>
        <w:t>31300 Дополнительные страховые гарантии отдельным категориям медицинских работников в виде единовременной страховой выплаты</w:t>
      </w:r>
    </w:p>
    <w:p w14:paraId="07D1DDCA" w14:textId="1E20A526" w:rsidR="006A3D73" w:rsidRPr="00A04C98" w:rsidRDefault="006A3D73" w:rsidP="00390BCA">
      <w:pPr>
        <w:shd w:val="clear" w:color="auto" w:fill="FFFFFF" w:themeFill="background1"/>
        <w:spacing w:after="40" w:line="360" w:lineRule="auto"/>
        <w:ind w:firstLine="709"/>
        <w:rPr>
          <w:rFonts w:cs="Times New Roman"/>
          <w:sz w:val="28"/>
          <w:szCs w:val="28"/>
        </w:rPr>
      </w:pPr>
      <w:r w:rsidRPr="00A04C98">
        <w:rPr>
          <w:rFonts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социального страхования Российской Федерации на осуществление дополнительных страховых гарантий отдельным категориям медицинских работников в виде единовременной страховой выплаты, в соответствии с Указом Президента Российской Федерации от </w:t>
      </w:r>
      <w:r w:rsidR="009205B4" w:rsidRPr="00A04C98">
        <w:rPr>
          <w:rFonts w:cs="Times New Roman"/>
          <w:sz w:val="28"/>
          <w:szCs w:val="28"/>
        </w:rPr>
        <w:t xml:space="preserve">6 </w:t>
      </w:r>
      <w:r w:rsidRPr="00A04C98">
        <w:rPr>
          <w:rFonts w:cs="Times New Roman"/>
          <w:sz w:val="28"/>
          <w:szCs w:val="28"/>
        </w:rPr>
        <w:t xml:space="preserve">мая 2020 года № 313 "О предоставлении дополнительных страховых гарантий отдельным категориям медицинских работников" (Собрание законодательства Российской Федерации, 2020, № 19, </w:t>
      </w:r>
      <w:r w:rsidR="003875EE" w:rsidRPr="00A04C98">
        <w:rPr>
          <w:rFonts w:cs="Times New Roman"/>
          <w:sz w:val="28"/>
          <w:szCs w:val="28"/>
        </w:rPr>
        <w:br/>
      </w:r>
      <w:r w:rsidRPr="00A04C98">
        <w:rPr>
          <w:rFonts w:cs="Times New Roman"/>
          <w:sz w:val="28"/>
          <w:szCs w:val="28"/>
        </w:rPr>
        <w:t>ст. 2977).</w:t>
      </w:r>
    </w:p>
    <w:p w14:paraId="1936527F" w14:textId="77777777" w:rsidR="006A3D73" w:rsidRPr="00A04C98" w:rsidRDefault="006A3D73" w:rsidP="00390BCA">
      <w:pPr>
        <w:shd w:val="clear" w:color="auto" w:fill="FFFFFF" w:themeFill="background1"/>
        <w:spacing w:after="40" w:line="360" w:lineRule="auto"/>
        <w:ind w:firstLine="709"/>
        <w:rPr>
          <w:rFonts w:cs="Times New Roman"/>
          <w:sz w:val="28"/>
          <w:szCs w:val="28"/>
        </w:rPr>
      </w:pPr>
      <w:r w:rsidRPr="00A04C98">
        <w:rPr>
          <w:rFonts w:cs="Times New Roman"/>
          <w:sz w:val="28"/>
          <w:szCs w:val="28"/>
        </w:rPr>
        <w:t>3130</w:t>
      </w:r>
      <w:r w:rsidRPr="00A04C98">
        <w:rPr>
          <w:rFonts w:cs="Times New Roman"/>
          <w:sz w:val="28"/>
          <w:szCs w:val="28"/>
          <w:lang w:val="en-US"/>
        </w:rPr>
        <w:t>F</w:t>
      </w:r>
      <w:r w:rsidRPr="00A04C98">
        <w:rPr>
          <w:rFonts w:cs="Times New Roman"/>
          <w:sz w:val="28"/>
          <w:szCs w:val="28"/>
        </w:rPr>
        <w:t xml:space="preserve"> Дополнительные страховые гарантии отдельным категориям медицинских работников в виде единовременной страховой выплаты за счет средств резервного фонда Правительства Российской Федерации</w:t>
      </w:r>
    </w:p>
    <w:p w14:paraId="540789E2" w14:textId="0D445FA3" w:rsidR="006A3D73" w:rsidRPr="00A04C98" w:rsidRDefault="006A3D73" w:rsidP="00390BCA">
      <w:pPr>
        <w:shd w:val="clear" w:color="auto" w:fill="FFFFFF" w:themeFill="background1"/>
        <w:spacing w:after="40" w:line="360" w:lineRule="auto"/>
        <w:ind w:firstLine="709"/>
        <w:rPr>
          <w:rFonts w:cs="Times New Roman"/>
          <w:sz w:val="28"/>
          <w:szCs w:val="28"/>
        </w:rPr>
      </w:pPr>
      <w:r w:rsidRPr="00A04C98">
        <w:rPr>
          <w:rFonts w:cs="Times New Roman"/>
          <w:sz w:val="28"/>
          <w:szCs w:val="28"/>
        </w:rPr>
        <w:lastRenderedPageBreak/>
        <w:t xml:space="preserve">По данному направлению расходов отражаются расходы федерального бюджета на предоставление межбюджетных трансфертов бюджету Фонда социального страхования Российской Федерации на осуществление дополнительных страховых гарантий отдельным категориям медицинских работников в виде единовременной страховой выплаты, в соответствии с Указом Президента Российской Федерации от </w:t>
      </w:r>
      <w:r w:rsidR="009205B4" w:rsidRPr="00A04C98">
        <w:rPr>
          <w:rFonts w:cs="Times New Roman"/>
          <w:sz w:val="28"/>
          <w:szCs w:val="28"/>
        </w:rPr>
        <w:t xml:space="preserve">6 </w:t>
      </w:r>
      <w:r w:rsidRPr="00A04C98">
        <w:rPr>
          <w:rFonts w:cs="Times New Roman"/>
          <w:sz w:val="28"/>
          <w:szCs w:val="28"/>
        </w:rPr>
        <w:t>мая 2020 года № 313 "О предоставлении дополнительных страховых гарантий отдельным категориям медицинских работников", за счет средств резервного фонда Правительства Российской Федерации.</w:t>
      </w:r>
    </w:p>
    <w:p w14:paraId="40418256" w14:textId="77777777" w:rsidR="006A3D73" w:rsidRPr="00A04C98" w:rsidRDefault="006A3D73" w:rsidP="00390BCA">
      <w:pPr>
        <w:shd w:val="clear" w:color="auto" w:fill="FFFFFF" w:themeFill="background1"/>
        <w:spacing w:after="40" w:line="360" w:lineRule="auto"/>
        <w:ind w:firstLine="709"/>
        <w:rPr>
          <w:rFonts w:cs="Times New Roman"/>
          <w:sz w:val="28"/>
          <w:szCs w:val="28"/>
        </w:rPr>
      </w:pPr>
      <w:r w:rsidRPr="00A04C98">
        <w:rPr>
          <w:rFonts w:cs="Times New Roman"/>
          <w:sz w:val="28"/>
          <w:szCs w:val="28"/>
        </w:rPr>
        <w:t>3131</w:t>
      </w:r>
      <w:r w:rsidRPr="00A04C98">
        <w:rPr>
          <w:rFonts w:cs="Times New Roman"/>
          <w:sz w:val="28"/>
          <w:szCs w:val="28"/>
          <w:lang w:val="en-US"/>
        </w:rPr>
        <w:t>F</w:t>
      </w:r>
      <w:r w:rsidRPr="00A04C98">
        <w:rPr>
          <w:rFonts w:cs="Times New Roman"/>
          <w:sz w:val="28"/>
          <w:szCs w:val="28"/>
        </w:rPr>
        <w:t xml:space="preserve"> Осуществление специальных выплат гражданам, принявшим на сопровождаемое или временное проживание (под временную опеку) инвалидов, престарелых граждан, детей-сирот и детей, оставшихся без попечения родителей, за счет средств резервного фонда Правительства Российской Федерации</w:t>
      </w:r>
      <w:r w:rsidRPr="00A04C98">
        <w:rPr>
          <w:rFonts w:cs="Times New Roman"/>
          <w:sz w:val="28"/>
          <w:szCs w:val="28"/>
        </w:rPr>
        <w:tab/>
      </w:r>
    </w:p>
    <w:p w14:paraId="4856C567" w14:textId="104B48F0" w:rsidR="005B214F" w:rsidRPr="00A04C98" w:rsidRDefault="00643CE9" w:rsidP="00643CE9">
      <w:pPr>
        <w:shd w:val="clear" w:color="auto" w:fill="FFFFFF" w:themeFill="background1"/>
        <w:spacing w:after="40" w:line="360" w:lineRule="auto"/>
        <w:ind w:firstLine="709"/>
        <w:rPr>
          <w:rFonts w:cs="Times New Roman"/>
          <w:sz w:val="28"/>
          <w:szCs w:val="28"/>
        </w:rPr>
      </w:pPr>
      <w:r w:rsidRPr="00A04C98">
        <w:rPr>
          <w:rFonts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специальных выплат гражданам, принявшим на сопровождаемое или временное проживание (под временную опеку) инвалидов, престарелых граждан, детей-сирот и детей, оставшихся без попечения родителей, за счет средств резервного фонда Правительства Российской Федерации, в соответствии с постановлением Правительства Российской Федерации от 30 мая 2020 года № 797 "Об утверждении Правил осуществления специальных выплат гражданам, принявшим на сопровождаемое или временное проживание (под временную опеку) инвалидов, престарелых граждан, детей-сирот и детей, оставшихся без попечения родителей" (Собрание законодательства Российской Федерации, 2020, № 23, ст. 3661), а также расходы бюджета Пенсионного фонда Российской Федерации по осуществлению указанных выплат.</w:t>
      </w:r>
      <w:r w:rsidR="00294CD1" w:rsidRPr="00A04C98">
        <w:rPr>
          <w:rFonts w:cs="Times New Roman"/>
          <w:sz w:val="28"/>
          <w:szCs w:val="28"/>
        </w:rPr>
        <w:t>";</w:t>
      </w:r>
    </w:p>
    <w:p w14:paraId="673E8C05" w14:textId="049BC789" w:rsidR="003875EE" w:rsidRPr="006043F3" w:rsidRDefault="00B63CBE" w:rsidP="003875EE">
      <w:pPr>
        <w:shd w:val="clear" w:color="auto" w:fill="FFFFFF" w:themeFill="background1"/>
        <w:spacing w:after="40" w:line="360" w:lineRule="auto"/>
        <w:ind w:firstLine="709"/>
        <w:rPr>
          <w:rFonts w:cs="Times New Roman"/>
          <w:sz w:val="28"/>
          <w:szCs w:val="28"/>
        </w:rPr>
      </w:pPr>
      <w:r>
        <w:rPr>
          <w:rFonts w:cs="Times New Roman"/>
          <w:sz w:val="28"/>
          <w:szCs w:val="28"/>
        </w:rPr>
        <w:lastRenderedPageBreak/>
        <w:t>4</w:t>
      </w:r>
      <w:r w:rsidR="003875EE" w:rsidRPr="00B63CBE">
        <w:rPr>
          <w:rFonts w:cs="Times New Roman"/>
          <w:sz w:val="28"/>
          <w:szCs w:val="28"/>
        </w:rPr>
        <w:t>.1.</w:t>
      </w:r>
      <w:r>
        <w:rPr>
          <w:rFonts w:cs="Times New Roman"/>
          <w:sz w:val="28"/>
          <w:szCs w:val="28"/>
        </w:rPr>
        <w:t>2</w:t>
      </w:r>
      <w:r w:rsidR="003875EE" w:rsidRPr="00B63CBE">
        <w:rPr>
          <w:rFonts w:cs="Times New Roman"/>
          <w:sz w:val="28"/>
          <w:szCs w:val="28"/>
        </w:rPr>
        <w:t>. Текст направления расходов "31290 Дополнительные меры социальной поддержки семей, имеющих детей</w:t>
      </w:r>
      <w:r w:rsidR="003875EE" w:rsidRPr="00190B3D">
        <w:rPr>
          <w:rFonts w:cs="Times New Roman"/>
          <w:sz w:val="28"/>
          <w:szCs w:val="28"/>
        </w:rPr>
        <w:t>" изложить в следующей редакции:</w:t>
      </w:r>
    </w:p>
    <w:p w14:paraId="3339C9F9" w14:textId="04B3225F" w:rsidR="003875EE" w:rsidRPr="00A04C98" w:rsidRDefault="003875EE" w:rsidP="003875EE">
      <w:pPr>
        <w:shd w:val="clear" w:color="auto" w:fill="FFFFFF" w:themeFill="background1"/>
        <w:spacing w:after="40" w:line="360" w:lineRule="auto"/>
        <w:ind w:firstLine="709"/>
        <w:rPr>
          <w:rFonts w:cs="Times New Roman"/>
          <w:sz w:val="28"/>
          <w:szCs w:val="28"/>
        </w:rPr>
      </w:pPr>
      <w:r w:rsidRPr="006043F3">
        <w:rPr>
          <w:rFonts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дополнительных мер социальной поддержки семей, имеющих детей, в соответствии с Указом Президента Российской Федерации от 7 апреля 2020 года № 249 "О дополнительных мерах социальной поддержки семей, имеющих детей" (Собрание законодательства Российской Федерации, 2020, № 15, ст. 2243</w:t>
      </w:r>
      <w:r w:rsidR="003A39E6">
        <w:rPr>
          <w:rFonts w:cs="Times New Roman"/>
          <w:sz w:val="28"/>
          <w:szCs w:val="28"/>
        </w:rPr>
        <w:t>; № 20, ст. 3158</w:t>
      </w:r>
      <w:r w:rsidRPr="006043F3">
        <w:rPr>
          <w:rFonts w:cs="Times New Roman"/>
          <w:sz w:val="28"/>
          <w:szCs w:val="28"/>
        </w:rPr>
        <w:t xml:space="preserve">) и Указом Президента Российской Федерации от 23 июня 2020 года </w:t>
      </w:r>
      <w:r w:rsidR="003A39E6">
        <w:rPr>
          <w:rFonts w:cs="Times New Roman"/>
          <w:sz w:val="28"/>
          <w:szCs w:val="28"/>
        </w:rPr>
        <w:br/>
      </w:r>
      <w:r w:rsidRPr="006043F3">
        <w:rPr>
          <w:rFonts w:cs="Times New Roman"/>
          <w:sz w:val="28"/>
          <w:szCs w:val="28"/>
        </w:rPr>
        <w:t>№ 412 "О единовременной выплате семь</w:t>
      </w:r>
      <w:r w:rsidRPr="00A04C98">
        <w:rPr>
          <w:rFonts w:cs="Times New Roman"/>
          <w:sz w:val="28"/>
          <w:szCs w:val="28"/>
        </w:rPr>
        <w:t>ям, имеющим детей" (Собрание законодательства Российской Федерации, 2020, № 26, ст. 4086), доставку указанной выплаты, а также расходы бюджета Пенсионного фонда Российской Федерации по осуществлению указанной выплаты.";</w:t>
      </w:r>
    </w:p>
    <w:p w14:paraId="2F94763A" w14:textId="3E302640" w:rsidR="00B3552B" w:rsidRPr="00190B3D" w:rsidRDefault="00B63CBE" w:rsidP="00390BCA">
      <w:pPr>
        <w:shd w:val="clear" w:color="auto" w:fill="FFFFFF" w:themeFill="background1"/>
        <w:spacing w:line="360" w:lineRule="auto"/>
        <w:ind w:firstLine="709"/>
        <w:rPr>
          <w:rFonts w:cs="Times New Roman"/>
          <w:sz w:val="28"/>
          <w:szCs w:val="28"/>
        </w:rPr>
      </w:pPr>
      <w:r>
        <w:rPr>
          <w:rFonts w:cs="Times New Roman"/>
          <w:sz w:val="28"/>
          <w:szCs w:val="28"/>
        </w:rPr>
        <w:t>4</w:t>
      </w:r>
      <w:r w:rsidR="00F90BC1" w:rsidRPr="00B63CBE">
        <w:rPr>
          <w:rFonts w:cs="Times New Roman"/>
          <w:sz w:val="28"/>
          <w:szCs w:val="28"/>
        </w:rPr>
        <w:t xml:space="preserve">.2. </w:t>
      </w:r>
      <w:r w:rsidR="00744159" w:rsidRPr="00B63CBE">
        <w:rPr>
          <w:rFonts w:cs="Times New Roman"/>
          <w:sz w:val="28"/>
          <w:szCs w:val="28"/>
        </w:rPr>
        <w:t>В р</w:t>
      </w:r>
      <w:r w:rsidR="00F90BC1" w:rsidRPr="00B63CBE">
        <w:rPr>
          <w:rFonts w:cs="Times New Roman"/>
          <w:sz w:val="28"/>
          <w:szCs w:val="28"/>
        </w:rPr>
        <w:t>аздел</w:t>
      </w:r>
      <w:r w:rsidR="00744159" w:rsidRPr="00B63CBE">
        <w:rPr>
          <w:rFonts w:cs="Times New Roman"/>
          <w:sz w:val="28"/>
          <w:szCs w:val="28"/>
        </w:rPr>
        <w:t>е</w:t>
      </w:r>
      <w:r w:rsidR="00F90BC1" w:rsidRPr="00B63CBE">
        <w:rPr>
          <w:rFonts w:cs="Times New Roman"/>
          <w:sz w:val="28"/>
          <w:szCs w:val="28"/>
        </w:rPr>
        <w:t xml:space="preserve"> </w:t>
      </w:r>
      <w:r w:rsidR="00F90BC1" w:rsidRPr="00B63CBE">
        <w:rPr>
          <w:rFonts w:cs="Times New Roman"/>
          <w:sz w:val="28"/>
          <w:szCs w:val="28"/>
          <w:lang w:val="en-US"/>
        </w:rPr>
        <w:t>II</w:t>
      </w:r>
      <w:r w:rsidR="00F90BC1" w:rsidRPr="00B63CBE">
        <w:rPr>
          <w:rFonts w:cs="Times New Roman"/>
          <w:sz w:val="28"/>
          <w:szCs w:val="28"/>
        </w:rPr>
        <w:t xml:space="preserve"> "Коды направлений расходов федерального бюджета и бюджетов государственных внебюджетных фондов Российской Федерации </w:t>
      </w:r>
      <w:r w:rsidR="00F90BC1" w:rsidRPr="00B63CBE">
        <w:rPr>
          <w:rFonts w:cs="Times New Roman"/>
          <w:sz w:val="28"/>
          <w:szCs w:val="28"/>
        </w:rPr>
        <w:br/>
        <w:t>(за исключением кодов направлений расходов на достижение результатов федеральных проектов), увязываемые с программными (непрограммными) статьями целевых ста</w:t>
      </w:r>
      <w:r w:rsidR="00F90BC1" w:rsidRPr="00190B3D">
        <w:rPr>
          <w:rFonts w:cs="Times New Roman"/>
          <w:sz w:val="28"/>
          <w:szCs w:val="28"/>
        </w:rPr>
        <w:t>тей расходов федерального бюджета и бюджетов государственных внебюджетных фондов Российской Федерации"</w:t>
      </w:r>
      <w:r w:rsidR="00B3552B" w:rsidRPr="00190B3D">
        <w:rPr>
          <w:rFonts w:cs="Times New Roman"/>
          <w:sz w:val="28"/>
          <w:szCs w:val="28"/>
        </w:rPr>
        <w:t>:</w:t>
      </w:r>
    </w:p>
    <w:p w14:paraId="6D37F685" w14:textId="02B65190" w:rsidR="00987A26" w:rsidRPr="00B63CBE" w:rsidRDefault="00B63CBE" w:rsidP="00390BCA">
      <w:pPr>
        <w:shd w:val="clear" w:color="auto" w:fill="FFFFFF" w:themeFill="background1"/>
        <w:spacing w:line="360" w:lineRule="auto"/>
        <w:ind w:firstLine="709"/>
        <w:rPr>
          <w:rFonts w:cs="Times New Roman"/>
          <w:sz w:val="28"/>
          <w:szCs w:val="28"/>
        </w:rPr>
      </w:pPr>
      <w:r>
        <w:rPr>
          <w:rFonts w:cs="Times New Roman"/>
          <w:sz w:val="28"/>
          <w:szCs w:val="28"/>
        </w:rPr>
        <w:t>4</w:t>
      </w:r>
      <w:r w:rsidR="00B3552B" w:rsidRPr="00B63CBE">
        <w:rPr>
          <w:rFonts w:cs="Times New Roman"/>
          <w:sz w:val="28"/>
          <w:szCs w:val="28"/>
        </w:rPr>
        <w:t>.2.1. Д</w:t>
      </w:r>
      <w:r w:rsidR="00190E1A" w:rsidRPr="00B63CBE">
        <w:rPr>
          <w:rFonts w:cs="Times New Roman"/>
          <w:sz w:val="28"/>
          <w:szCs w:val="28"/>
        </w:rPr>
        <w:t xml:space="preserve">ополнить </w:t>
      </w:r>
      <w:r w:rsidR="00CC54BB" w:rsidRPr="00B63CBE">
        <w:rPr>
          <w:rFonts w:cs="Times New Roman"/>
          <w:sz w:val="28"/>
          <w:szCs w:val="28"/>
        </w:rPr>
        <w:t xml:space="preserve">направлениями расходов </w:t>
      </w:r>
      <w:r w:rsidR="00190E1A" w:rsidRPr="00B63CBE">
        <w:rPr>
          <w:rFonts w:cs="Times New Roman"/>
          <w:sz w:val="28"/>
          <w:szCs w:val="28"/>
        </w:rPr>
        <w:t>следующего содержания:</w:t>
      </w:r>
    </w:p>
    <w:p w14:paraId="2595705A" w14:textId="77777777" w:rsidR="005040A1" w:rsidRPr="00A04C98" w:rsidRDefault="005040A1" w:rsidP="005040A1">
      <w:pPr>
        <w:shd w:val="clear" w:color="auto" w:fill="FFFFFF" w:themeFill="background1"/>
        <w:spacing w:line="360" w:lineRule="auto"/>
        <w:ind w:firstLine="709"/>
        <w:rPr>
          <w:rFonts w:cs="Times New Roman"/>
          <w:sz w:val="28"/>
          <w:szCs w:val="28"/>
        </w:rPr>
      </w:pPr>
      <w:r w:rsidRPr="00B63CBE">
        <w:rPr>
          <w:rFonts w:cs="Times New Roman"/>
          <w:sz w:val="28"/>
          <w:szCs w:val="28"/>
        </w:rPr>
        <w:t xml:space="preserve">"5129F </w:t>
      </w:r>
      <w:r w:rsidRPr="00A04C98">
        <w:rPr>
          <w:rFonts w:cs="Times New Roman"/>
          <w:sz w:val="28"/>
          <w:szCs w:val="28"/>
        </w:rPr>
        <w:t>Субвенции на осуществление отдельных полномочий в области лесных отношений за счет средств резервного фонда Правительства Российской Федерации</w:t>
      </w:r>
    </w:p>
    <w:p w14:paraId="0517278F" w14:textId="0D763B0B" w:rsidR="005040A1" w:rsidRPr="00190B3D" w:rsidRDefault="005040A1" w:rsidP="005040A1">
      <w:pPr>
        <w:shd w:val="clear" w:color="auto" w:fill="FFFFFF" w:themeFill="background1"/>
        <w:spacing w:line="360" w:lineRule="auto"/>
        <w:ind w:firstLine="709"/>
        <w:rPr>
          <w:rFonts w:cs="Times New Roman"/>
          <w:sz w:val="28"/>
          <w:szCs w:val="28"/>
        </w:rPr>
      </w:pPr>
      <w:r w:rsidRPr="00190B3D">
        <w:rPr>
          <w:rFonts w:cs="Times New Roman"/>
          <w:sz w:val="28"/>
          <w:szCs w:val="28"/>
        </w:rPr>
        <w:t xml:space="preserve">По данному направлению расходов отражаются расходы федерального бюджета в рамках основного мероприятия "Обеспечение исполнения переданных субъектам Российской Федерации полномочий Российской Федерации в области лесных отношений" подпрограммы "Обеспечение использования, охраны, защиты и воспроизводства лесов" государственной </w:t>
      </w:r>
      <w:r w:rsidR="00861020" w:rsidRPr="00B63CBE">
        <w:rPr>
          <w:sz w:val="28"/>
          <w:szCs w:val="28"/>
        </w:rPr>
        <w:lastRenderedPageBreak/>
        <w:t>программы</w:t>
      </w:r>
      <w:r w:rsidRPr="00B63CBE">
        <w:rPr>
          <w:rFonts w:cs="Times New Roman"/>
          <w:sz w:val="28"/>
          <w:szCs w:val="28"/>
        </w:rPr>
        <w:t xml:space="preserve"> Российской</w:t>
      </w:r>
      <w:r w:rsidRPr="00A04C98">
        <w:rPr>
          <w:rFonts w:cs="Times New Roman"/>
          <w:sz w:val="28"/>
          <w:szCs w:val="28"/>
        </w:rPr>
        <w:t xml:space="preserve"> Федерации "Развитие лесного хозяйства" </w:t>
      </w:r>
      <w:r w:rsidRPr="00A04C98">
        <w:rPr>
          <w:rFonts w:cs="Times New Roman"/>
          <w:sz w:val="28"/>
          <w:szCs w:val="28"/>
        </w:rPr>
        <w:br/>
        <w:t>(29 1 05 00000) по предоставлению субвенций бюджетам субъектов Российской Федерации на осуществление отдельных полномочий Российской Федерации в области лесных отношений за счет средств резервного фонда Правительства Российской Федерации.</w:t>
      </w:r>
      <w:r w:rsidRPr="00190B3D">
        <w:rPr>
          <w:rFonts w:cs="Times New Roman"/>
          <w:sz w:val="28"/>
          <w:szCs w:val="28"/>
        </w:rPr>
        <w:t>";</w:t>
      </w:r>
    </w:p>
    <w:p w14:paraId="2A7E179E" w14:textId="77777777" w:rsidR="008A304A" w:rsidRPr="006043F3" w:rsidRDefault="008A304A" w:rsidP="00390BCA">
      <w:pPr>
        <w:shd w:val="clear" w:color="auto" w:fill="FFFFFF" w:themeFill="background1"/>
        <w:spacing w:line="360" w:lineRule="auto"/>
        <w:ind w:firstLine="709"/>
        <w:rPr>
          <w:rFonts w:cs="Times New Roman"/>
          <w:sz w:val="28"/>
          <w:szCs w:val="28"/>
        </w:rPr>
      </w:pPr>
      <w:r w:rsidRPr="006043F3">
        <w:rPr>
          <w:rFonts w:cs="Times New Roman"/>
          <w:sz w:val="28"/>
          <w:szCs w:val="28"/>
        </w:rPr>
        <w:t>"5290</w:t>
      </w:r>
      <w:r w:rsidRPr="006043F3">
        <w:rPr>
          <w:rFonts w:cs="Times New Roman"/>
          <w:sz w:val="28"/>
          <w:szCs w:val="28"/>
          <w:lang w:val="en-US"/>
        </w:rPr>
        <w:t>F</w:t>
      </w:r>
      <w:r w:rsidRPr="006043F3">
        <w:rPr>
          <w:rFonts w:cs="Times New Roman"/>
          <w:sz w:val="28"/>
          <w:szCs w:val="28"/>
        </w:rPr>
        <w:t xml:space="preserve"> Субвенции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за счет средств резервного фонда Правительства Российской Федерации</w:t>
      </w:r>
    </w:p>
    <w:p w14:paraId="425CE529" w14:textId="2B15728C" w:rsidR="008A304A" w:rsidRDefault="008A304A" w:rsidP="00390BCA">
      <w:pPr>
        <w:shd w:val="clear" w:color="auto" w:fill="FFFFFF" w:themeFill="background1"/>
        <w:spacing w:line="360" w:lineRule="auto"/>
        <w:ind w:firstLine="709"/>
        <w:rPr>
          <w:rFonts w:cs="Times New Roman"/>
          <w:sz w:val="28"/>
          <w:szCs w:val="28"/>
        </w:rPr>
      </w:pPr>
      <w:r w:rsidRPr="006043F3">
        <w:rPr>
          <w:rFonts w:cs="Times New Roman"/>
          <w:sz w:val="28"/>
          <w:szCs w:val="28"/>
        </w:rPr>
        <w:t>По данному направлению расходов отражаются расходы федерального бюджета в</w:t>
      </w:r>
      <w:r w:rsidRPr="00A04C98">
        <w:rPr>
          <w:rFonts w:cs="Times New Roman"/>
          <w:sz w:val="28"/>
          <w:szCs w:val="28"/>
        </w:rPr>
        <w:t xml:space="preserve"> рамках основного мероприятия "Социальные выплаты безработным гражданам и оптимизация критериев назначения и размеров пособия по безработице"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w:t>
      </w:r>
      <w:r w:rsidRPr="00A04C98">
        <w:rPr>
          <w:rFonts w:cs="Times New Roman"/>
          <w:sz w:val="28"/>
          <w:szCs w:val="28"/>
        </w:rPr>
        <w:br/>
        <w:t xml:space="preserve">(07 1 05 00000) на предоставление субвенций бюджетам субъектов Российской Федерации для осуществления социальных выплат безработным гражданам в соответствии с Законом Российской Федерации от 19 апреля 1991 года </w:t>
      </w:r>
      <w:r w:rsidRPr="00A04C98">
        <w:rPr>
          <w:rFonts w:cs="Times New Roman"/>
          <w:sz w:val="28"/>
          <w:szCs w:val="28"/>
        </w:rPr>
        <w:br/>
        <w:t>№ 1032-</w:t>
      </w:r>
      <w:r w:rsidRPr="00A04C98">
        <w:rPr>
          <w:rFonts w:cs="Times New Roman"/>
          <w:sz w:val="28"/>
          <w:szCs w:val="28"/>
          <w:lang w:val="en-US"/>
        </w:rPr>
        <w:t>I</w:t>
      </w:r>
      <w:r w:rsidRPr="00A04C98">
        <w:rPr>
          <w:rFonts w:cs="Times New Roman"/>
          <w:sz w:val="28"/>
          <w:szCs w:val="28"/>
        </w:rPr>
        <w:t xml:space="preserve"> "О занятости населения в Российской Федерации" за счет средств резервного фонда Правительства Российской Федерации.";</w:t>
      </w:r>
    </w:p>
    <w:p w14:paraId="72A017DF" w14:textId="77777777" w:rsidR="006803E9" w:rsidRPr="006803E9" w:rsidRDefault="006803E9" w:rsidP="006803E9">
      <w:pPr>
        <w:shd w:val="clear" w:color="auto" w:fill="FFFFFF" w:themeFill="background1"/>
        <w:spacing w:line="360" w:lineRule="auto"/>
        <w:ind w:firstLine="709"/>
        <w:rPr>
          <w:rFonts w:cs="Times New Roman"/>
          <w:sz w:val="28"/>
          <w:szCs w:val="28"/>
        </w:rPr>
      </w:pPr>
      <w:r>
        <w:rPr>
          <w:rFonts w:cs="Times New Roman"/>
          <w:sz w:val="28"/>
          <w:szCs w:val="28"/>
        </w:rPr>
        <w:t>"</w:t>
      </w:r>
      <w:r w:rsidRPr="006803E9">
        <w:rPr>
          <w:rFonts w:cs="Times New Roman"/>
          <w:sz w:val="28"/>
          <w:szCs w:val="28"/>
        </w:rPr>
        <w:t>5302</w:t>
      </w:r>
      <w:r w:rsidRPr="006803E9">
        <w:rPr>
          <w:rFonts w:cs="Times New Roman"/>
          <w:sz w:val="28"/>
          <w:szCs w:val="28"/>
          <w:lang w:val="en-US"/>
        </w:rPr>
        <w:t>F</w:t>
      </w:r>
      <w:r w:rsidRPr="006803E9">
        <w:rPr>
          <w:rFonts w:cs="Times New Roman"/>
          <w:sz w:val="28"/>
          <w:szCs w:val="28"/>
        </w:rPr>
        <w:t xml:space="preserve"> Субсидии на 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w:t>
      </w:r>
    </w:p>
    <w:p w14:paraId="70D841C5" w14:textId="766DC208" w:rsidR="006803E9" w:rsidRPr="00A04C98" w:rsidRDefault="006803E9" w:rsidP="006803E9">
      <w:pPr>
        <w:shd w:val="clear" w:color="auto" w:fill="FFFFFF" w:themeFill="background1"/>
        <w:spacing w:line="360" w:lineRule="auto"/>
        <w:ind w:firstLine="709"/>
        <w:rPr>
          <w:rFonts w:cs="Times New Roman"/>
          <w:sz w:val="28"/>
          <w:szCs w:val="28"/>
        </w:rPr>
      </w:pPr>
      <w:r w:rsidRPr="006803E9">
        <w:rPr>
          <w:rFonts w:cs="Times New Roman"/>
          <w:sz w:val="28"/>
          <w:szCs w:val="28"/>
        </w:rPr>
        <w:t xml:space="preserve">По данному направлению расходов отражаются расходы федерального бюджета в рамках основного мероприятия "Оказание мер государственной поддержки в связи с беременностью и родами, а также гражданам, имеющим детей"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01 00000) по предоставлению субсидий бюджетам субъектов Российской Федерации на осуществление ежемесячных </w:t>
      </w:r>
      <w:r w:rsidRPr="006803E9">
        <w:rPr>
          <w:rFonts w:cs="Times New Roman"/>
          <w:sz w:val="28"/>
          <w:szCs w:val="28"/>
        </w:rPr>
        <w:lastRenderedPageBreak/>
        <w:t>выплат на детей в возрасте от трех до семи лет включительно за счет средств резервного фонда Правительства Российской Федерации.</w:t>
      </w:r>
      <w:r>
        <w:rPr>
          <w:rFonts w:cs="Times New Roman"/>
          <w:sz w:val="28"/>
          <w:szCs w:val="28"/>
        </w:rPr>
        <w:t>";</w:t>
      </w:r>
    </w:p>
    <w:p w14:paraId="14BF532D" w14:textId="680D0FED" w:rsidR="009C705B" w:rsidRPr="00A04C98" w:rsidRDefault="009C705B" w:rsidP="009C705B">
      <w:pPr>
        <w:shd w:val="clear" w:color="auto" w:fill="FFFFFF" w:themeFill="background1"/>
        <w:spacing w:line="360" w:lineRule="auto"/>
        <w:ind w:firstLine="709"/>
        <w:rPr>
          <w:rFonts w:cs="Times New Roman"/>
          <w:sz w:val="28"/>
          <w:szCs w:val="28"/>
        </w:rPr>
      </w:pPr>
      <w:r w:rsidRPr="00A04C98">
        <w:rPr>
          <w:rFonts w:cs="Times New Roman"/>
          <w:sz w:val="28"/>
          <w:szCs w:val="28"/>
        </w:rPr>
        <w:t>"53210 Иные межбюджетные трансферты на реализацию мероприятий индивидуальных программ социально-экономического развития Республики Алтай, Республики Карелия и Республики Тыва</w:t>
      </w:r>
    </w:p>
    <w:p w14:paraId="0AE6960E" w14:textId="3073A783" w:rsidR="009C705B" w:rsidRPr="006043F3" w:rsidRDefault="009C705B" w:rsidP="009C705B">
      <w:pPr>
        <w:shd w:val="clear" w:color="auto" w:fill="FFFFFF" w:themeFill="background1"/>
        <w:spacing w:line="360" w:lineRule="auto"/>
        <w:ind w:firstLine="709"/>
        <w:rPr>
          <w:rFonts w:cs="Times New Roman"/>
          <w:sz w:val="28"/>
          <w:szCs w:val="28"/>
        </w:rPr>
      </w:pPr>
      <w:r w:rsidRPr="00190B3D">
        <w:rPr>
          <w:rFonts w:cs="Times New Roman"/>
          <w:sz w:val="28"/>
          <w:szCs w:val="28"/>
        </w:rPr>
        <w:t xml:space="preserve">По данному направлению расходов отражаются расходы федерального бюджета в рамках основного мероприятия "Реализация мероприятий индивидуальных программ социально-экономического развития субъектов Российской Федерации с низким уровнем экономического развития" подпрограммы "Инвестиционный климат" государственной </w:t>
      </w:r>
      <w:r w:rsidR="007F3D85">
        <w:rPr>
          <w:rFonts w:cs="Times New Roman"/>
          <w:sz w:val="28"/>
          <w:szCs w:val="28"/>
        </w:rPr>
        <w:t xml:space="preserve">программы Российской Федерации </w:t>
      </w:r>
      <w:r w:rsidR="007F3D85" w:rsidRPr="007F3D85">
        <w:rPr>
          <w:rFonts w:cs="Times New Roman"/>
          <w:sz w:val="28"/>
          <w:szCs w:val="28"/>
        </w:rPr>
        <w:t>"Экономическое развитие и инновационная эк</w:t>
      </w:r>
      <w:r w:rsidR="007F3D85">
        <w:rPr>
          <w:rFonts w:cs="Times New Roman"/>
          <w:sz w:val="28"/>
          <w:szCs w:val="28"/>
        </w:rPr>
        <w:t>ономика</w:t>
      </w:r>
      <w:r w:rsidRPr="00190B3D">
        <w:rPr>
          <w:rFonts w:cs="Times New Roman"/>
          <w:sz w:val="28"/>
          <w:szCs w:val="28"/>
        </w:rPr>
        <w:t xml:space="preserve">" (15 1 </w:t>
      </w:r>
      <w:r w:rsidRPr="006043F3">
        <w:rPr>
          <w:rFonts w:cs="Times New Roman"/>
          <w:sz w:val="28"/>
          <w:szCs w:val="28"/>
        </w:rPr>
        <w:t>12 00000) по предоставлению иных межбюджетных трансфертов бюджетам Республики Алтай, Республики Карелия и Республики Тыва на реализацию мероприятий индивидуальных программ социально-экономического развития.</w:t>
      </w:r>
    </w:p>
    <w:p w14:paraId="4B174D1C" w14:textId="77777777" w:rsidR="009C705B" w:rsidRPr="00A04C98" w:rsidRDefault="009C705B" w:rsidP="009C705B">
      <w:pPr>
        <w:shd w:val="clear" w:color="auto" w:fill="FFFFFF" w:themeFill="background1"/>
        <w:spacing w:line="360" w:lineRule="auto"/>
        <w:ind w:firstLine="709"/>
        <w:rPr>
          <w:rFonts w:cs="Times New Roman"/>
          <w:sz w:val="28"/>
          <w:szCs w:val="28"/>
        </w:rPr>
      </w:pPr>
      <w:r w:rsidRPr="006043F3">
        <w:rPr>
          <w:rFonts w:cs="Times New Roman"/>
          <w:sz w:val="28"/>
          <w:szCs w:val="28"/>
        </w:rPr>
        <w:t>53220</w:t>
      </w:r>
      <w:r w:rsidRPr="00A04C98">
        <w:rPr>
          <w:rFonts w:cs="Times New Roman"/>
          <w:sz w:val="28"/>
          <w:szCs w:val="28"/>
        </w:rPr>
        <w:t xml:space="preserve"> Субсидии на реализацию мероприятий индивидуальной программы социально-экономического развития Республики Адыгея</w:t>
      </w:r>
    </w:p>
    <w:p w14:paraId="13F47839" w14:textId="78369ECB" w:rsidR="009C705B" w:rsidRPr="006043F3" w:rsidRDefault="009C705B" w:rsidP="00C72028">
      <w:pPr>
        <w:shd w:val="clear" w:color="auto" w:fill="FFFFFF" w:themeFill="background1"/>
        <w:spacing w:line="360" w:lineRule="auto"/>
        <w:ind w:firstLine="709"/>
        <w:rPr>
          <w:rFonts w:cs="Times New Roman"/>
          <w:sz w:val="28"/>
          <w:szCs w:val="28"/>
        </w:rPr>
      </w:pPr>
      <w:r w:rsidRPr="00190B3D">
        <w:rPr>
          <w:rFonts w:cs="Times New Roman"/>
          <w:sz w:val="28"/>
          <w:szCs w:val="28"/>
        </w:rPr>
        <w:t xml:space="preserve">По данному направлению расходов отражаются расходы федерального бюджета в рамках основного мероприятия "Реализация мероприятий индивидуальных программ социально-экономического развития субъектов Российской Федерации с низким уровнем экономического развития" подпрограммы "Инвестиционный климат" государственной программы Российской Федерации </w:t>
      </w:r>
      <w:r w:rsidR="007F3D85" w:rsidRPr="007F3D85">
        <w:rPr>
          <w:rFonts w:cs="Times New Roman"/>
          <w:sz w:val="28"/>
          <w:szCs w:val="28"/>
        </w:rPr>
        <w:t>"Экономическое развитие и инновационная экономика"</w:t>
      </w:r>
      <w:r w:rsidRPr="00190B3D">
        <w:rPr>
          <w:rFonts w:cs="Times New Roman"/>
          <w:sz w:val="28"/>
          <w:szCs w:val="28"/>
        </w:rPr>
        <w:t xml:space="preserve"> (1</w:t>
      </w:r>
      <w:r w:rsidRPr="006043F3">
        <w:rPr>
          <w:rFonts w:cs="Times New Roman"/>
          <w:sz w:val="28"/>
          <w:szCs w:val="28"/>
        </w:rPr>
        <w:t>5 1 12 00000) по предоставлению субсидий бюджет</w:t>
      </w:r>
      <w:r w:rsidR="00B50938">
        <w:rPr>
          <w:rFonts w:cs="Times New Roman"/>
          <w:sz w:val="28"/>
          <w:szCs w:val="28"/>
        </w:rPr>
        <w:t>у</w:t>
      </w:r>
      <w:r w:rsidRPr="006043F3">
        <w:rPr>
          <w:rFonts w:cs="Times New Roman"/>
          <w:sz w:val="28"/>
          <w:szCs w:val="28"/>
        </w:rPr>
        <w:t xml:space="preserve"> Республики Адыгея на реализацию мероприятий индивидуальной программы социально-экономического развития</w:t>
      </w:r>
      <w:r w:rsidR="00B50938">
        <w:rPr>
          <w:rFonts w:cs="Times New Roman"/>
          <w:sz w:val="28"/>
          <w:szCs w:val="28"/>
        </w:rPr>
        <w:t xml:space="preserve"> </w:t>
      </w:r>
      <w:r w:rsidR="00B50938" w:rsidRPr="00B50938">
        <w:rPr>
          <w:rFonts w:cs="Times New Roman"/>
          <w:sz w:val="28"/>
          <w:szCs w:val="28"/>
        </w:rPr>
        <w:t>Республики Адыгея</w:t>
      </w:r>
      <w:r w:rsidRPr="006043F3">
        <w:rPr>
          <w:rFonts w:cs="Times New Roman"/>
          <w:sz w:val="28"/>
          <w:szCs w:val="28"/>
        </w:rPr>
        <w:t>.</w:t>
      </w:r>
    </w:p>
    <w:p w14:paraId="24B4D74F" w14:textId="77777777" w:rsidR="009C705B" w:rsidRPr="00A04C98" w:rsidRDefault="009C705B" w:rsidP="009C705B">
      <w:pPr>
        <w:shd w:val="clear" w:color="auto" w:fill="FFFFFF" w:themeFill="background1"/>
        <w:spacing w:line="360" w:lineRule="auto"/>
        <w:ind w:firstLine="709"/>
        <w:rPr>
          <w:rFonts w:cs="Times New Roman"/>
          <w:sz w:val="28"/>
          <w:szCs w:val="28"/>
        </w:rPr>
      </w:pPr>
      <w:r w:rsidRPr="006043F3">
        <w:rPr>
          <w:rFonts w:cs="Times New Roman"/>
          <w:sz w:val="28"/>
          <w:szCs w:val="28"/>
        </w:rPr>
        <w:t xml:space="preserve">53230 </w:t>
      </w:r>
      <w:r w:rsidRPr="00A04C98">
        <w:rPr>
          <w:rFonts w:cs="Times New Roman"/>
          <w:sz w:val="28"/>
          <w:szCs w:val="28"/>
        </w:rPr>
        <w:t>Иные межбюджетные трансферты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p w14:paraId="48B4B8CE" w14:textId="7100F66C" w:rsidR="009C705B" w:rsidRPr="006043F3" w:rsidRDefault="009C705B" w:rsidP="009C705B">
      <w:pPr>
        <w:shd w:val="clear" w:color="auto" w:fill="FFFFFF" w:themeFill="background1"/>
        <w:spacing w:line="360" w:lineRule="auto"/>
        <w:ind w:firstLine="709"/>
        <w:rPr>
          <w:rFonts w:cs="Times New Roman"/>
          <w:sz w:val="28"/>
          <w:szCs w:val="28"/>
        </w:rPr>
      </w:pPr>
      <w:r w:rsidRPr="00190B3D">
        <w:rPr>
          <w:rFonts w:cs="Times New Roman"/>
          <w:sz w:val="28"/>
          <w:szCs w:val="28"/>
        </w:rPr>
        <w:lastRenderedPageBreak/>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w:t>
      </w:r>
      <w:r w:rsidRPr="006043F3">
        <w:rPr>
          <w:rFonts w:cs="Times New Roman"/>
          <w:sz w:val="28"/>
          <w:szCs w:val="28"/>
        </w:rPr>
        <w:t xml:space="preserve">нальными услугами граждан Российской Федерации" (05 1 13 00000) и в рамках ведомственной целевой программы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935CBB">
        <w:rPr>
          <w:rFonts w:cs="Times New Roman"/>
          <w:sz w:val="28"/>
          <w:szCs w:val="28"/>
        </w:rPr>
        <w:br/>
      </w:r>
      <w:r w:rsidRPr="006043F3">
        <w:rPr>
          <w:rFonts w:cs="Times New Roman"/>
          <w:sz w:val="28"/>
          <w:szCs w:val="28"/>
        </w:rPr>
        <w:t>(05 2 12 00000) по предоставлению иных межбюджетных трансфертов бюджетам субъектов Российской Федерации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p w14:paraId="58229F23" w14:textId="77777777" w:rsidR="009C705B" w:rsidRPr="00A04C98" w:rsidRDefault="009C705B" w:rsidP="009C705B">
      <w:pPr>
        <w:shd w:val="clear" w:color="auto" w:fill="FFFFFF" w:themeFill="background1"/>
        <w:spacing w:line="360" w:lineRule="auto"/>
        <w:ind w:firstLine="709"/>
        <w:rPr>
          <w:rFonts w:cs="Times New Roman"/>
          <w:sz w:val="28"/>
          <w:szCs w:val="28"/>
        </w:rPr>
      </w:pPr>
      <w:r w:rsidRPr="006043F3">
        <w:rPr>
          <w:rFonts w:cs="Times New Roman"/>
          <w:sz w:val="28"/>
          <w:szCs w:val="28"/>
        </w:rPr>
        <w:t>53240</w:t>
      </w:r>
      <w:r w:rsidRPr="00A04C98">
        <w:rPr>
          <w:rFonts w:cs="Times New Roman"/>
          <w:sz w:val="28"/>
          <w:szCs w:val="28"/>
        </w:rPr>
        <w:t xml:space="preserve"> Субсидии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p w14:paraId="433FD58F" w14:textId="77777777" w:rsidR="009C705B" w:rsidRPr="00190B3D" w:rsidRDefault="009C705B" w:rsidP="009C705B">
      <w:pPr>
        <w:shd w:val="clear" w:color="auto" w:fill="FFFFFF" w:themeFill="background1"/>
        <w:spacing w:line="360" w:lineRule="auto"/>
        <w:ind w:firstLine="709"/>
        <w:rPr>
          <w:rFonts w:cs="Times New Roman"/>
          <w:sz w:val="28"/>
          <w:szCs w:val="28"/>
        </w:rPr>
      </w:pPr>
      <w:r w:rsidRPr="00A04C98">
        <w:rPr>
          <w:rFonts w:cs="Times New Roman"/>
          <w:sz w:val="28"/>
          <w:szCs w:val="28"/>
        </w:rPr>
        <w:t>По данному направлению расходов отражаются расходы федерального бюджета в рамках основного</w:t>
      </w:r>
      <w:r w:rsidRPr="00190B3D">
        <w:rPr>
          <w:rFonts w:cs="Times New Roman"/>
          <w:sz w:val="28"/>
          <w:szCs w:val="28"/>
        </w:rPr>
        <w:t xml:space="preserve"> мероприятия "Сопровождение развития инфраструктуры поддержки деятельности в сфере промышленности и промышленной инфраструктуры" подпрограммы "Развитие промышленной инфраструктуры и инфраструктуры поддержки деятельности в сфере промышленности" государственной программы Российской Федерации "Развитие промышленности и повышение ее конкурентоспособности" </w:t>
      </w:r>
      <w:r w:rsidRPr="00190B3D">
        <w:rPr>
          <w:rFonts w:cs="Times New Roman"/>
          <w:sz w:val="28"/>
          <w:szCs w:val="28"/>
        </w:rPr>
        <w:br/>
        <w:t xml:space="preserve">(16 7 02 00000) по предоставлению субсидий бюджетам на реализацию </w:t>
      </w:r>
      <w:r w:rsidRPr="00190B3D">
        <w:rPr>
          <w:rFonts w:cs="Times New Roman"/>
          <w:sz w:val="28"/>
          <w:szCs w:val="28"/>
        </w:rPr>
        <w:lastRenderedPageBreak/>
        <w:t>мероприятий индивидуальных программ социально-экономического развития субъектов Российской Федерации в части развития промышленности.</w:t>
      </w:r>
    </w:p>
    <w:p w14:paraId="02F0B29C" w14:textId="77777777" w:rsidR="009C705B" w:rsidRPr="00A04C98" w:rsidRDefault="009C705B" w:rsidP="009C705B">
      <w:pPr>
        <w:shd w:val="clear" w:color="auto" w:fill="FFFFFF" w:themeFill="background1"/>
        <w:spacing w:line="360" w:lineRule="auto"/>
        <w:ind w:firstLine="709"/>
        <w:rPr>
          <w:rFonts w:cs="Times New Roman"/>
          <w:sz w:val="28"/>
          <w:szCs w:val="28"/>
        </w:rPr>
      </w:pPr>
      <w:r w:rsidRPr="00A25EBF">
        <w:rPr>
          <w:rFonts w:cs="Times New Roman"/>
          <w:sz w:val="28"/>
          <w:szCs w:val="28"/>
        </w:rPr>
        <w:t>53250</w:t>
      </w:r>
      <w:r w:rsidRPr="00A04C98">
        <w:rPr>
          <w:rFonts w:cs="Times New Roman"/>
          <w:sz w:val="28"/>
          <w:szCs w:val="28"/>
        </w:rPr>
        <w:t xml:space="preserve"> Субсидии на реализацию мероприятий индивидуальных программ социально-экономического развития субъектов Российской Федерации в части сельского хозяйства</w:t>
      </w:r>
    </w:p>
    <w:p w14:paraId="6700AE1C" w14:textId="77777777" w:rsidR="009C705B" w:rsidRPr="006043F3" w:rsidRDefault="009C705B" w:rsidP="009C705B">
      <w:pPr>
        <w:shd w:val="clear" w:color="auto" w:fill="FFFFFF" w:themeFill="background1"/>
        <w:spacing w:line="360" w:lineRule="auto"/>
        <w:ind w:firstLine="709"/>
        <w:rPr>
          <w:rFonts w:cs="Times New Roman"/>
          <w:sz w:val="28"/>
          <w:szCs w:val="28"/>
        </w:rPr>
      </w:pPr>
      <w:r w:rsidRPr="00190B3D">
        <w:rPr>
          <w:rFonts w:cs="Times New Roman"/>
          <w:sz w:val="28"/>
          <w:szCs w:val="28"/>
        </w:rPr>
        <w:t xml:space="preserve">По данному направлению расходов отражаются расходы федерального бюджета в рамках ведомственного проекта "Развитие отраслей агропромышленного комплекса, обеспечивающих ускоренное </w:t>
      </w:r>
      <w:proofErr w:type="spellStart"/>
      <w:r w:rsidRPr="00190B3D">
        <w:rPr>
          <w:rFonts w:cs="Times New Roman"/>
          <w:sz w:val="28"/>
          <w:szCs w:val="28"/>
        </w:rPr>
        <w:t>импортозамещение</w:t>
      </w:r>
      <w:proofErr w:type="spellEnd"/>
      <w:r w:rsidRPr="00190B3D">
        <w:rPr>
          <w:rFonts w:cs="Times New Roman"/>
          <w:sz w:val="28"/>
          <w:szCs w:val="28"/>
        </w:rPr>
        <w:t xml:space="preserve"> основных видов сельскохозяйственной продукции, сырья и продовольствия" подпрограммы "Развитие отраслей агропромышле</w:t>
      </w:r>
      <w:r w:rsidRPr="006043F3">
        <w:rPr>
          <w:rFonts w:cs="Times New Roman"/>
          <w:sz w:val="28"/>
          <w:szCs w:val="28"/>
        </w:rPr>
        <w:t>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В3 00000) по предоставлению субсидий бюджетам субъектов Российской Федерации на реализацию мероприятий индивидуальных программ социально-экономического развития субъектов Российской Федерации в части сельского хозяйства.</w:t>
      </w:r>
    </w:p>
    <w:p w14:paraId="20246528" w14:textId="77777777" w:rsidR="009C705B" w:rsidRPr="00190B3D" w:rsidRDefault="009C705B" w:rsidP="009C705B">
      <w:pPr>
        <w:shd w:val="clear" w:color="auto" w:fill="FFFFFF" w:themeFill="background1"/>
        <w:spacing w:line="360" w:lineRule="auto"/>
        <w:ind w:firstLine="709"/>
        <w:rPr>
          <w:rFonts w:cs="Times New Roman"/>
          <w:sz w:val="28"/>
          <w:szCs w:val="28"/>
        </w:rPr>
      </w:pPr>
      <w:r w:rsidRPr="006043F3">
        <w:rPr>
          <w:rFonts w:cs="Times New Roman"/>
          <w:sz w:val="28"/>
          <w:szCs w:val="28"/>
        </w:rPr>
        <w:t>53260</w:t>
      </w:r>
      <w:r w:rsidRPr="00A04C98">
        <w:rPr>
          <w:rFonts w:cs="Times New Roman"/>
          <w:sz w:val="28"/>
          <w:szCs w:val="28"/>
        </w:rPr>
        <w:t xml:space="preserve"> Иные межбюджетные трансферты на реализацию мероприятий индивидуальных программ социально-экономического развития отдельных субъе</w:t>
      </w:r>
      <w:r w:rsidRPr="00190B3D">
        <w:rPr>
          <w:rFonts w:cs="Times New Roman"/>
          <w:sz w:val="28"/>
          <w:szCs w:val="28"/>
        </w:rPr>
        <w:t>ктов Российской Федерации в части государственной поддержки реализации инвестиционных проектов, малого и среднего предпринимательства</w:t>
      </w:r>
    </w:p>
    <w:p w14:paraId="52A115B7" w14:textId="5A37FB84" w:rsidR="009C705B" w:rsidRDefault="009C705B" w:rsidP="00C72028">
      <w:pPr>
        <w:shd w:val="clear" w:color="auto" w:fill="FFFFFF" w:themeFill="background1"/>
        <w:spacing w:line="360" w:lineRule="auto"/>
        <w:ind w:firstLine="709"/>
        <w:rPr>
          <w:rFonts w:cs="Times New Roman"/>
          <w:sz w:val="28"/>
          <w:szCs w:val="28"/>
        </w:rPr>
      </w:pPr>
      <w:r w:rsidRPr="006043F3">
        <w:rPr>
          <w:rFonts w:cs="Times New Roman"/>
          <w:sz w:val="28"/>
          <w:szCs w:val="28"/>
        </w:rPr>
        <w:t xml:space="preserve">По данному направлению расходов отражаются расходы федерального бюджета в рамках основного мероприятия "Реализация мероприятий индивидуальных программ социально-экономического развития субъектов Российской Федерации с низким уровнем экономического развития" подпрограммы "Инвестиционный климат" государственной программы Российской Федерации </w:t>
      </w:r>
      <w:r w:rsidR="007F3D85" w:rsidRPr="007F3D85">
        <w:rPr>
          <w:rFonts w:cs="Times New Roman"/>
          <w:sz w:val="28"/>
          <w:szCs w:val="28"/>
        </w:rPr>
        <w:t>"Экономическое развитие и инновационная экономика"</w:t>
      </w:r>
      <w:r w:rsidRPr="006043F3">
        <w:rPr>
          <w:rFonts w:cs="Times New Roman"/>
          <w:sz w:val="28"/>
          <w:szCs w:val="28"/>
        </w:rPr>
        <w:t xml:space="preserve"> (15 1 12 00000) по предоставлению иных межбюджетных трансфертов бюджетам Республики Калмыкия, Чувашской Республики, Алтайского края, Курганской и Псковской областей на реализацию мероприятий индивидуальных программ социально-экономического развития отдельных субъектов Российской </w:t>
      </w:r>
      <w:r w:rsidRPr="006043F3">
        <w:rPr>
          <w:rFonts w:cs="Times New Roman"/>
          <w:sz w:val="28"/>
          <w:szCs w:val="28"/>
        </w:rPr>
        <w:lastRenderedPageBreak/>
        <w:t>Федерации в части государственной поддержки реализации инвестиционных проектов, малого и среднего предпринимательства.</w:t>
      </w:r>
    </w:p>
    <w:p w14:paraId="6A701A5C" w14:textId="77777777" w:rsidR="005F6529" w:rsidRPr="005F6529" w:rsidRDefault="005F6529" w:rsidP="005F6529">
      <w:pPr>
        <w:shd w:val="clear" w:color="auto" w:fill="FFFFFF" w:themeFill="background1"/>
        <w:spacing w:line="360" w:lineRule="auto"/>
        <w:ind w:firstLine="709"/>
        <w:rPr>
          <w:rFonts w:cs="Times New Roman"/>
          <w:sz w:val="28"/>
          <w:szCs w:val="28"/>
        </w:rPr>
      </w:pPr>
      <w:r w:rsidRPr="005F6529">
        <w:rPr>
          <w:rFonts w:cs="Times New Roman"/>
          <w:sz w:val="28"/>
          <w:szCs w:val="28"/>
        </w:rPr>
        <w:t xml:space="preserve">53270 Иной межбюджетный трансферт на </w:t>
      </w:r>
      <w:proofErr w:type="spellStart"/>
      <w:r w:rsidRPr="005F6529">
        <w:rPr>
          <w:rFonts w:cs="Times New Roman"/>
          <w:sz w:val="28"/>
          <w:szCs w:val="28"/>
        </w:rPr>
        <w:t>софинансирование</w:t>
      </w:r>
      <w:proofErr w:type="spellEnd"/>
      <w:r w:rsidRPr="005F6529">
        <w:rPr>
          <w:rFonts w:cs="Times New Roman"/>
          <w:sz w:val="28"/>
          <w:szCs w:val="28"/>
        </w:rPr>
        <w:t xml:space="preserve">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w:t>
      </w:r>
    </w:p>
    <w:p w14:paraId="0869A440" w14:textId="1F8AB556" w:rsidR="005F6529" w:rsidRPr="006043F3" w:rsidRDefault="005F6529" w:rsidP="005F6529">
      <w:pPr>
        <w:shd w:val="clear" w:color="auto" w:fill="FFFFFF" w:themeFill="background1"/>
        <w:spacing w:line="360" w:lineRule="auto"/>
        <w:ind w:firstLine="709"/>
        <w:rPr>
          <w:rFonts w:cs="Times New Roman"/>
          <w:sz w:val="28"/>
          <w:szCs w:val="28"/>
        </w:rPr>
      </w:pPr>
      <w:r w:rsidRPr="005F6529">
        <w:rPr>
          <w:rFonts w:cs="Times New Roman"/>
          <w:sz w:val="28"/>
          <w:szCs w:val="28"/>
        </w:rPr>
        <w:t xml:space="preserve">По данному направлению расходов отражаются расходы федерального бюджета в рамках ведомственной целевой программы "Содействие развитию автомобильных дорог регионального, межмуниципального и местного значения" подпрограммы "Дорожное хозяйство" государственной программы Российской Федерации "Развитие транспортной системы" (24 2 04 00000) по предоставлению иного межбюджетного трансферта бюджету Алтайского края на </w:t>
      </w:r>
      <w:proofErr w:type="spellStart"/>
      <w:r w:rsidRPr="005F6529">
        <w:rPr>
          <w:rFonts w:cs="Times New Roman"/>
          <w:sz w:val="28"/>
          <w:szCs w:val="28"/>
        </w:rPr>
        <w:t>софинансирование</w:t>
      </w:r>
      <w:proofErr w:type="spellEnd"/>
      <w:r w:rsidRPr="005F6529">
        <w:rPr>
          <w:rFonts w:cs="Times New Roman"/>
          <w:sz w:val="28"/>
          <w:szCs w:val="28"/>
        </w:rPr>
        <w:t xml:space="preserve">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w:t>
      </w:r>
      <w:r>
        <w:rPr>
          <w:rFonts w:cs="Times New Roman"/>
          <w:sz w:val="28"/>
          <w:szCs w:val="28"/>
        </w:rPr>
        <w:t>";</w:t>
      </w:r>
    </w:p>
    <w:p w14:paraId="772AEA0B" w14:textId="53B1CDC3" w:rsidR="00AE7765" w:rsidRPr="00A04C98" w:rsidRDefault="00AE7765" w:rsidP="00390BCA">
      <w:pPr>
        <w:shd w:val="clear" w:color="auto" w:fill="FFFFFF" w:themeFill="background1"/>
        <w:spacing w:line="360" w:lineRule="auto"/>
        <w:ind w:firstLine="709"/>
        <w:rPr>
          <w:rFonts w:cs="Times New Roman"/>
          <w:sz w:val="28"/>
          <w:szCs w:val="28"/>
        </w:rPr>
      </w:pPr>
      <w:r w:rsidRPr="007F3D85">
        <w:rPr>
          <w:rFonts w:cs="Times New Roman"/>
          <w:sz w:val="28"/>
          <w:szCs w:val="28"/>
        </w:rPr>
        <w:t>"5380</w:t>
      </w:r>
      <w:r w:rsidRPr="007F3D85">
        <w:rPr>
          <w:rFonts w:cs="Times New Roman"/>
          <w:sz w:val="28"/>
          <w:szCs w:val="28"/>
          <w:lang w:val="en-US"/>
        </w:rPr>
        <w:t>F</w:t>
      </w:r>
      <w:r w:rsidRPr="007F3D85">
        <w:rPr>
          <w:rFonts w:cs="Times New Roman"/>
          <w:sz w:val="28"/>
          <w:szCs w:val="28"/>
        </w:rPr>
        <w:t xml:space="preserve"> Субвенции на выплату государственных пособий</w:t>
      </w:r>
      <w:r w:rsidRPr="004A2A72">
        <w:rPr>
          <w:rFonts w:cs="Times New Roman"/>
          <w:sz w:val="28"/>
          <w:szCs w:val="28"/>
        </w:rPr>
        <w:t xml:space="preserve">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w:t>
      </w:r>
      <w:r w:rsidRPr="00A04C98">
        <w:rPr>
          <w:rFonts w:cs="Times New Roman"/>
          <w:sz w:val="28"/>
          <w:szCs w:val="28"/>
        </w:rPr>
        <w:t xml:space="preserve">едеральным законом </w:t>
      </w:r>
      <w:r w:rsidR="00390BCA" w:rsidRPr="00A04C98">
        <w:rPr>
          <w:rFonts w:cs="Times New Roman"/>
          <w:sz w:val="28"/>
          <w:szCs w:val="28"/>
        </w:rPr>
        <w:br/>
      </w:r>
      <w:r w:rsidRPr="00A04C98">
        <w:rPr>
          <w:rFonts w:cs="Times New Roman"/>
          <w:sz w:val="28"/>
          <w:szCs w:val="28"/>
        </w:rPr>
        <w:t>от 19 мая 1995 года № 81-ФЗ "О государственных пособиях гражданам, имеющим детей", за счет средств резервного фонда Правительства Российской Федерации</w:t>
      </w:r>
    </w:p>
    <w:p w14:paraId="44618D86" w14:textId="02BA8FA9" w:rsidR="00AE7765" w:rsidRPr="00A04C98" w:rsidRDefault="00AE7765"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 xml:space="preserve">По данному направлению расходов отражаются расходы федерального бюджета в рамках основного мероприятия "Оказание мер государственной поддержки в связи с беременностью и родами, а также гражданам, имеющим детей"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01 00000) на предоставление бюджетам субъектов Российской Федерации и бюджету города Байконура субвенций на </w:t>
      </w:r>
      <w:r w:rsidRPr="00A04C98">
        <w:rPr>
          <w:rFonts w:cs="Times New Roman"/>
          <w:sz w:val="28"/>
          <w:szCs w:val="28"/>
        </w:rPr>
        <w:lastRenderedPageBreak/>
        <w:t>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w:t>
      </w:r>
      <w:r w:rsidR="00390BCA" w:rsidRPr="00A04C98">
        <w:rPr>
          <w:rFonts w:cs="Times New Roman"/>
          <w:sz w:val="28"/>
          <w:szCs w:val="28"/>
        </w:rPr>
        <w:t xml:space="preserve">ветствии с Федеральным законом </w:t>
      </w:r>
      <w:r w:rsidRPr="00A04C98">
        <w:rPr>
          <w:rFonts w:cs="Times New Roman"/>
          <w:sz w:val="28"/>
          <w:szCs w:val="28"/>
        </w:rPr>
        <w:t xml:space="preserve">от 19 мая 1995 года № 81-ФЗ </w:t>
      </w:r>
      <w:r w:rsidR="00390BCA" w:rsidRPr="00A04C98">
        <w:rPr>
          <w:rFonts w:cs="Times New Roman"/>
          <w:sz w:val="28"/>
          <w:szCs w:val="28"/>
        </w:rPr>
        <w:br/>
      </w:r>
      <w:r w:rsidRPr="00A04C98">
        <w:rPr>
          <w:rFonts w:cs="Times New Roman"/>
          <w:sz w:val="28"/>
          <w:szCs w:val="28"/>
        </w:rPr>
        <w:t>"О государственных пособиях гражданам, имеющим детей", за счет средств резервного фонда Правительства Российской Федерации, в том числе на выплату:</w:t>
      </w:r>
    </w:p>
    <w:p w14:paraId="6D7F2C50" w14:textId="77777777" w:rsidR="00AE7765" w:rsidRPr="00A04C98" w:rsidRDefault="00AE7765"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ежемесячного пособия по уходу за ребенком до достижения им возраста 1,5 лет гражданам, не подлежащим обязательному социальному страхованию на случай временной нетрудоспособности и в связи с материнством, включая лиц, обучающихся по очной форме обучения в образовательных учреждениях начального профессионального, среднего профессионального и высшего профессионального образования и учреждениях послевузовского профессионального образования, женщин, уволенных в период беременности, отпуска по беременности и родам, и лиц, уволенных в период отпуска по уходу за ребенком в связи с ликвидацией организаций, прекращением деятельности (полномочий) физическими лицами в установленном законодательством Российской Федерации порядке;</w:t>
      </w:r>
    </w:p>
    <w:p w14:paraId="42D3E2B6" w14:textId="77777777" w:rsidR="00AE7765" w:rsidRPr="00A04C98" w:rsidRDefault="00AE7765"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пособия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p w14:paraId="55AD3E73" w14:textId="77777777" w:rsidR="00AE7765" w:rsidRPr="00A04C98" w:rsidRDefault="00AE7765"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пособия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законодательством Российской Федерации порядке;</w:t>
      </w:r>
    </w:p>
    <w:p w14:paraId="2BC1401C" w14:textId="00C6221C" w:rsidR="00AE7765" w:rsidRPr="00A04C98" w:rsidRDefault="00AE7765"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пособия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законодательством Российской Федерации порядке.";</w:t>
      </w:r>
    </w:p>
    <w:p w14:paraId="527AAD68" w14:textId="77777777" w:rsidR="00F82928" w:rsidRPr="00A04C98" w:rsidRDefault="00987A26"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lastRenderedPageBreak/>
        <w:t>"</w:t>
      </w:r>
      <w:r w:rsidR="00F82928" w:rsidRPr="00A04C98">
        <w:rPr>
          <w:rFonts w:cs="Times New Roman"/>
          <w:sz w:val="28"/>
          <w:szCs w:val="28"/>
        </w:rPr>
        <w:t>5390F Иные межбюджетные трансферты на финансовое обеспечение дорожной деятельности за счет средств резервного фонда Правительства Российской Федерации</w:t>
      </w:r>
    </w:p>
    <w:p w14:paraId="4C0593DD" w14:textId="4A10ACC0" w:rsidR="00BF771B" w:rsidRDefault="00F82928"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По данному направлению расходов отражаются расходы федерального бюджета, связанные с предоставлением иных межбюджетных трансфертов бюджетам на финансовое обеспечение дорожной деятельности за счет средств резервного фонда Правительства Российской Федерации.</w:t>
      </w:r>
      <w:r w:rsidR="00307817" w:rsidRPr="00A04C98">
        <w:rPr>
          <w:rFonts w:cs="Times New Roman"/>
          <w:sz w:val="28"/>
          <w:szCs w:val="28"/>
        </w:rPr>
        <w:t>";</w:t>
      </w:r>
    </w:p>
    <w:p w14:paraId="21F336F0" w14:textId="76780721" w:rsidR="00B63CBE" w:rsidRPr="00B63CBE" w:rsidRDefault="00B63CBE" w:rsidP="00B63CBE">
      <w:pPr>
        <w:shd w:val="clear" w:color="auto" w:fill="FFFFFF" w:themeFill="background1"/>
        <w:spacing w:line="360" w:lineRule="auto"/>
        <w:ind w:firstLine="709"/>
        <w:rPr>
          <w:rFonts w:cs="Times New Roman"/>
          <w:sz w:val="28"/>
          <w:szCs w:val="28"/>
        </w:rPr>
      </w:pPr>
      <w:r>
        <w:rPr>
          <w:rFonts w:cs="Times New Roman"/>
          <w:sz w:val="28"/>
          <w:szCs w:val="28"/>
        </w:rPr>
        <w:t>"</w:t>
      </w:r>
      <w:r w:rsidRPr="00B63CBE">
        <w:rPr>
          <w:rFonts w:cs="Times New Roman"/>
          <w:sz w:val="28"/>
          <w:szCs w:val="28"/>
        </w:rPr>
        <w:t>5434</w:t>
      </w:r>
      <w:r w:rsidRPr="00B63CBE">
        <w:rPr>
          <w:rFonts w:cs="Times New Roman"/>
          <w:sz w:val="28"/>
          <w:szCs w:val="28"/>
          <w:lang w:val="en-US"/>
        </w:rPr>
        <w:t>F</w:t>
      </w:r>
      <w:r w:rsidRPr="00B63CBE">
        <w:rPr>
          <w:rFonts w:cs="Times New Roman"/>
          <w:sz w:val="28"/>
          <w:szCs w:val="28"/>
        </w:rPr>
        <w:t xml:space="preserve"> Иные межбюджетные трансферты на реализацию мероприятий по содействию развитию инфраструктуры субъектов Российской Федерации за счет средств резервного фонда Правительства Российской Федерации</w:t>
      </w:r>
    </w:p>
    <w:p w14:paraId="439F10D5" w14:textId="16BDA544" w:rsidR="00B63CBE" w:rsidRPr="00B63CBE" w:rsidRDefault="00B63CBE" w:rsidP="00B63CBE">
      <w:pPr>
        <w:shd w:val="clear" w:color="auto" w:fill="FFFFFF" w:themeFill="background1"/>
        <w:spacing w:line="360" w:lineRule="auto"/>
        <w:ind w:firstLine="709"/>
        <w:rPr>
          <w:rFonts w:cs="Times New Roman"/>
          <w:sz w:val="28"/>
          <w:szCs w:val="28"/>
        </w:rPr>
      </w:pPr>
      <w:r w:rsidRPr="00B63CBE">
        <w:rPr>
          <w:rFonts w:cs="Times New Roman"/>
          <w:sz w:val="28"/>
          <w:szCs w:val="28"/>
        </w:rPr>
        <w:t>По данному направлению расходов отражаются расходы федерального бюджета в рамках ведомственной целевой программы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12 00000) на предоставление иных межбюджетных трансфертов бюджетам субъектов Российской Федерации на реализацию мероприятий по содействию развитию инфраструктуры субъектов Российской Федерации за счет средств резервного фонда Правительства Российской Федерации.</w:t>
      </w:r>
      <w:r>
        <w:rPr>
          <w:rFonts w:cs="Times New Roman"/>
          <w:sz w:val="28"/>
          <w:szCs w:val="28"/>
        </w:rPr>
        <w:t>";</w:t>
      </w:r>
    </w:p>
    <w:p w14:paraId="256166BE" w14:textId="77777777" w:rsidR="008A304A" w:rsidRPr="00B63CBE" w:rsidRDefault="008A304A" w:rsidP="00390BCA">
      <w:pPr>
        <w:shd w:val="clear" w:color="auto" w:fill="FFFFFF" w:themeFill="background1"/>
        <w:spacing w:line="360" w:lineRule="auto"/>
        <w:ind w:firstLine="709"/>
        <w:rPr>
          <w:rFonts w:cs="Times New Roman"/>
          <w:sz w:val="28"/>
          <w:szCs w:val="28"/>
        </w:rPr>
      </w:pPr>
      <w:r w:rsidRPr="00B63CBE">
        <w:rPr>
          <w:rFonts w:cs="Times New Roman"/>
          <w:sz w:val="28"/>
          <w:szCs w:val="28"/>
        </w:rPr>
        <w:t>"5550</w:t>
      </w:r>
      <w:r w:rsidRPr="00B63CBE">
        <w:rPr>
          <w:rFonts w:cs="Times New Roman"/>
          <w:sz w:val="28"/>
          <w:szCs w:val="28"/>
          <w:lang w:val="en-US"/>
        </w:rPr>
        <w:t>F</w:t>
      </w:r>
      <w:r w:rsidRPr="00B63CBE">
        <w:rPr>
          <w:rFonts w:cs="Times New Roman"/>
          <w:sz w:val="28"/>
          <w:szCs w:val="28"/>
        </w:rPr>
        <w:t xml:space="preserve"> Иные межбюджетные трансферты за достижение показателей деятельности органов исполнительной власти субъектов Российской Федерации за счет средств резервного фонда Правительства Российской Федерации</w:t>
      </w:r>
      <w:r w:rsidRPr="00B63CBE">
        <w:rPr>
          <w:rFonts w:cs="Times New Roman"/>
          <w:sz w:val="28"/>
          <w:szCs w:val="28"/>
        </w:rPr>
        <w:tab/>
      </w:r>
    </w:p>
    <w:p w14:paraId="51FF0E55" w14:textId="7A29EDF7" w:rsidR="008A304A" w:rsidRPr="006043F3" w:rsidRDefault="008A304A" w:rsidP="00390BCA">
      <w:pPr>
        <w:shd w:val="clear" w:color="auto" w:fill="FFFFFF" w:themeFill="background1"/>
        <w:spacing w:line="360" w:lineRule="auto"/>
        <w:ind w:firstLine="709"/>
        <w:rPr>
          <w:rFonts w:cs="Times New Roman"/>
          <w:sz w:val="28"/>
          <w:szCs w:val="28"/>
        </w:rPr>
      </w:pPr>
      <w:r w:rsidRPr="00190B3D">
        <w:rPr>
          <w:rFonts w:cs="Times New Roman"/>
          <w:sz w:val="28"/>
          <w:szCs w:val="28"/>
        </w:rPr>
        <w:t>По данному направлению расходов отражаются расходы федерального бюджета в рамках основного мероприятия "Поощрение субъектов Российской Федерации в целях содействия достижению и (или) поощрения достижения наилучших значений пока</w:t>
      </w:r>
      <w:r w:rsidRPr="00A25EBF">
        <w:rPr>
          <w:rFonts w:cs="Times New Roman"/>
          <w:sz w:val="28"/>
          <w:szCs w:val="28"/>
        </w:rPr>
        <w:t xml:space="preserve">зателей по итогам оценки эффективности деятельности органов исполнительной власти субъектов Российской </w:t>
      </w:r>
      <w:r w:rsidRPr="00A25EBF">
        <w:rPr>
          <w:rFonts w:cs="Times New Roman"/>
          <w:sz w:val="28"/>
          <w:szCs w:val="28"/>
        </w:rPr>
        <w:lastRenderedPageBreak/>
        <w:t>Федерации" подпрограммы "Содействие повышению качества управления региональными и муниципальными финансами и эффективности деятельности органов государст</w:t>
      </w:r>
      <w:r w:rsidRPr="006043F3">
        <w:rPr>
          <w:rFonts w:cs="Times New Roman"/>
          <w:sz w:val="28"/>
          <w:szCs w:val="28"/>
        </w:rPr>
        <w:t>венной власти субъектов Российской Федерации по повышению уровня социально-экономического развития субъектов Российской Федерации и муниципальных образований"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3 05 00000) по предоставлению иных межбюджетных трансфертов бюджетам за достижение показателей деятельности органов исполнительной власти субъектов Российской Федерации.";</w:t>
      </w:r>
    </w:p>
    <w:p w14:paraId="1BE98511" w14:textId="33F3109D" w:rsidR="00294CD1" w:rsidRPr="006043F3" w:rsidRDefault="00294CD1" w:rsidP="00390BCA">
      <w:pPr>
        <w:shd w:val="clear" w:color="auto" w:fill="FFFFFF" w:themeFill="background1"/>
        <w:spacing w:after="40" w:line="360" w:lineRule="auto"/>
        <w:ind w:firstLine="709"/>
        <w:rPr>
          <w:rFonts w:cs="Times New Roman"/>
          <w:sz w:val="28"/>
          <w:szCs w:val="28"/>
        </w:rPr>
      </w:pPr>
      <w:r w:rsidRPr="006043F3">
        <w:rPr>
          <w:rFonts w:cs="Times New Roman"/>
          <w:sz w:val="28"/>
          <w:szCs w:val="28"/>
        </w:rPr>
        <w:t>"56850 Иной межбюджетный трансферт бюджету Иркутской области на оказание разовой финансовой помощи в целях компенсации гражданам, пострадавшим от наводнения, расходов на оплату обучения в 2019/20 учебном году по договорам об оказании платных образовательных услуг за счет средств резервного фонда Правительства Российской Федерации</w:t>
      </w:r>
    </w:p>
    <w:p w14:paraId="7148F5BD" w14:textId="06271C11" w:rsidR="00294CD1" w:rsidRDefault="00294CD1" w:rsidP="00390BCA">
      <w:pPr>
        <w:shd w:val="clear" w:color="auto" w:fill="FFFFFF" w:themeFill="background1"/>
        <w:spacing w:after="40" w:line="360" w:lineRule="auto"/>
        <w:ind w:firstLine="709"/>
        <w:rPr>
          <w:rFonts w:cs="Times New Roman"/>
          <w:sz w:val="28"/>
          <w:szCs w:val="28"/>
        </w:rPr>
      </w:pPr>
      <w:r w:rsidRPr="00A04C98">
        <w:rPr>
          <w:rFonts w:cs="Times New Roman"/>
          <w:sz w:val="28"/>
          <w:szCs w:val="28"/>
        </w:rPr>
        <w:t xml:space="preserve">По данному направлению расходов отражаются расходы федерального бюджета на предоставление иного межбюджетного трансферта бюджету Иркутской области на оказание разовой финансовой помощи в целях компенсации гражданам, пострадавшим от наводнения на территории Иркутской области в 2019 году, и обучающимся </w:t>
      </w:r>
      <w:r w:rsidR="008929CA" w:rsidRPr="00A04C98">
        <w:rPr>
          <w:rFonts w:cs="Times New Roman"/>
          <w:sz w:val="28"/>
          <w:szCs w:val="28"/>
        </w:rPr>
        <w:t>по образовательным программам среднего профессионального образования за счет собственных средств по договорам об оказании платных образовательных услуг в профессиональных образовательных организациях,</w:t>
      </w:r>
      <w:r w:rsidRPr="00A04C98">
        <w:rPr>
          <w:rFonts w:cs="Times New Roman"/>
          <w:sz w:val="28"/>
          <w:szCs w:val="28"/>
        </w:rPr>
        <w:t xml:space="preserve"> расходов на оплату </w:t>
      </w:r>
      <w:r w:rsidR="008929CA" w:rsidRPr="00A04C98">
        <w:rPr>
          <w:rFonts w:cs="Times New Roman"/>
          <w:sz w:val="28"/>
          <w:szCs w:val="28"/>
        </w:rPr>
        <w:t xml:space="preserve">указанного </w:t>
      </w:r>
      <w:r w:rsidRPr="00A04C98">
        <w:rPr>
          <w:rFonts w:cs="Times New Roman"/>
          <w:sz w:val="28"/>
          <w:szCs w:val="28"/>
        </w:rPr>
        <w:t>обучения в 2019/20 учебном году за счет средств резервного фонда Правительства Российской Федерации.";</w:t>
      </w:r>
    </w:p>
    <w:p w14:paraId="7268D70C" w14:textId="77777777" w:rsidR="0008036C" w:rsidRPr="0008036C" w:rsidRDefault="0008036C" w:rsidP="0008036C">
      <w:pPr>
        <w:shd w:val="clear" w:color="auto" w:fill="FFFFFF" w:themeFill="background1"/>
        <w:spacing w:after="40" w:line="360" w:lineRule="auto"/>
        <w:ind w:firstLine="709"/>
        <w:rPr>
          <w:rFonts w:cs="Times New Roman"/>
          <w:sz w:val="28"/>
          <w:szCs w:val="28"/>
        </w:rPr>
      </w:pPr>
      <w:r>
        <w:rPr>
          <w:rFonts w:cs="Times New Roman"/>
          <w:sz w:val="28"/>
          <w:szCs w:val="28"/>
        </w:rPr>
        <w:t>"</w:t>
      </w:r>
      <w:r w:rsidRPr="0008036C">
        <w:rPr>
          <w:rFonts w:cs="Times New Roman"/>
          <w:sz w:val="28"/>
          <w:szCs w:val="28"/>
        </w:rPr>
        <w:t xml:space="preserve">57080 Финансовое обеспечение реализации мероприятий, направленных на создание условий для изоляции лиц, контактировавших с заболевшими новой </w:t>
      </w:r>
      <w:proofErr w:type="spellStart"/>
      <w:r w:rsidRPr="0008036C">
        <w:rPr>
          <w:rFonts w:cs="Times New Roman"/>
          <w:sz w:val="28"/>
          <w:szCs w:val="28"/>
        </w:rPr>
        <w:t>коронавирусной</w:t>
      </w:r>
      <w:proofErr w:type="spellEnd"/>
      <w:r w:rsidRPr="0008036C">
        <w:rPr>
          <w:rFonts w:cs="Times New Roman"/>
          <w:sz w:val="28"/>
          <w:szCs w:val="28"/>
        </w:rPr>
        <w:t xml:space="preserve"> инфекцией</w:t>
      </w:r>
    </w:p>
    <w:p w14:paraId="124CDB4A" w14:textId="77777777" w:rsidR="0008036C" w:rsidRDefault="0008036C" w:rsidP="0008036C">
      <w:pPr>
        <w:shd w:val="clear" w:color="auto" w:fill="FFFFFF" w:themeFill="background1"/>
        <w:spacing w:after="40" w:line="360" w:lineRule="auto"/>
        <w:ind w:firstLine="709"/>
        <w:rPr>
          <w:rFonts w:cs="Times New Roman"/>
          <w:sz w:val="28"/>
          <w:szCs w:val="28"/>
        </w:rPr>
      </w:pPr>
      <w:r w:rsidRPr="0008036C">
        <w:rPr>
          <w:rFonts w:cs="Times New Roman"/>
          <w:sz w:val="28"/>
          <w:szCs w:val="28"/>
        </w:rPr>
        <w:lastRenderedPageBreak/>
        <w:t xml:space="preserve">По данному направлению расходов отражаются расходы федерального бюджета, источником финансового обеспечения которых являются межбюджетные трансферты на финансовое обеспечение мероприятий, направленных на создание условий для изоляции лиц, контактировавших с заболевшими новой </w:t>
      </w:r>
      <w:proofErr w:type="spellStart"/>
      <w:r w:rsidRPr="0008036C">
        <w:rPr>
          <w:rFonts w:cs="Times New Roman"/>
          <w:sz w:val="28"/>
          <w:szCs w:val="28"/>
        </w:rPr>
        <w:t>коронавирусной</w:t>
      </w:r>
      <w:proofErr w:type="spellEnd"/>
      <w:r w:rsidRPr="0008036C">
        <w:rPr>
          <w:rFonts w:cs="Times New Roman"/>
          <w:sz w:val="28"/>
          <w:szCs w:val="28"/>
        </w:rPr>
        <w:t xml:space="preserve"> инфекцией.</w:t>
      </w:r>
    </w:p>
    <w:p w14:paraId="70E33472" w14:textId="77777777" w:rsidR="0008036C" w:rsidRPr="0008036C" w:rsidRDefault="0008036C" w:rsidP="0008036C">
      <w:pPr>
        <w:shd w:val="clear" w:color="auto" w:fill="FFFFFF" w:themeFill="background1"/>
        <w:spacing w:after="40" w:line="360" w:lineRule="auto"/>
        <w:ind w:firstLine="709"/>
        <w:rPr>
          <w:rFonts w:cs="Times New Roman"/>
          <w:sz w:val="28"/>
          <w:szCs w:val="28"/>
        </w:rPr>
      </w:pPr>
      <w:r w:rsidRPr="0008036C">
        <w:rPr>
          <w:rFonts w:cs="Times New Roman"/>
          <w:sz w:val="28"/>
          <w:szCs w:val="28"/>
        </w:rPr>
        <w:t xml:space="preserve">57090 Финансовое обеспечение реализации мероприятий, направленных на материальное стимулирование работников </w:t>
      </w:r>
      <w:r w:rsidRPr="0008036C">
        <w:rPr>
          <w:rFonts w:cs="Times New Roman"/>
          <w:bCs/>
          <w:sz w:val="28"/>
          <w:szCs w:val="28"/>
        </w:rPr>
        <w:t xml:space="preserve">федерального казенного учреждения здравоохранения, привлеченного для оказания медицинской помощи в стационарных условиях пациентам с подтвержденным диагнозом новой </w:t>
      </w:r>
      <w:proofErr w:type="spellStart"/>
      <w:r w:rsidRPr="0008036C">
        <w:rPr>
          <w:rFonts w:cs="Times New Roman"/>
          <w:bCs/>
          <w:sz w:val="28"/>
          <w:szCs w:val="28"/>
        </w:rPr>
        <w:t>коронавирусной</w:t>
      </w:r>
      <w:proofErr w:type="spellEnd"/>
      <w:r w:rsidRPr="0008036C">
        <w:rPr>
          <w:rFonts w:cs="Times New Roman"/>
          <w:bCs/>
          <w:sz w:val="28"/>
          <w:szCs w:val="28"/>
        </w:rPr>
        <w:t xml:space="preserve"> инфекции или подозрением на новую </w:t>
      </w:r>
      <w:proofErr w:type="spellStart"/>
      <w:r w:rsidRPr="0008036C">
        <w:rPr>
          <w:rFonts w:cs="Times New Roman"/>
          <w:bCs/>
          <w:sz w:val="28"/>
          <w:szCs w:val="28"/>
        </w:rPr>
        <w:t>коронавирусную</w:t>
      </w:r>
      <w:proofErr w:type="spellEnd"/>
      <w:r w:rsidRPr="0008036C">
        <w:rPr>
          <w:rFonts w:cs="Times New Roman"/>
          <w:bCs/>
          <w:sz w:val="28"/>
          <w:szCs w:val="28"/>
        </w:rPr>
        <w:t xml:space="preserve"> инфекцию</w:t>
      </w:r>
    </w:p>
    <w:p w14:paraId="4ED4D6FF" w14:textId="6DA332EC" w:rsidR="0008036C" w:rsidRPr="0008036C" w:rsidRDefault="0008036C" w:rsidP="0008036C">
      <w:pPr>
        <w:shd w:val="clear" w:color="auto" w:fill="FFFFFF" w:themeFill="background1"/>
        <w:spacing w:after="40" w:line="360" w:lineRule="auto"/>
        <w:ind w:firstLine="709"/>
        <w:rPr>
          <w:rFonts w:cs="Times New Roman"/>
          <w:sz w:val="28"/>
          <w:szCs w:val="28"/>
        </w:rPr>
      </w:pPr>
      <w:r w:rsidRPr="0008036C">
        <w:rPr>
          <w:rFonts w:cs="Times New Roman"/>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межбюджетные трансферты на финансовое обеспечение мероприятий, направленных на материальное стимулирование работников федерального казенного учреждения здравоохранения, привлеченного для оказания медицинской помощи в стационарных условиях пациентам с подтвержденным диагнозом новой </w:t>
      </w:r>
      <w:proofErr w:type="spellStart"/>
      <w:r w:rsidRPr="0008036C">
        <w:rPr>
          <w:rFonts w:cs="Times New Roman"/>
          <w:sz w:val="28"/>
          <w:szCs w:val="28"/>
        </w:rPr>
        <w:t>коронавирусной</w:t>
      </w:r>
      <w:proofErr w:type="spellEnd"/>
      <w:r w:rsidRPr="0008036C">
        <w:rPr>
          <w:rFonts w:cs="Times New Roman"/>
          <w:sz w:val="28"/>
          <w:szCs w:val="28"/>
        </w:rPr>
        <w:t xml:space="preserve"> инфекции или подозрением на новую </w:t>
      </w:r>
      <w:proofErr w:type="spellStart"/>
      <w:r w:rsidRPr="0008036C">
        <w:rPr>
          <w:rFonts w:cs="Times New Roman"/>
          <w:sz w:val="28"/>
          <w:szCs w:val="28"/>
        </w:rPr>
        <w:t>коронавирусную</w:t>
      </w:r>
      <w:proofErr w:type="spellEnd"/>
      <w:r w:rsidRPr="0008036C">
        <w:rPr>
          <w:rFonts w:cs="Times New Roman"/>
          <w:sz w:val="28"/>
          <w:szCs w:val="28"/>
        </w:rPr>
        <w:t xml:space="preserve"> инфекцию.</w:t>
      </w:r>
      <w:r>
        <w:rPr>
          <w:rFonts w:cs="Times New Roman"/>
          <w:sz w:val="28"/>
          <w:szCs w:val="28"/>
        </w:rPr>
        <w:t>";</w:t>
      </w:r>
    </w:p>
    <w:p w14:paraId="169274F0" w14:textId="30C9694F" w:rsidR="00792194" w:rsidRPr="00842668" w:rsidRDefault="00B955CE" w:rsidP="00390BCA">
      <w:pPr>
        <w:shd w:val="clear" w:color="auto" w:fill="FFFFFF" w:themeFill="background1"/>
        <w:spacing w:line="360" w:lineRule="auto"/>
        <w:ind w:firstLine="709"/>
        <w:rPr>
          <w:rFonts w:eastAsia="Times New Roman" w:cs="Times New Roman"/>
          <w:sz w:val="28"/>
          <w:szCs w:val="28"/>
          <w:lang w:eastAsia="ru-RU"/>
        </w:rPr>
      </w:pPr>
      <w:r w:rsidRPr="00842668">
        <w:rPr>
          <w:rFonts w:eastAsia="Times New Roman" w:cs="Times New Roman"/>
          <w:sz w:val="28"/>
          <w:szCs w:val="28"/>
          <w:lang w:eastAsia="ru-RU"/>
        </w:rPr>
        <w:t>"</w:t>
      </w:r>
      <w:r w:rsidR="00792194" w:rsidRPr="00842668">
        <w:rPr>
          <w:rFonts w:eastAsia="Times New Roman" w:cs="Times New Roman"/>
          <w:sz w:val="28"/>
          <w:szCs w:val="28"/>
          <w:lang w:eastAsia="ru-RU"/>
        </w:rPr>
        <w:t xml:space="preserve">58260 Иной межбюджетный трансферт бюджету Новгородской области в целях </w:t>
      </w:r>
      <w:proofErr w:type="spellStart"/>
      <w:r w:rsidR="00792194" w:rsidRPr="00842668">
        <w:rPr>
          <w:rFonts w:eastAsia="Times New Roman" w:cs="Times New Roman"/>
          <w:sz w:val="28"/>
          <w:szCs w:val="28"/>
          <w:lang w:eastAsia="ru-RU"/>
        </w:rPr>
        <w:t>софинансирования</w:t>
      </w:r>
      <w:proofErr w:type="spellEnd"/>
      <w:r w:rsidR="00792194" w:rsidRPr="00842668">
        <w:rPr>
          <w:rFonts w:eastAsia="Times New Roman" w:cs="Times New Roman"/>
          <w:sz w:val="28"/>
          <w:szCs w:val="28"/>
          <w:lang w:eastAsia="ru-RU"/>
        </w:rPr>
        <w:t xml:space="preserve"> в полном объеме проведения мероприятий по капитальному ремонту объектов образования за счет средств резервного фонда Правительства Российской Федерации</w:t>
      </w:r>
    </w:p>
    <w:p w14:paraId="2063A3AF" w14:textId="7F3CCB59" w:rsidR="00792194" w:rsidRPr="00842668" w:rsidRDefault="00792194" w:rsidP="00390BCA">
      <w:pPr>
        <w:shd w:val="clear" w:color="auto" w:fill="FFFFFF" w:themeFill="background1"/>
        <w:spacing w:line="360" w:lineRule="auto"/>
        <w:ind w:firstLine="709"/>
        <w:rPr>
          <w:rFonts w:eastAsia="Times New Roman" w:cs="Times New Roman"/>
          <w:sz w:val="28"/>
          <w:szCs w:val="28"/>
          <w:lang w:eastAsia="ru-RU"/>
        </w:rPr>
      </w:pPr>
      <w:r w:rsidRPr="00842668">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иного межбюджетного трансферта бюджету Новгородской области в целях </w:t>
      </w:r>
      <w:proofErr w:type="spellStart"/>
      <w:r w:rsidRPr="00842668">
        <w:rPr>
          <w:rFonts w:eastAsia="Times New Roman" w:cs="Times New Roman"/>
          <w:sz w:val="28"/>
          <w:szCs w:val="28"/>
          <w:lang w:eastAsia="ru-RU"/>
        </w:rPr>
        <w:t>софинансирования</w:t>
      </w:r>
      <w:proofErr w:type="spellEnd"/>
      <w:r w:rsidRPr="00842668">
        <w:rPr>
          <w:rFonts w:eastAsia="Times New Roman" w:cs="Times New Roman"/>
          <w:sz w:val="28"/>
          <w:szCs w:val="28"/>
          <w:lang w:eastAsia="ru-RU"/>
        </w:rPr>
        <w:t xml:space="preserve"> в полном объеме проведения мероприятий по капитальному ремонту объектов образования, поврежденных в результате чрезвычайной ситуации, вызванной прохождением комплекса неблагоприятных метеорологических явлений, связанных с выпадением </w:t>
      </w:r>
      <w:r w:rsidRPr="00842668">
        <w:rPr>
          <w:rFonts w:eastAsia="Times New Roman" w:cs="Times New Roman"/>
          <w:sz w:val="28"/>
          <w:szCs w:val="28"/>
          <w:lang w:eastAsia="ru-RU"/>
        </w:rPr>
        <w:lastRenderedPageBreak/>
        <w:t>обильных осадков на территории Новгородской области в ноябре 2019 года, за счет средств резервного фонда Правительства Российской Федерации.</w:t>
      </w:r>
    </w:p>
    <w:p w14:paraId="39A90E94" w14:textId="77777777" w:rsidR="00337DC7" w:rsidRPr="00842668" w:rsidRDefault="00337DC7" w:rsidP="00390BCA">
      <w:pPr>
        <w:shd w:val="clear" w:color="auto" w:fill="FFFFFF" w:themeFill="background1"/>
        <w:spacing w:line="360" w:lineRule="auto"/>
        <w:ind w:firstLine="709"/>
        <w:rPr>
          <w:rFonts w:eastAsia="Times New Roman" w:cs="Times New Roman"/>
          <w:sz w:val="28"/>
          <w:szCs w:val="28"/>
          <w:lang w:eastAsia="ru-RU"/>
        </w:rPr>
      </w:pPr>
      <w:r w:rsidRPr="00842668">
        <w:rPr>
          <w:rFonts w:eastAsia="Times New Roman" w:cs="Times New Roman"/>
          <w:sz w:val="28"/>
          <w:szCs w:val="28"/>
          <w:lang w:eastAsia="ru-RU"/>
        </w:rPr>
        <w:t>58270 Субсидия бюджету Новгородской области на финансовое обеспечение реализации мероприятий по проведению капитального ремонта сетей ливневой канализации в г. Великий Новгород и г. Старая Русса,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Новгородской области в ноябре 2019 года, за счет средств резервного фонда Правительства Российской Федерации</w:t>
      </w:r>
    </w:p>
    <w:p w14:paraId="25A105DB" w14:textId="77777777" w:rsidR="00337DC7" w:rsidRPr="00842668" w:rsidRDefault="00337DC7" w:rsidP="00390BCA">
      <w:pPr>
        <w:shd w:val="clear" w:color="auto" w:fill="FFFFFF" w:themeFill="background1"/>
        <w:spacing w:line="360" w:lineRule="auto"/>
        <w:ind w:firstLine="709"/>
        <w:rPr>
          <w:rFonts w:eastAsia="Times New Roman" w:cs="Times New Roman"/>
          <w:sz w:val="28"/>
          <w:szCs w:val="28"/>
          <w:lang w:eastAsia="ru-RU"/>
        </w:rPr>
      </w:pPr>
      <w:r w:rsidRPr="00842668">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субсидии бюджету Новгородской области на финансовое обеспечение реализации мероприятий по проведению капитального ремонта сетей ливневой канализации в г. Великий Новгород и г. Старая Русса,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Новгородской области в ноябре 2019 года, за счет средств резервного фонда Правительства Российской Федерации.</w:t>
      </w:r>
    </w:p>
    <w:p w14:paraId="2D6A5DFA" w14:textId="256C7791" w:rsidR="00337DC7" w:rsidRPr="00842668" w:rsidRDefault="00337DC7" w:rsidP="00390BCA">
      <w:pPr>
        <w:shd w:val="clear" w:color="auto" w:fill="FFFFFF" w:themeFill="background1"/>
        <w:spacing w:line="360" w:lineRule="auto"/>
        <w:ind w:firstLine="709"/>
        <w:rPr>
          <w:rFonts w:eastAsia="Times New Roman" w:cs="Times New Roman"/>
          <w:sz w:val="28"/>
          <w:szCs w:val="28"/>
          <w:lang w:eastAsia="ru-RU"/>
        </w:rPr>
      </w:pPr>
      <w:r w:rsidRPr="00842668">
        <w:rPr>
          <w:rFonts w:eastAsia="Times New Roman" w:cs="Times New Roman"/>
          <w:sz w:val="28"/>
          <w:szCs w:val="28"/>
          <w:lang w:eastAsia="ru-RU"/>
        </w:rPr>
        <w:t>58280 Иной межбюджетный трансферт бюджету Республики Ингушетия на организацию и проведение мероприятий, посвященных 250-летию единения Ингушетии с Россией, за счет средств резервного фонда Президента Российской Федерации</w:t>
      </w:r>
    </w:p>
    <w:p w14:paraId="4E6E4435" w14:textId="77777777" w:rsidR="00B22C85" w:rsidRPr="00842668" w:rsidRDefault="00337DC7" w:rsidP="00390BCA">
      <w:pPr>
        <w:shd w:val="clear" w:color="auto" w:fill="FFFFFF" w:themeFill="background1"/>
        <w:spacing w:line="360" w:lineRule="auto"/>
        <w:ind w:firstLine="709"/>
        <w:rPr>
          <w:rFonts w:eastAsia="Times New Roman" w:cs="Times New Roman"/>
          <w:sz w:val="28"/>
          <w:szCs w:val="28"/>
          <w:lang w:eastAsia="ru-RU"/>
        </w:rPr>
      </w:pPr>
      <w:r w:rsidRPr="00842668">
        <w:rPr>
          <w:rFonts w:eastAsia="Times New Roman" w:cs="Times New Roman"/>
          <w:sz w:val="28"/>
          <w:szCs w:val="28"/>
          <w:lang w:eastAsia="ru-RU"/>
        </w:rPr>
        <w:t>По данному направлению расходов отражаются расходы федерального бюджета на предоставление иного межбюджетного трансферта бюджету Республики Ингушетия на организацию и проведение мероприятий, посвященных 250-летию единения Ингушетии с Россией, за счет средств резервного фонда Президента Российской Федерации.</w:t>
      </w:r>
    </w:p>
    <w:p w14:paraId="019226FE" w14:textId="77777777" w:rsidR="00B22C85" w:rsidRPr="00842668" w:rsidRDefault="00B22C85" w:rsidP="00B22C85">
      <w:pPr>
        <w:shd w:val="clear" w:color="auto" w:fill="FFFFFF" w:themeFill="background1"/>
        <w:spacing w:line="360" w:lineRule="auto"/>
        <w:ind w:firstLine="709"/>
        <w:rPr>
          <w:rFonts w:eastAsia="Times New Roman" w:cs="Times New Roman"/>
          <w:sz w:val="28"/>
          <w:szCs w:val="28"/>
          <w:lang w:eastAsia="ru-RU"/>
        </w:rPr>
      </w:pPr>
      <w:r w:rsidRPr="00842668">
        <w:rPr>
          <w:rFonts w:eastAsia="Times New Roman" w:cs="Times New Roman"/>
          <w:sz w:val="28"/>
          <w:szCs w:val="28"/>
          <w:lang w:eastAsia="ru-RU"/>
        </w:rPr>
        <w:t xml:space="preserve">58290 Иной межбюджетный трансферт бюджету Республики Крым на </w:t>
      </w:r>
      <w:proofErr w:type="spellStart"/>
      <w:r w:rsidRPr="00842668">
        <w:rPr>
          <w:rFonts w:eastAsia="Times New Roman" w:cs="Times New Roman"/>
          <w:sz w:val="28"/>
          <w:szCs w:val="28"/>
          <w:lang w:eastAsia="ru-RU"/>
        </w:rPr>
        <w:t>софинансирование</w:t>
      </w:r>
      <w:proofErr w:type="spellEnd"/>
      <w:r w:rsidRPr="00842668">
        <w:rPr>
          <w:rFonts w:eastAsia="Times New Roman" w:cs="Times New Roman"/>
          <w:sz w:val="28"/>
          <w:szCs w:val="28"/>
          <w:lang w:eastAsia="ru-RU"/>
        </w:rPr>
        <w:t xml:space="preserve"> расходных обязательств, возникающих при осуществлении </w:t>
      </w:r>
      <w:r w:rsidRPr="00842668">
        <w:rPr>
          <w:rFonts w:eastAsia="Times New Roman" w:cs="Times New Roman"/>
          <w:sz w:val="28"/>
          <w:szCs w:val="28"/>
          <w:lang w:eastAsia="ru-RU"/>
        </w:rPr>
        <w:lastRenderedPageBreak/>
        <w:t>дорожной деятельности, за счет средств резервного фонда Правительства Российской Федерации</w:t>
      </w:r>
    </w:p>
    <w:p w14:paraId="5EEE93D8" w14:textId="254783F0" w:rsidR="00B22C85" w:rsidRPr="00842668" w:rsidRDefault="00B22C85" w:rsidP="00B22C85">
      <w:pPr>
        <w:shd w:val="clear" w:color="auto" w:fill="FFFFFF" w:themeFill="background1"/>
        <w:spacing w:line="360" w:lineRule="auto"/>
        <w:ind w:firstLine="709"/>
        <w:rPr>
          <w:rFonts w:eastAsia="Times New Roman" w:cs="Times New Roman"/>
          <w:sz w:val="28"/>
          <w:szCs w:val="28"/>
          <w:lang w:eastAsia="ru-RU"/>
        </w:rPr>
      </w:pPr>
      <w:r w:rsidRPr="00842668">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иного межбюджетного трансферта бюджету Республики Крым на </w:t>
      </w:r>
      <w:proofErr w:type="spellStart"/>
      <w:r w:rsidRPr="00842668">
        <w:rPr>
          <w:rFonts w:eastAsia="Times New Roman" w:cs="Times New Roman"/>
          <w:sz w:val="28"/>
          <w:szCs w:val="28"/>
          <w:lang w:eastAsia="ru-RU"/>
        </w:rPr>
        <w:t>софинансирование</w:t>
      </w:r>
      <w:proofErr w:type="spellEnd"/>
      <w:r w:rsidRPr="00842668">
        <w:rPr>
          <w:rFonts w:eastAsia="Times New Roman" w:cs="Times New Roman"/>
          <w:sz w:val="28"/>
          <w:szCs w:val="28"/>
          <w:lang w:eastAsia="ru-RU"/>
        </w:rPr>
        <w:t xml:space="preserve"> расходных обязательств, возникающих при осуществлении дорожной деятельности, за счет средств резервного фонда Правительства Российской Федерации.";</w:t>
      </w:r>
    </w:p>
    <w:p w14:paraId="05D9CFA9" w14:textId="77777777" w:rsidR="004C3448" w:rsidRPr="00842668" w:rsidRDefault="004C3448" w:rsidP="00390BCA">
      <w:pPr>
        <w:shd w:val="clear" w:color="auto" w:fill="FFFFFF" w:themeFill="background1"/>
        <w:spacing w:line="360" w:lineRule="auto"/>
        <w:ind w:firstLine="709"/>
        <w:rPr>
          <w:rFonts w:eastAsia="Times New Roman" w:cs="Times New Roman"/>
          <w:sz w:val="28"/>
          <w:szCs w:val="28"/>
          <w:lang w:eastAsia="ru-RU"/>
        </w:rPr>
      </w:pPr>
      <w:r w:rsidRPr="00842668">
        <w:rPr>
          <w:rFonts w:eastAsia="Times New Roman" w:cs="Times New Roman"/>
          <w:sz w:val="28"/>
          <w:szCs w:val="28"/>
          <w:lang w:eastAsia="ru-RU"/>
        </w:rPr>
        <w:t xml:space="preserve">"58340 Иные межбюджетные трансферты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w:t>
      </w:r>
      <w:proofErr w:type="spellStart"/>
      <w:r w:rsidRPr="00842668">
        <w:rPr>
          <w:rFonts w:eastAsia="Times New Roman" w:cs="Times New Roman"/>
          <w:sz w:val="28"/>
          <w:szCs w:val="28"/>
          <w:lang w:eastAsia="ru-RU"/>
        </w:rPr>
        <w:t>коронавирусная</w:t>
      </w:r>
      <w:proofErr w:type="spellEnd"/>
      <w:r w:rsidRPr="00842668">
        <w:rPr>
          <w:rFonts w:eastAsia="Times New Roman" w:cs="Times New Roman"/>
          <w:sz w:val="28"/>
          <w:szCs w:val="28"/>
          <w:lang w:eastAsia="ru-RU"/>
        </w:rPr>
        <w:t xml:space="preserve"> инфекция, и лицам из групп риска заражения новой </w:t>
      </w:r>
      <w:proofErr w:type="spellStart"/>
      <w:r w:rsidRPr="00842668">
        <w:rPr>
          <w:rFonts w:eastAsia="Times New Roman" w:cs="Times New Roman"/>
          <w:sz w:val="28"/>
          <w:szCs w:val="28"/>
          <w:lang w:eastAsia="ru-RU"/>
        </w:rPr>
        <w:t>коронавирусной</w:t>
      </w:r>
      <w:proofErr w:type="spellEnd"/>
      <w:r w:rsidRPr="00842668">
        <w:rPr>
          <w:rFonts w:eastAsia="Times New Roman" w:cs="Times New Roman"/>
          <w:sz w:val="28"/>
          <w:szCs w:val="28"/>
          <w:lang w:eastAsia="ru-RU"/>
        </w:rPr>
        <w:t xml:space="preserve"> инфекцией, за счет средств резервного фонда Правительства Российской Федерации</w:t>
      </w:r>
    </w:p>
    <w:p w14:paraId="6ACBBB61" w14:textId="77777777" w:rsidR="00726047" w:rsidRPr="00842668" w:rsidRDefault="004C3448" w:rsidP="00390BCA">
      <w:pPr>
        <w:shd w:val="clear" w:color="auto" w:fill="FFFFFF" w:themeFill="background1"/>
        <w:spacing w:line="360" w:lineRule="auto"/>
        <w:ind w:firstLine="709"/>
        <w:rPr>
          <w:rFonts w:eastAsia="Times New Roman" w:cs="Times New Roman"/>
          <w:sz w:val="28"/>
          <w:szCs w:val="28"/>
          <w:lang w:eastAsia="ru-RU"/>
        </w:rPr>
      </w:pPr>
      <w:r w:rsidRPr="00842668">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иных межбюджетных трансфертов бюджетам субъектов Российской Федерации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w:t>
      </w:r>
      <w:proofErr w:type="spellStart"/>
      <w:r w:rsidRPr="00842668">
        <w:rPr>
          <w:rFonts w:eastAsia="Times New Roman" w:cs="Times New Roman"/>
          <w:sz w:val="28"/>
          <w:szCs w:val="28"/>
          <w:lang w:eastAsia="ru-RU"/>
        </w:rPr>
        <w:t>коронавирусная</w:t>
      </w:r>
      <w:proofErr w:type="spellEnd"/>
      <w:r w:rsidRPr="00842668">
        <w:rPr>
          <w:rFonts w:eastAsia="Times New Roman" w:cs="Times New Roman"/>
          <w:sz w:val="28"/>
          <w:szCs w:val="28"/>
          <w:lang w:eastAsia="ru-RU"/>
        </w:rPr>
        <w:t xml:space="preserve"> инфекция, и лицам из групп риска заражения новой </w:t>
      </w:r>
      <w:proofErr w:type="spellStart"/>
      <w:r w:rsidRPr="00842668">
        <w:rPr>
          <w:rFonts w:eastAsia="Times New Roman" w:cs="Times New Roman"/>
          <w:sz w:val="28"/>
          <w:szCs w:val="28"/>
          <w:lang w:eastAsia="ru-RU"/>
        </w:rPr>
        <w:t>коронавирусной</w:t>
      </w:r>
      <w:proofErr w:type="spellEnd"/>
      <w:r w:rsidRPr="00842668">
        <w:rPr>
          <w:rFonts w:eastAsia="Times New Roman" w:cs="Times New Roman"/>
          <w:sz w:val="28"/>
          <w:szCs w:val="28"/>
          <w:lang w:eastAsia="ru-RU"/>
        </w:rPr>
        <w:t xml:space="preserve"> инфекцией, за счет средств резервного фонда Правительства Российской Федерации.</w:t>
      </w:r>
    </w:p>
    <w:p w14:paraId="1B099E74" w14:textId="60709E1A" w:rsidR="00726047" w:rsidRPr="00842668" w:rsidRDefault="00726047" w:rsidP="00390BCA">
      <w:pPr>
        <w:shd w:val="clear" w:color="auto" w:fill="FFFFFF" w:themeFill="background1"/>
        <w:spacing w:line="360" w:lineRule="auto"/>
        <w:ind w:firstLine="709"/>
        <w:rPr>
          <w:rFonts w:eastAsia="Times New Roman" w:cs="Times New Roman"/>
          <w:sz w:val="28"/>
          <w:szCs w:val="28"/>
          <w:lang w:eastAsia="ru-RU"/>
        </w:rPr>
      </w:pPr>
      <w:r w:rsidRPr="00842668">
        <w:rPr>
          <w:rFonts w:eastAsia="Times New Roman" w:cs="Times New Roman"/>
          <w:sz w:val="28"/>
          <w:szCs w:val="28"/>
          <w:lang w:eastAsia="ru-RU"/>
        </w:rPr>
        <w:t xml:space="preserve">58350 Субсидия бюджету Мурманской области на </w:t>
      </w:r>
      <w:proofErr w:type="spellStart"/>
      <w:r w:rsidRPr="00842668">
        <w:rPr>
          <w:rFonts w:eastAsia="Times New Roman" w:cs="Times New Roman"/>
          <w:sz w:val="28"/>
          <w:szCs w:val="28"/>
          <w:lang w:eastAsia="ru-RU"/>
        </w:rPr>
        <w:t>софинансирование</w:t>
      </w:r>
      <w:proofErr w:type="spellEnd"/>
      <w:r w:rsidRPr="00842668">
        <w:rPr>
          <w:rFonts w:eastAsia="Times New Roman" w:cs="Times New Roman"/>
          <w:sz w:val="28"/>
          <w:szCs w:val="28"/>
          <w:lang w:eastAsia="ru-RU"/>
        </w:rPr>
        <w:t xml:space="preserve"> расходных обязательств по развертыванию в </w:t>
      </w:r>
      <w:r w:rsidR="006A796E" w:rsidRPr="00842668">
        <w:rPr>
          <w:rFonts w:eastAsia="Times New Roman" w:cs="Times New Roman"/>
          <w:sz w:val="28"/>
          <w:szCs w:val="28"/>
          <w:lang w:eastAsia="ru-RU"/>
        </w:rPr>
        <w:t>пос. Мурмаши</w:t>
      </w:r>
      <w:r w:rsidRPr="00842668">
        <w:rPr>
          <w:rFonts w:eastAsia="Times New Roman" w:cs="Times New Roman"/>
          <w:sz w:val="28"/>
          <w:szCs w:val="28"/>
          <w:lang w:eastAsia="ru-RU"/>
        </w:rPr>
        <w:t xml:space="preserve"> Кольского района Мурманской области быстровозводимого полевого госпиталя для оказания медицинской помощи больным новой </w:t>
      </w:r>
      <w:proofErr w:type="spellStart"/>
      <w:r w:rsidRPr="00842668">
        <w:rPr>
          <w:rFonts w:eastAsia="Times New Roman" w:cs="Times New Roman"/>
          <w:sz w:val="28"/>
          <w:szCs w:val="28"/>
          <w:lang w:eastAsia="ru-RU"/>
        </w:rPr>
        <w:t>коронавирусной</w:t>
      </w:r>
      <w:proofErr w:type="spellEnd"/>
      <w:r w:rsidRPr="00842668">
        <w:rPr>
          <w:rFonts w:eastAsia="Times New Roman" w:cs="Times New Roman"/>
          <w:sz w:val="28"/>
          <w:szCs w:val="28"/>
          <w:lang w:eastAsia="ru-RU"/>
        </w:rPr>
        <w:t xml:space="preserve"> инфекцией (COVID-19) за счет средств резервного фонда Правительства Российской Федерации</w:t>
      </w:r>
    </w:p>
    <w:p w14:paraId="10F76803" w14:textId="5B6E26B5" w:rsidR="00B22C85" w:rsidRPr="00842668" w:rsidRDefault="00726047" w:rsidP="00390BCA">
      <w:pPr>
        <w:shd w:val="clear" w:color="auto" w:fill="FFFFFF" w:themeFill="background1"/>
        <w:spacing w:line="360" w:lineRule="auto"/>
        <w:ind w:firstLine="709"/>
        <w:rPr>
          <w:rFonts w:eastAsia="Times New Roman" w:cs="Times New Roman"/>
          <w:sz w:val="28"/>
          <w:szCs w:val="28"/>
          <w:lang w:eastAsia="ru-RU"/>
        </w:rPr>
      </w:pPr>
      <w:r w:rsidRPr="00842668">
        <w:rPr>
          <w:rFonts w:eastAsia="Times New Roman" w:cs="Times New Roman"/>
          <w:sz w:val="28"/>
          <w:szCs w:val="28"/>
          <w:lang w:eastAsia="ru-RU"/>
        </w:rPr>
        <w:lastRenderedPageBreak/>
        <w:t xml:space="preserve">По данному направлению расходов отражаются расходы федерального бюджета на предоставление субсидии бюджету Мурманской области на </w:t>
      </w:r>
      <w:proofErr w:type="spellStart"/>
      <w:r w:rsidRPr="00842668">
        <w:rPr>
          <w:rFonts w:eastAsia="Times New Roman" w:cs="Times New Roman"/>
          <w:sz w:val="28"/>
          <w:szCs w:val="28"/>
          <w:lang w:eastAsia="ru-RU"/>
        </w:rPr>
        <w:t>софинансирование</w:t>
      </w:r>
      <w:proofErr w:type="spellEnd"/>
      <w:r w:rsidRPr="00842668">
        <w:rPr>
          <w:rFonts w:eastAsia="Times New Roman" w:cs="Times New Roman"/>
          <w:sz w:val="28"/>
          <w:szCs w:val="28"/>
          <w:lang w:eastAsia="ru-RU"/>
        </w:rPr>
        <w:t xml:space="preserve"> расходных обязательств по развертыванию в </w:t>
      </w:r>
      <w:r w:rsidR="006A796E" w:rsidRPr="00842668">
        <w:rPr>
          <w:rFonts w:eastAsia="Times New Roman" w:cs="Times New Roman"/>
          <w:sz w:val="28"/>
          <w:szCs w:val="28"/>
          <w:lang w:eastAsia="ru-RU"/>
        </w:rPr>
        <w:t>пос. Мурмаши</w:t>
      </w:r>
      <w:r w:rsidRPr="00842668">
        <w:rPr>
          <w:rFonts w:eastAsia="Times New Roman" w:cs="Times New Roman"/>
          <w:sz w:val="28"/>
          <w:szCs w:val="28"/>
          <w:lang w:eastAsia="ru-RU"/>
        </w:rPr>
        <w:t xml:space="preserve"> Кольского района Мурманской области быстровозводимого полевого госпиталя для оказания медицинской помощи больным новой </w:t>
      </w:r>
      <w:proofErr w:type="spellStart"/>
      <w:r w:rsidRPr="00842668">
        <w:rPr>
          <w:rFonts w:eastAsia="Times New Roman" w:cs="Times New Roman"/>
          <w:sz w:val="28"/>
          <w:szCs w:val="28"/>
          <w:lang w:eastAsia="ru-RU"/>
        </w:rPr>
        <w:t>коронавирусной</w:t>
      </w:r>
      <w:proofErr w:type="spellEnd"/>
      <w:r w:rsidRPr="00842668">
        <w:rPr>
          <w:rFonts w:eastAsia="Times New Roman" w:cs="Times New Roman"/>
          <w:sz w:val="28"/>
          <w:szCs w:val="28"/>
          <w:lang w:eastAsia="ru-RU"/>
        </w:rPr>
        <w:t xml:space="preserve"> инфекцией (COVID-19) за счет средств резервного фонда Правительства Российской Федерации.</w:t>
      </w:r>
    </w:p>
    <w:p w14:paraId="40281B98" w14:textId="79D1F427" w:rsidR="00B22C85" w:rsidRPr="0006509C" w:rsidRDefault="00B22C85" w:rsidP="00B22C85">
      <w:pPr>
        <w:shd w:val="clear" w:color="auto" w:fill="FFFFFF" w:themeFill="background1"/>
        <w:spacing w:line="360" w:lineRule="auto"/>
        <w:ind w:firstLine="709"/>
        <w:rPr>
          <w:rFonts w:eastAsia="Times New Roman" w:cs="Times New Roman"/>
          <w:sz w:val="28"/>
          <w:szCs w:val="28"/>
          <w:lang w:eastAsia="ru-RU"/>
        </w:rPr>
      </w:pPr>
      <w:r w:rsidRPr="00842668">
        <w:rPr>
          <w:rFonts w:eastAsia="Times New Roman" w:cs="Times New Roman"/>
          <w:sz w:val="28"/>
          <w:szCs w:val="28"/>
          <w:lang w:eastAsia="ru-RU"/>
        </w:rPr>
        <w:t xml:space="preserve">58360 </w:t>
      </w:r>
      <w:r w:rsidRPr="0006509C">
        <w:rPr>
          <w:rFonts w:eastAsia="Times New Roman" w:cs="Times New Roman"/>
          <w:sz w:val="28"/>
          <w:szCs w:val="28"/>
          <w:lang w:eastAsia="ru-RU"/>
        </w:rPr>
        <w:t xml:space="preserve">Иные межбюджетные трансферты на </w:t>
      </w:r>
      <w:proofErr w:type="spellStart"/>
      <w:r w:rsidRPr="0006509C">
        <w:rPr>
          <w:rFonts w:eastAsia="Times New Roman" w:cs="Times New Roman"/>
          <w:sz w:val="28"/>
          <w:szCs w:val="28"/>
          <w:lang w:eastAsia="ru-RU"/>
        </w:rPr>
        <w:t>софинансирование</w:t>
      </w:r>
      <w:proofErr w:type="spellEnd"/>
      <w:r w:rsidRPr="0006509C">
        <w:rPr>
          <w:rFonts w:eastAsia="Times New Roman" w:cs="Times New Roman"/>
          <w:sz w:val="28"/>
          <w:szCs w:val="28"/>
          <w:lang w:eastAsia="ru-RU"/>
        </w:rPr>
        <w:t xml:space="preserve">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w:t>
      </w:r>
      <w:r w:rsidRPr="0006509C">
        <w:rPr>
          <w:rFonts w:eastAsia="Times New Roman" w:cs="Times New Roman"/>
          <w:sz w:val="28"/>
          <w:szCs w:val="28"/>
          <w:lang w:eastAsia="ru-RU"/>
        </w:rPr>
        <w:br/>
        <w:t>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p w14:paraId="1ABB7510" w14:textId="77777777" w:rsidR="000849EB" w:rsidRDefault="00B22C85" w:rsidP="00B22C85">
      <w:pPr>
        <w:shd w:val="clear" w:color="auto" w:fill="FFFFFF" w:themeFill="background1"/>
        <w:spacing w:line="360" w:lineRule="auto"/>
        <w:ind w:firstLine="709"/>
        <w:rPr>
          <w:rFonts w:eastAsia="Times New Roman" w:cs="Times New Roman"/>
          <w:sz w:val="28"/>
          <w:szCs w:val="28"/>
          <w:lang w:eastAsia="ru-RU"/>
        </w:rPr>
      </w:pPr>
      <w:r w:rsidRPr="0006509C">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иных межбюджетных трансфертов бюджетам субъектов Российской Федерации на </w:t>
      </w:r>
      <w:proofErr w:type="spellStart"/>
      <w:r w:rsidRPr="0006509C">
        <w:rPr>
          <w:rFonts w:eastAsia="Times New Roman" w:cs="Times New Roman"/>
          <w:sz w:val="28"/>
          <w:szCs w:val="28"/>
          <w:lang w:eastAsia="ru-RU"/>
        </w:rPr>
        <w:t>софинансирование</w:t>
      </w:r>
      <w:proofErr w:type="spellEnd"/>
      <w:r w:rsidRPr="0006509C">
        <w:rPr>
          <w:rFonts w:eastAsia="Times New Roman" w:cs="Times New Roman"/>
          <w:sz w:val="28"/>
          <w:szCs w:val="28"/>
          <w:lang w:eastAsia="ru-RU"/>
        </w:rPr>
        <w:t xml:space="preserve">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p w14:paraId="7E8A0A74" w14:textId="7BA0FDD3" w:rsidR="000849EB" w:rsidRPr="000849EB" w:rsidRDefault="000849EB" w:rsidP="000849EB">
      <w:pPr>
        <w:shd w:val="clear" w:color="auto" w:fill="FFFFFF" w:themeFill="background1"/>
        <w:spacing w:line="360" w:lineRule="auto"/>
        <w:ind w:firstLine="709"/>
        <w:rPr>
          <w:rFonts w:eastAsia="Times New Roman" w:cs="Times New Roman"/>
          <w:sz w:val="28"/>
          <w:szCs w:val="28"/>
          <w:lang w:eastAsia="ru-RU"/>
        </w:rPr>
      </w:pPr>
      <w:r w:rsidRPr="000849EB">
        <w:rPr>
          <w:rFonts w:eastAsia="Times New Roman" w:cs="Times New Roman"/>
          <w:sz w:val="28"/>
          <w:szCs w:val="28"/>
          <w:lang w:eastAsia="ru-RU"/>
        </w:rPr>
        <w:t xml:space="preserve">58370 Иные межбюджетные трансферты на </w:t>
      </w:r>
      <w:proofErr w:type="spellStart"/>
      <w:r w:rsidRPr="000849EB">
        <w:rPr>
          <w:rFonts w:eastAsia="Times New Roman" w:cs="Times New Roman"/>
          <w:sz w:val="28"/>
          <w:szCs w:val="28"/>
          <w:lang w:eastAsia="ru-RU"/>
        </w:rPr>
        <w:t>софинансирование</w:t>
      </w:r>
      <w:proofErr w:type="spellEnd"/>
      <w:r w:rsidRPr="000849EB">
        <w:rPr>
          <w:rFonts w:eastAsia="Times New Roman" w:cs="Times New Roman"/>
          <w:sz w:val="28"/>
          <w:szCs w:val="28"/>
          <w:lang w:eastAsia="ru-RU"/>
        </w:rPr>
        <w:t xml:space="preserve">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w:t>
      </w:r>
      <w:r w:rsidRPr="000849EB">
        <w:rPr>
          <w:rFonts w:eastAsia="Times New Roman" w:cs="Times New Roman"/>
          <w:sz w:val="28"/>
          <w:szCs w:val="28"/>
          <w:lang w:eastAsia="ru-RU"/>
        </w:rPr>
        <w:lastRenderedPageBreak/>
        <w:t xml:space="preserve">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w:t>
      </w:r>
      <w:r w:rsidR="00B37C2D" w:rsidRPr="00B37C2D">
        <w:rPr>
          <w:rFonts w:eastAsia="Times New Roman" w:cs="Times New Roman"/>
          <w:sz w:val="28"/>
          <w:szCs w:val="28"/>
          <w:lang w:eastAsia="ru-RU"/>
        </w:rPr>
        <w:t xml:space="preserve">выполнение особо важных работ, </w:t>
      </w:r>
      <w:r w:rsidRPr="000849EB">
        <w:rPr>
          <w:rFonts w:eastAsia="Times New Roman" w:cs="Times New Roman"/>
          <w:sz w:val="28"/>
          <w:szCs w:val="28"/>
          <w:lang w:eastAsia="ru-RU"/>
        </w:rPr>
        <w:t>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p w14:paraId="5504D255" w14:textId="23CF6854" w:rsidR="004C3448" w:rsidRPr="0006509C" w:rsidRDefault="000849EB" w:rsidP="000849EB">
      <w:pPr>
        <w:shd w:val="clear" w:color="auto" w:fill="FFFFFF" w:themeFill="background1"/>
        <w:spacing w:line="360" w:lineRule="auto"/>
        <w:ind w:firstLine="709"/>
        <w:rPr>
          <w:rFonts w:eastAsia="Times New Roman" w:cs="Times New Roman"/>
          <w:sz w:val="28"/>
          <w:szCs w:val="28"/>
          <w:lang w:eastAsia="ru-RU"/>
        </w:rPr>
      </w:pPr>
      <w:r w:rsidRPr="000849EB">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иных межбюджетных трансфертов бюджетам субъектов Российской Федерации на </w:t>
      </w:r>
      <w:proofErr w:type="spellStart"/>
      <w:r w:rsidRPr="000849EB">
        <w:rPr>
          <w:rFonts w:eastAsia="Times New Roman" w:cs="Times New Roman"/>
          <w:sz w:val="28"/>
          <w:szCs w:val="28"/>
          <w:lang w:eastAsia="ru-RU"/>
        </w:rPr>
        <w:t>софинансирование</w:t>
      </w:r>
      <w:proofErr w:type="spellEnd"/>
      <w:r w:rsidRPr="000849EB">
        <w:rPr>
          <w:rFonts w:eastAsia="Times New Roman" w:cs="Times New Roman"/>
          <w:sz w:val="28"/>
          <w:szCs w:val="28"/>
          <w:lang w:eastAsia="ru-RU"/>
        </w:rPr>
        <w:t xml:space="preserve">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p w14:paraId="1A2EEC04" w14:textId="2BCFD0BC" w:rsidR="00574B1C" w:rsidRPr="00574B1C" w:rsidRDefault="00574B1C" w:rsidP="00574B1C">
      <w:pPr>
        <w:shd w:val="clear" w:color="auto" w:fill="FFFFFF" w:themeFill="background1"/>
        <w:spacing w:line="360" w:lineRule="auto"/>
        <w:ind w:firstLine="709"/>
        <w:rPr>
          <w:rFonts w:eastAsia="Times New Roman" w:cs="Times New Roman"/>
          <w:sz w:val="28"/>
          <w:szCs w:val="28"/>
          <w:lang w:eastAsia="ru-RU"/>
        </w:rPr>
      </w:pPr>
      <w:r w:rsidRPr="00574B1C">
        <w:rPr>
          <w:rFonts w:eastAsia="Times New Roman" w:cs="Times New Roman"/>
          <w:sz w:val="28"/>
          <w:szCs w:val="28"/>
          <w:lang w:eastAsia="ru-RU"/>
        </w:rPr>
        <w:t xml:space="preserve">58380 Иной межбюджетный трансферт на приобретение средств индивидуальной защиты в целях профилактики, диагностики и лечения новой </w:t>
      </w:r>
      <w:proofErr w:type="spellStart"/>
      <w:r w:rsidRPr="00574B1C">
        <w:rPr>
          <w:rFonts w:eastAsia="Times New Roman" w:cs="Times New Roman"/>
          <w:sz w:val="28"/>
          <w:szCs w:val="28"/>
          <w:lang w:eastAsia="ru-RU"/>
        </w:rPr>
        <w:t>коронавирусной</w:t>
      </w:r>
      <w:proofErr w:type="spellEnd"/>
      <w:r w:rsidRPr="00574B1C">
        <w:rPr>
          <w:rFonts w:eastAsia="Times New Roman" w:cs="Times New Roman"/>
          <w:sz w:val="28"/>
          <w:szCs w:val="28"/>
          <w:lang w:eastAsia="ru-RU"/>
        </w:rPr>
        <w:t xml:space="preserve"> инфекции за счет средств резервного фонда Правительства Российской Федерации</w:t>
      </w:r>
    </w:p>
    <w:p w14:paraId="15210C61" w14:textId="77777777" w:rsidR="00574B1C" w:rsidRPr="00574B1C" w:rsidRDefault="00574B1C" w:rsidP="00574B1C">
      <w:pPr>
        <w:shd w:val="clear" w:color="auto" w:fill="FFFFFF" w:themeFill="background1"/>
        <w:spacing w:line="360" w:lineRule="auto"/>
        <w:ind w:firstLine="709"/>
        <w:rPr>
          <w:rFonts w:eastAsia="Times New Roman" w:cs="Times New Roman"/>
          <w:sz w:val="28"/>
          <w:szCs w:val="28"/>
          <w:lang w:eastAsia="ru-RU"/>
        </w:rPr>
      </w:pPr>
      <w:r w:rsidRPr="00574B1C">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иного межбюджетного трансферта бюджетам на приобретение средств индивидуальной защиты в целях профилактики, диагностики и лечения новой </w:t>
      </w:r>
      <w:proofErr w:type="spellStart"/>
      <w:r w:rsidRPr="00574B1C">
        <w:rPr>
          <w:rFonts w:eastAsia="Times New Roman" w:cs="Times New Roman"/>
          <w:sz w:val="28"/>
          <w:szCs w:val="28"/>
          <w:lang w:eastAsia="ru-RU"/>
        </w:rPr>
        <w:t>коронавирусной</w:t>
      </w:r>
      <w:proofErr w:type="spellEnd"/>
      <w:r w:rsidRPr="00574B1C">
        <w:rPr>
          <w:rFonts w:eastAsia="Times New Roman" w:cs="Times New Roman"/>
          <w:sz w:val="28"/>
          <w:szCs w:val="28"/>
          <w:lang w:eastAsia="ru-RU"/>
        </w:rPr>
        <w:t xml:space="preserve"> инфекции за счет средств резервного фонда Правительства Российской Федерации.</w:t>
      </w:r>
    </w:p>
    <w:p w14:paraId="2FE49E2F" w14:textId="77777777" w:rsidR="00574B1C" w:rsidRPr="00574B1C" w:rsidRDefault="00574B1C" w:rsidP="00574B1C">
      <w:pPr>
        <w:shd w:val="clear" w:color="auto" w:fill="FFFFFF" w:themeFill="background1"/>
        <w:spacing w:line="360" w:lineRule="auto"/>
        <w:ind w:firstLine="709"/>
        <w:rPr>
          <w:rFonts w:eastAsia="Times New Roman" w:cs="Times New Roman"/>
          <w:sz w:val="28"/>
          <w:szCs w:val="28"/>
          <w:lang w:eastAsia="ru-RU"/>
        </w:rPr>
      </w:pPr>
      <w:r w:rsidRPr="00574B1C">
        <w:rPr>
          <w:rFonts w:eastAsia="Times New Roman" w:cs="Times New Roman"/>
          <w:sz w:val="28"/>
          <w:szCs w:val="28"/>
          <w:lang w:eastAsia="ru-RU"/>
        </w:rPr>
        <w:t xml:space="preserve">58390 Иной межбюджетный трансферт на приобретение медицинского оборудования в целях профилактики, диагностики и лечения новой </w:t>
      </w:r>
      <w:proofErr w:type="spellStart"/>
      <w:r w:rsidRPr="00574B1C">
        <w:rPr>
          <w:rFonts w:eastAsia="Times New Roman" w:cs="Times New Roman"/>
          <w:sz w:val="28"/>
          <w:szCs w:val="28"/>
          <w:lang w:eastAsia="ru-RU"/>
        </w:rPr>
        <w:lastRenderedPageBreak/>
        <w:t>коронавирусной</w:t>
      </w:r>
      <w:proofErr w:type="spellEnd"/>
      <w:r w:rsidRPr="00574B1C">
        <w:rPr>
          <w:rFonts w:eastAsia="Times New Roman" w:cs="Times New Roman"/>
          <w:sz w:val="28"/>
          <w:szCs w:val="28"/>
          <w:lang w:eastAsia="ru-RU"/>
        </w:rPr>
        <w:t xml:space="preserve"> инфекции за счет средств резервного фонда Правительства Российской Федерации</w:t>
      </w:r>
    </w:p>
    <w:p w14:paraId="70954CB5" w14:textId="77777777" w:rsidR="00574B1C" w:rsidRPr="00574B1C" w:rsidRDefault="00574B1C" w:rsidP="00574B1C">
      <w:pPr>
        <w:shd w:val="clear" w:color="auto" w:fill="FFFFFF" w:themeFill="background1"/>
        <w:spacing w:line="360" w:lineRule="auto"/>
        <w:ind w:firstLine="709"/>
        <w:rPr>
          <w:rFonts w:eastAsia="Times New Roman" w:cs="Times New Roman"/>
          <w:sz w:val="28"/>
          <w:szCs w:val="28"/>
          <w:lang w:eastAsia="ru-RU"/>
        </w:rPr>
      </w:pPr>
      <w:r w:rsidRPr="00574B1C">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иного межбюджетного трансферта бюджетам на приобретение медицинского оборудования в целях профилактики, диагностики и лечения новой </w:t>
      </w:r>
      <w:proofErr w:type="spellStart"/>
      <w:r w:rsidRPr="00574B1C">
        <w:rPr>
          <w:rFonts w:eastAsia="Times New Roman" w:cs="Times New Roman"/>
          <w:sz w:val="28"/>
          <w:szCs w:val="28"/>
          <w:lang w:eastAsia="ru-RU"/>
        </w:rPr>
        <w:t>коронавирусной</w:t>
      </w:r>
      <w:proofErr w:type="spellEnd"/>
      <w:r w:rsidRPr="00574B1C">
        <w:rPr>
          <w:rFonts w:eastAsia="Times New Roman" w:cs="Times New Roman"/>
          <w:sz w:val="28"/>
          <w:szCs w:val="28"/>
          <w:lang w:eastAsia="ru-RU"/>
        </w:rPr>
        <w:t xml:space="preserve"> инфекции за счет средств резервного фонда Правительства Российской Федерации.</w:t>
      </w:r>
    </w:p>
    <w:p w14:paraId="773DCCEA" w14:textId="77777777" w:rsidR="00574B1C" w:rsidRPr="00574B1C" w:rsidRDefault="00574B1C" w:rsidP="00574B1C">
      <w:pPr>
        <w:shd w:val="clear" w:color="auto" w:fill="FFFFFF" w:themeFill="background1"/>
        <w:spacing w:line="360" w:lineRule="auto"/>
        <w:ind w:firstLine="709"/>
        <w:rPr>
          <w:rFonts w:eastAsia="Times New Roman" w:cs="Times New Roman"/>
          <w:sz w:val="28"/>
          <w:szCs w:val="28"/>
          <w:lang w:eastAsia="ru-RU"/>
        </w:rPr>
      </w:pPr>
      <w:r w:rsidRPr="00574B1C">
        <w:rPr>
          <w:rFonts w:eastAsia="Times New Roman" w:cs="Times New Roman"/>
          <w:sz w:val="28"/>
          <w:szCs w:val="28"/>
          <w:lang w:eastAsia="ru-RU"/>
        </w:rPr>
        <w:t xml:space="preserve">58500 Иной межбюджетный трансферт бюджету Иркутской области на </w:t>
      </w:r>
      <w:proofErr w:type="spellStart"/>
      <w:r w:rsidRPr="00574B1C">
        <w:rPr>
          <w:rFonts w:eastAsia="Times New Roman" w:cs="Times New Roman"/>
          <w:sz w:val="28"/>
          <w:szCs w:val="28"/>
          <w:lang w:eastAsia="ru-RU"/>
        </w:rPr>
        <w:t>софинансирование</w:t>
      </w:r>
      <w:proofErr w:type="spellEnd"/>
      <w:r w:rsidRPr="00574B1C">
        <w:rPr>
          <w:rFonts w:eastAsia="Times New Roman" w:cs="Times New Roman"/>
          <w:sz w:val="28"/>
          <w:szCs w:val="28"/>
          <w:lang w:eastAsia="ru-RU"/>
        </w:rPr>
        <w:t xml:space="preserve"> мероприятий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за счет средств резервного фонда Правительства Российской Федерации</w:t>
      </w:r>
    </w:p>
    <w:p w14:paraId="18EB2B44" w14:textId="2C061380" w:rsidR="00574B1C" w:rsidRPr="00574B1C" w:rsidRDefault="00574B1C" w:rsidP="00574B1C">
      <w:pPr>
        <w:shd w:val="clear" w:color="auto" w:fill="FFFFFF" w:themeFill="background1"/>
        <w:spacing w:line="360" w:lineRule="auto"/>
        <w:ind w:firstLine="709"/>
        <w:rPr>
          <w:rFonts w:eastAsia="Times New Roman" w:cs="Times New Roman"/>
          <w:sz w:val="28"/>
          <w:szCs w:val="28"/>
          <w:lang w:eastAsia="ru-RU"/>
        </w:rPr>
      </w:pPr>
      <w:r w:rsidRPr="00574B1C">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иного межбюджетного трансферта бюджету Иркутской области на </w:t>
      </w:r>
      <w:proofErr w:type="spellStart"/>
      <w:r w:rsidRPr="00574B1C">
        <w:rPr>
          <w:rFonts w:eastAsia="Times New Roman" w:cs="Times New Roman"/>
          <w:sz w:val="28"/>
          <w:szCs w:val="28"/>
          <w:lang w:eastAsia="ru-RU"/>
        </w:rPr>
        <w:t>софинансирование</w:t>
      </w:r>
      <w:proofErr w:type="spellEnd"/>
      <w:r w:rsidRPr="00574B1C">
        <w:rPr>
          <w:rFonts w:eastAsia="Times New Roman" w:cs="Times New Roman"/>
          <w:sz w:val="28"/>
          <w:szCs w:val="28"/>
          <w:lang w:eastAsia="ru-RU"/>
        </w:rPr>
        <w:t xml:space="preserve"> мероприятий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утвержденной распоряжением Правительства Российской Федерации от 18 сентября 2019 г. № 2126-р (Собрание законодательства Российской Федерации,</w:t>
      </w:r>
      <w:r w:rsidR="00D74A43">
        <w:rPr>
          <w:rFonts w:eastAsia="Times New Roman" w:cs="Times New Roman"/>
          <w:sz w:val="28"/>
          <w:szCs w:val="28"/>
          <w:lang w:eastAsia="ru-RU"/>
        </w:rPr>
        <w:t xml:space="preserve"> </w:t>
      </w:r>
      <w:r w:rsidRPr="00574B1C">
        <w:rPr>
          <w:rFonts w:eastAsia="Times New Roman" w:cs="Times New Roman"/>
          <w:sz w:val="28"/>
          <w:szCs w:val="28"/>
          <w:lang w:eastAsia="ru-RU"/>
        </w:rPr>
        <w:t>2019, № 39, ст. 5459).</w:t>
      </w:r>
    </w:p>
    <w:p w14:paraId="626D17FE" w14:textId="507E1875" w:rsidR="00167B91" w:rsidRPr="00167B91" w:rsidRDefault="00167B91" w:rsidP="00167B91">
      <w:pPr>
        <w:shd w:val="clear" w:color="auto" w:fill="FFFFFF" w:themeFill="background1"/>
        <w:spacing w:line="360" w:lineRule="auto"/>
        <w:ind w:firstLine="709"/>
        <w:rPr>
          <w:rFonts w:eastAsia="Times New Roman" w:cs="Times New Roman"/>
          <w:sz w:val="28"/>
          <w:szCs w:val="28"/>
          <w:lang w:eastAsia="ru-RU"/>
        </w:rPr>
      </w:pPr>
      <w:r w:rsidRPr="00167B91">
        <w:rPr>
          <w:rFonts w:eastAsia="Times New Roman" w:cs="Times New Roman"/>
          <w:sz w:val="28"/>
          <w:szCs w:val="28"/>
          <w:lang w:eastAsia="ru-RU"/>
        </w:rPr>
        <w:t xml:space="preserve">58510 Иной межбюджетный трансферт бюджету Иркутской области в целях </w:t>
      </w:r>
      <w:proofErr w:type="spellStart"/>
      <w:r w:rsidRPr="00167B91">
        <w:rPr>
          <w:rFonts w:eastAsia="Times New Roman" w:cs="Times New Roman"/>
          <w:sz w:val="28"/>
          <w:szCs w:val="28"/>
          <w:lang w:eastAsia="ru-RU"/>
        </w:rPr>
        <w:t>софинансирования</w:t>
      </w:r>
      <w:proofErr w:type="spellEnd"/>
      <w:r w:rsidRPr="00167B91">
        <w:rPr>
          <w:rFonts w:eastAsia="Times New Roman" w:cs="Times New Roman"/>
          <w:sz w:val="28"/>
          <w:szCs w:val="28"/>
          <w:lang w:eastAsia="ru-RU"/>
        </w:rPr>
        <w:t xml:space="preserve"> в полном объеме расходных обязательств, связанных с реализацией мероприятий по предоставлению выплат гражданам, проживающим в жилых помещениях, восстановление которых экономически нецелесообразно, поврежденных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p w14:paraId="438FDDA1" w14:textId="2D8EF892" w:rsidR="00167B91" w:rsidRDefault="00167B91" w:rsidP="00167B91">
      <w:pPr>
        <w:shd w:val="clear" w:color="auto" w:fill="FFFFFF" w:themeFill="background1"/>
        <w:spacing w:line="360" w:lineRule="auto"/>
        <w:ind w:firstLine="709"/>
        <w:rPr>
          <w:rFonts w:eastAsia="Times New Roman" w:cs="Times New Roman"/>
          <w:sz w:val="28"/>
          <w:szCs w:val="28"/>
          <w:lang w:eastAsia="ru-RU"/>
        </w:rPr>
      </w:pPr>
      <w:r w:rsidRPr="00167B91">
        <w:rPr>
          <w:rFonts w:eastAsia="Times New Roman" w:cs="Times New Roman"/>
          <w:sz w:val="28"/>
          <w:szCs w:val="28"/>
          <w:lang w:eastAsia="ru-RU"/>
        </w:rPr>
        <w:lastRenderedPageBreak/>
        <w:t xml:space="preserve">По данному направлению расходов отражаются расходы федерального бюджета на предоставление иного межбюджетного трансферта бюджету Иркутской области в целях </w:t>
      </w:r>
      <w:proofErr w:type="spellStart"/>
      <w:r w:rsidRPr="00167B91">
        <w:rPr>
          <w:rFonts w:eastAsia="Times New Roman" w:cs="Times New Roman"/>
          <w:sz w:val="28"/>
          <w:szCs w:val="28"/>
          <w:lang w:eastAsia="ru-RU"/>
        </w:rPr>
        <w:t>софинансирования</w:t>
      </w:r>
      <w:proofErr w:type="spellEnd"/>
      <w:r w:rsidRPr="00167B91">
        <w:rPr>
          <w:rFonts w:eastAsia="Times New Roman" w:cs="Times New Roman"/>
          <w:sz w:val="28"/>
          <w:szCs w:val="28"/>
          <w:lang w:eastAsia="ru-RU"/>
        </w:rPr>
        <w:t xml:space="preserve"> в полном объеме расходных обязательств, связанных с реализацией мероприятий по предоставлению выплат гражданам, проживающим в жилых помещениях, восстановление которых экономически нецелесообразно, поврежденных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p w14:paraId="16887EDD" w14:textId="607A0147" w:rsidR="000E46A4" w:rsidRPr="00842668" w:rsidRDefault="000E46A4" w:rsidP="00390BCA">
      <w:pPr>
        <w:shd w:val="clear" w:color="auto" w:fill="FFFFFF" w:themeFill="background1"/>
        <w:spacing w:line="360" w:lineRule="auto"/>
        <w:ind w:firstLine="709"/>
        <w:rPr>
          <w:rFonts w:eastAsia="Times New Roman" w:cs="Times New Roman"/>
          <w:sz w:val="28"/>
          <w:szCs w:val="28"/>
          <w:lang w:eastAsia="ru-RU"/>
        </w:rPr>
      </w:pPr>
      <w:r w:rsidRPr="00842668">
        <w:rPr>
          <w:rFonts w:eastAsia="Times New Roman" w:cs="Times New Roman"/>
          <w:sz w:val="28"/>
          <w:szCs w:val="28"/>
          <w:lang w:eastAsia="ru-RU"/>
        </w:rPr>
        <w:t>58520 Иные межбюджетные трансферты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p>
    <w:p w14:paraId="4C6EA586" w14:textId="77777777" w:rsidR="00B861C9" w:rsidRPr="00842668" w:rsidRDefault="000E46A4" w:rsidP="00390BCA">
      <w:pPr>
        <w:shd w:val="clear" w:color="auto" w:fill="FFFFFF" w:themeFill="background1"/>
        <w:spacing w:line="360" w:lineRule="auto"/>
        <w:ind w:firstLine="709"/>
        <w:rPr>
          <w:rFonts w:eastAsia="Times New Roman" w:cs="Times New Roman"/>
          <w:sz w:val="28"/>
          <w:szCs w:val="28"/>
          <w:lang w:eastAsia="ru-RU"/>
        </w:rPr>
      </w:pPr>
      <w:r w:rsidRPr="00842668">
        <w:rPr>
          <w:rFonts w:eastAsia="Times New Roman" w:cs="Times New Roman"/>
          <w:sz w:val="28"/>
          <w:szCs w:val="28"/>
          <w:lang w:eastAsia="ru-RU"/>
        </w:rPr>
        <w:t>По данному направлению расходов отражаются расходы федерального бюджета на предоставление иных межбюджетных трансфертов бюджетам субъектов Российской Федерации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p>
    <w:p w14:paraId="28B13E79" w14:textId="77777777" w:rsidR="00B861C9" w:rsidRPr="00842668" w:rsidRDefault="00B861C9" w:rsidP="00B861C9">
      <w:pPr>
        <w:shd w:val="clear" w:color="auto" w:fill="FFFFFF" w:themeFill="background1"/>
        <w:spacing w:line="360" w:lineRule="auto"/>
        <w:ind w:firstLine="709"/>
        <w:rPr>
          <w:rFonts w:eastAsia="Times New Roman" w:cs="Times New Roman"/>
          <w:sz w:val="28"/>
          <w:szCs w:val="28"/>
          <w:lang w:eastAsia="ru-RU"/>
        </w:rPr>
      </w:pPr>
      <w:r w:rsidRPr="00842668">
        <w:rPr>
          <w:rFonts w:eastAsia="Times New Roman" w:cs="Times New Roman"/>
          <w:sz w:val="28"/>
          <w:szCs w:val="28"/>
          <w:lang w:eastAsia="ru-RU"/>
        </w:rPr>
        <w:t>58530 Дотации на поддержку мер по обеспечению сбалансированности бюджетов на реализацию мероприятий, связанных с обеспечением санитарно-эпидемиологической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 за счет средств резервного фонда Правительства Российской Федерации</w:t>
      </w:r>
    </w:p>
    <w:p w14:paraId="32B67343" w14:textId="77777777" w:rsidR="00B861C9" w:rsidRPr="00842668" w:rsidRDefault="00B861C9" w:rsidP="00B861C9">
      <w:pPr>
        <w:shd w:val="clear" w:color="auto" w:fill="FFFFFF" w:themeFill="background1"/>
        <w:spacing w:line="360" w:lineRule="auto"/>
        <w:ind w:firstLine="709"/>
        <w:rPr>
          <w:rFonts w:eastAsia="Times New Roman" w:cs="Times New Roman"/>
          <w:sz w:val="28"/>
          <w:szCs w:val="28"/>
          <w:lang w:eastAsia="ru-RU"/>
        </w:rPr>
      </w:pPr>
      <w:r w:rsidRPr="00842668">
        <w:rPr>
          <w:rFonts w:eastAsia="Times New Roman" w:cs="Times New Roman"/>
          <w:sz w:val="28"/>
          <w:szCs w:val="28"/>
          <w:lang w:eastAsia="ru-RU"/>
        </w:rPr>
        <w:t xml:space="preserve">По данному направлению расходов отражаются расходы федерального бюджета по предоставлению дотаций бюджетам субъектов Российской Федерации на поддержку мер по обеспечению сбалансированности бюджетов на реализацию мероприятий, связанных с обеспечением санитарно-эпидемиологической безопасности при подготовке к проведению </w:t>
      </w:r>
      <w:r w:rsidRPr="00842668">
        <w:rPr>
          <w:rFonts w:eastAsia="Times New Roman" w:cs="Times New Roman"/>
          <w:sz w:val="28"/>
          <w:szCs w:val="28"/>
          <w:lang w:eastAsia="ru-RU"/>
        </w:rPr>
        <w:lastRenderedPageBreak/>
        <w:t>общероссийского голосования по вопросу одобрения изменений в Конституцию Российской Федерации, за счет средств резервного фонда Правительства Российской Федерации.</w:t>
      </w:r>
    </w:p>
    <w:p w14:paraId="79B68B3B" w14:textId="04C88E0F" w:rsidR="004C3448" w:rsidRPr="00842668" w:rsidRDefault="004C3448" w:rsidP="00B861C9">
      <w:pPr>
        <w:shd w:val="clear" w:color="auto" w:fill="FFFFFF" w:themeFill="background1"/>
        <w:spacing w:line="360" w:lineRule="auto"/>
        <w:ind w:firstLine="709"/>
        <w:rPr>
          <w:rFonts w:eastAsia="Times New Roman" w:cs="Times New Roman"/>
          <w:sz w:val="28"/>
          <w:szCs w:val="28"/>
          <w:lang w:eastAsia="ru-RU"/>
        </w:rPr>
      </w:pPr>
      <w:r w:rsidRPr="00842668">
        <w:rPr>
          <w:rFonts w:eastAsia="Times New Roman" w:cs="Times New Roman"/>
          <w:sz w:val="28"/>
          <w:szCs w:val="28"/>
          <w:lang w:eastAsia="ru-RU"/>
        </w:rPr>
        <w:t>58540 Иной межбюджетный трансферт бюджету Амурской области в целях финансового обеспечения мероприятий по разработке проектно-сметной документации и проведению строительно-монтажных работ по объекту "Строительство канализационных очистных сооружений в с. Ивановка Ивановского района Амурской области" за счет средств резервного фонда Президента Российской Федерации</w:t>
      </w:r>
    </w:p>
    <w:p w14:paraId="08D6BF75" w14:textId="77777777" w:rsidR="00726047" w:rsidRPr="00842668" w:rsidRDefault="004C3448" w:rsidP="00390BCA">
      <w:pPr>
        <w:shd w:val="clear" w:color="auto" w:fill="FFFFFF" w:themeFill="background1"/>
        <w:spacing w:line="360" w:lineRule="auto"/>
        <w:ind w:firstLine="709"/>
        <w:rPr>
          <w:rFonts w:eastAsia="Times New Roman" w:cs="Times New Roman"/>
          <w:sz w:val="28"/>
          <w:szCs w:val="28"/>
          <w:lang w:eastAsia="ru-RU"/>
        </w:rPr>
      </w:pPr>
      <w:r w:rsidRPr="00842668">
        <w:rPr>
          <w:rFonts w:eastAsia="Times New Roman" w:cs="Times New Roman"/>
          <w:sz w:val="28"/>
          <w:szCs w:val="28"/>
          <w:lang w:eastAsia="ru-RU"/>
        </w:rPr>
        <w:t>По данному направлению расходов отражаются расходы федерального бюджета на предоставление иного межбюджетного трансферта бюджету Амурской области в целях финансового обеспечения мероприятий по разработке проектно-сметной документации и проведению строительно-монтажных работ по объекту "Строительство канализационных очистных сооружений в с. Ивановка Ивановского района Амурской области" за счет средств резервного фонда Президента Российской Федерации.</w:t>
      </w:r>
    </w:p>
    <w:p w14:paraId="41FA651F" w14:textId="521A2F71" w:rsidR="00726047" w:rsidRPr="00842668" w:rsidRDefault="00726047" w:rsidP="00390BCA">
      <w:pPr>
        <w:shd w:val="clear" w:color="auto" w:fill="FFFFFF" w:themeFill="background1"/>
        <w:spacing w:line="360" w:lineRule="auto"/>
        <w:ind w:firstLine="709"/>
        <w:rPr>
          <w:rFonts w:eastAsia="Times New Roman" w:cs="Times New Roman"/>
          <w:sz w:val="28"/>
          <w:szCs w:val="28"/>
          <w:lang w:eastAsia="ru-RU"/>
        </w:rPr>
      </w:pPr>
      <w:r w:rsidRPr="00842668">
        <w:rPr>
          <w:rFonts w:eastAsia="Times New Roman" w:cs="Times New Roman"/>
          <w:sz w:val="28"/>
          <w:szCs w:val="28"/>
          <w:lang w:eastAsia="ru-RU"/>
        </w:rPr>
        <w:t xml:space="preserve">58550 Дотации на поддержку мер по обеспечению сбалансированности бюджетов на предоставление субсидий юридическим лицам и индивидуальным предпринимателям для частичной компенсации затрат, связанных с осуществлением ими деятельности в условиях ухудшения ситуации в результате распространения новой </w:t>
      </w:r>
      <w:proofErr w:type="spellStart"/>
      <w:r w:rsidRPr="00842668">
        <w:rPr>
          <w:rFonts w:eastAsia="Times New Roman" w:cs="Times New Roman"/>
          <w:sz w:val="28"/>
          <w:szCs w:val="28"/>
          <w:lang w:eastAsia="ru-RU"/>
        </w:rPr>
        <w:t>коронавирусной</w:t>
      </w:r>
      <w:proofErr w:type="spellEnd"/>
      <w:r w:rsidRPr="00842668">
        <w:rPr>
          <w:rFonts w:eastAsia="Times New Roman" w:cs="Times New Roman"/>
          <w:sz w:val="28"/>
          <w:szCs w:val="28"/>
          <w:lang w:eastAsia="ru-RU"/>
        </w:rPr>
        <w:t xml:space="preserve"> инфекции, в том числе на сохранение занятости и оплаты труда своих работников, за счет средств резервного фонда Правительства Российской Федерации</w:t>
      </w:r>
    </w:p>
    <w:p w14:paraId="1E213C91" w14:textId="54B4056E" w:rsidR="004C3448" w:rsidRPr="00842668" w:rsidRDefault="00726047" w:rsidP="00390BCA">
      <w:pPr>
        <w:shd w:val="clear" w:color="auto" w:fill="FFFFFF" w:themeFill="background1"/>
        <w:spacing w:line="360" w:lineRule="auto"/>
        <w:ind w:firstLine="709"/>
        <w:rPr>
          <w:rFonts w:eastAsia="Times New Roman" w:cs="Times New Roman"/>
          <w:sz w:val="28"/>
          <w:szCs w:val="28"/>
          <w:lang w:eastAsia="ru-RU"/>
        </w:rPr>
      </w:pPr>
      <w:r w:rsidRPr="00842668">
        <w:rPr>
          <w:rFonts w:eastAsia="Times New Roman" w:cs="Times New Roman"/>
          <w:sz w:val="28"/>
          <w:szCs w:val="28"/>
          <w:lang w:eastAsia="ru-RU"/>
        </w:rPr>
        <w:t xml:space="preserve">По данному направлению расходов отражаются расходы федерального бюджета по предоставлению дотаций бюджетам субъектов Российской Федерации на поддержку мер по обеспечению сбалансированности бюджетов на предоставление субсидий юридическим лицам и индивидуальным предпринимателям для частичной компенсации затрат, связанных с осуществлением ими деятельности в условиях ухудшения ситуации в результате распространения новой </w:t>
      </w:r>
      <w:proofErr w:type="spellStart"/>
      <w:r w:rsidRPr="00842668">
        <w:rPr>
          <w:rFonts w:eastAsia="Times New Roman" w:cs="Times New Roman"/>
          <w:sz w:val="28"/>
          <w:szCs w:val="28"/>
          <w:lang w:eastAsia="ru-RU"/>
        </w:rPr>
        <w:t>коронавирусной</w:t>
      </w:r>
      <w:proofErr w:type="spellEnd"/>
      <w:r w:rsidRPr="00842668">
        <w:rPr>
          <w:rFonts w:eastAsia="Times New Roman" w:cs="Times New Roman"/>
          <w:sz w:val="28"/>
          <w:szCs w:val="28"/>
          <w:lang w:eastAsia="ru-RU"/>
        </w:rPr>
        <w:t xml:space="preserve"> инфекции, в том числе на сохранение </w:t>
      </w:r>
      <w:r w:rsidRPr="00842668">
        <w:rPr>
          <w:rFonts w:eastAsia="Times New Roman" w:cs="Times New Roman"/>
          <w:sz w:val="28"/>
          <w:szCs w:val="28"/>
          <w:lang w:eastAsia="ru-RU"/>
        </w:rPr>
        <w:lastRenderedPageBreak/>
        <w:t>занятости и оплаты труда своих работников, за счет средств резервного фонда Правительства Российской Федерации.</w:t>
      </w:r>
      <w:r w:rsidR="004C3448" w:rsidRPr="00842668">
        <w:rPr>
          <w:rFonts w:eastAsia="Times New Roman" w:cs="Times New Roman"/>
          <w:sz w:val="28"/>
          <w:szCs w:val="28"/>
          <w:lang w:eastAsia="ru-RU"/>
        </w:rPr>
        <w:t>";</w:t>
      </w:r>
    </w:p>
    <w:p w14:paraId="67BEAB86" w14:textId="77777777" w:rsidR="00315734" w:rsidRPr="00842668" w:rsidRDefault="00315734" w:rsidP="00390BCA">
      <w:pPr>
        <w:shd w:val="clear" w:color="auto" w:fill="FFFFFF" w:themeFill="background1"/>
        <w:spacing w:line="360" w:lineRule="auto"/>
        <w:ind w:firstLine="709"/>
        <w:rPr>
          <w:rFonts w:eastAsia="Times New Roman" w:cs="Times New Roman"/>
          <w:sz w:val="28"/>
          <w:szCs w:val="28"/>
          <w:lang w:eastAsia="ru-RU"/>
        </w:rPr>
      </w:pPr>
      <w:r w:rsidRPr="00842668">
        <w:rPr>
          <w:rFonts w:eastAsia="Times New Roman" w:cs="Times New Roman"/>
          <w:sz w:val="28"/>
          <w:szCs w:val="28"/>
          <w:lang w:eastAsia="ru-RU"/>
        </w:rPr>
        <w:t>"58570 Дотации на поддержку мер по обеспечению сбалансированности бюджетов на финансовое обеспечение мероприятий по выплатам членам избирательных комиссий за условия работы, связанные с обеспечением санитарно-эпидемиологической безопасности при подготовке и проведении общероссийского голосования по вопросу одобрения изменений в Конституцию Российской Федерации, за счет средств резервного фонда Правительства Российской Федерации</w:t>
      </w:r>
    </w:p>
    <w:p w14:paraId="6889995D" w14:textId="77777777" w:rsidR="001E5A35" w:rsidRDefault="00315734" w:rsidP="00390BCA">
      <w:pPr>
        <w:shd w:val="clear" w:color="auto" w:fill="FFFFFF" w:themeFill="background1"/>
        <w:spacing w:line="360" w:lineRule="auto"/>
        <w:ind w:firstLine="709"/>
        <w:rPr>
          <w:rFonts w:eastAsia="Times New Roman" w:cs="Times New Roman"/>
          <w:sz w:val="28"/>
          <w:szCs w:val="28"/>
          <w:lang w:eastAsia="ru-RU"/>
        </w:rPr>
      </w:pPr>
      <w:r w:rsidRPr="00842668">
        <w:rPr>
          <w:rFonts w:eastAsia="Times New Roman" w:cs="Times New Roman"/>
          <w:sz w:val="28"/>
          <w:szCs w:val="28"/>
          <w:lang w:eastAsia="ru-RU"/>
        </w:rPr>
        <w:t>По данному направлению расходов отражаются расходы федерального бюджета по предоставлению дотаций бюджетам на поддержку мер по обеспечению сбалансированности бюджетов на финансовое обеспечение мероприятий по выплатам членам избирательных комиссий за условия работы, связанные с обеспечением санитарно-эпидемиологической безопасности при подготовке и проведении общероссийского голосования по вопросу одобрения изменений в Конституцию Российской Федерации, за счет средств резервного фонда Правительства Российской Федерации.</w:t>
      </w:r>
    </w:p>
    <w:p w14:paraId="56F67E8C" w14:textId="77777777" w:rsidR="001E5A35" w:rsidRPr="001E5A35" w:rsidRDefault="001E5A35" w:rsidP="001E5A35">
      <w:pPr>
        <w:shd w:val="clear" w:color="auto" w:fill="FFFFFF" w:themeFill="background1"/>
        <w:spacing w:line="360" w:lineRule="auto"/>
        <w:ind w:firstLine="709"/>
        <w:rPr>
          <w:rFonts w:eastAsia="Times New Roman" w:cs="Times New Roman"/>
          <w:sz w:val="28"/>
          <w:szCs w:val="28"/>
          <w:lang w:eastAsia="ru-RU"/>
        </w:rPr>
      </w:pPr>
      <w:r w:rsidRPr="001E5A35">
        <w:rPr>
          <w:rFonts w:eastAsia="Times New Roman" w:cs="Times New Roman"/>
          <w:sz w:val="28"/>
          <w:szCs w:val="28"/>
          <w:lang w:eastAsia="ru-RU"/>
        </w:rPr>
        <w:t xml:space="preserve">58580 Субсидии бюджетам Чувашской Республики и Псковской области в целях </w:t>
      </w:r>
      <w:proofErr w:type="spellStart"/>
      <w:r w:rsidRPr="001E5A35">
        <w:rPr>
          <w:rFonts w:eastAsia="Times New Roman" w:cs="Times New Roman"/>
          <w:sz w:val="28"/>
          <w:szCs w:val="28"/>
          <w:lang w:eastAsia="ru-RU"/>
        </w:rPr>
        <w:t>софинансирования</w:t>
      </w:r>
      <w:proofErr w:type="spellEnd"/>
      <w:r w:rsidRPr="001E5A35">
        <w:rPr>
          <w:rFonts w:eastAsia="Times New Roman" w:cs="Times New Roman"/>
          <w:sz w:val="28"/>
          <w:szCs w:val="28"/>
          <w:lang w:eastAsia="ru-RU"/>
        </w:rPr>
        <w:t xml:space="preserve">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w:t>
      </w:r>
    </w:p>
    <w:p w14:paraId="1941315E" w14:textId="7E748D77" w:rsidR="00315734" w:rsidRPr="00842668" w:rsidRDefault="001E5A35" w:rsidP="001E5A35">
      <w:pPr>
        <w:shd w:val="clear" w:color="auto" w:fill="FFFFFF" w:themeFill="background1"/>
        <w:spacing w:line="360" w:lineRule="auto"/>
        <w:ind w:firstLine="709"/>
        <w:rPr>
          <w:rFonts w:eastAsia="Times New Roman" w:cs="Times New Roman"/>
          <w:sz w:val="28"/>
          <w:szCs w:val="28"/>
          <w:lang w:eastAsia="ru-RU"/>
        </w:rPr>
      </w:pPr>
      <w:r w:rsidRPr="001E5A35">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субсидий бюджетам Чувашской Республики и Псковской области в целях </w:t>
      </w:r>
      <w:proofErr w:type="spellStart"/>
      <w:r w:rsidRPr="001E5A35">
        <w:rPr>
          <w:rFonts w:eastAsia="Times New Roman" w:cs="Times New Roman"/>
          <w:sz w:val="28"/>
          <w:szCs w:val="28"/>
          <w:lang w:eastAsia="ru-RU"/>
        </w:rPr>
        <w:t>софинансирования</w:t>
      </w:r>
      <w:proofErr w:type="spellEnd"/>
      <w:r w:rsidRPr="001E5A35">
        <w:rPr>
          <w:rFonts w:eastAsia="Times New Roman" w:cs="Times New Roman"/>
          <w:sz w:val="28"/>
          <w:szCs w:val="28"/>
          <w:lang w:eastAsia="ru-RU"/>
        </w:rPr>
        <w:t xml:space="preserve">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w:t>
      </w:r>
      <w:r w:rsidR="00315734" w:rsidRPr="00842668">
        <w:rPr>
          <w:rFonts w:eastAsia="Times New Roman" w:cs="Times New Roman"/>
          <w:sz w:val="28"/>
          <w:szCs w:val="28"/>
          <w:lang w:eastAsia="ru-RU"/>
        </w:rPr>
        <w:t>";</w:t>
      </w:r>
    </w:p>
    <w:p w14:paraId="64F026B8" w14:textId="5DB1FBD1" w:rsidR="00573197" w:rsidRPr="00842668" w:rsidRDefault="00573197" w:rsidP="00390BCA">
      <w:pPr>
        <w:shd w:val="clear" w:color="auto" w:fill="FFFFFF" w:themeFill="background1"/>
        <w:spacing w:line="360" w:lineRule="auto"/>
        <w:ind w:firstLine="709"/>
        <w:rPr>
          <w:rFonts w:eastAsia="Times New Roman" w:cs="Times New Roman"/>
          <w:sz w:val="28"/>
          <w:szCs w:val="28"/>
          <w:lang w:eastAsia="ru-RU"/>
        </w:rPr>
      </w:pPr>
      <w:r w:rsidRPr="00842668">
        <w:rPr>
          <w:rFonts w:eastAsia="Times New Roman" w:cs="Times New Roman"/>
          <w:sz w:val="28"/>
          <w:szCs w:val="28"/>
          <w:lang w:eastAsia="ru-RU"/>
        </w:rPr>
        <w:lastRenderedPageBreak/>
        <w:t>"5930</w:t>
      </w:r>
      <w:r w:rsidRPr="00842668">
        <w:rPr>
          <w:rFonts w:eastAsia="Times New Roman" w:cs="Times New Roman"/>
          <w:sz w:val="28"/>
          <w:szCs w:val="28"/>
          <w:lang w:val="en-US" w:eastAsia="ru-RU"/>
        </w:rPr>
        <w:t>F</w:t>
      </w:r>
      <w:r w:rsidRPr="00842668">
        <w:rPr>
          <w:rFonts w:eastAsia="Times New Roman" w:cs="Times New Roman"/>
          <w:sz w:val="28"/>
          <w:szCs w:val="28"/>
          <w:lang w:eastAsia="ru-RU"/>
        </w:rPr>
        <w:t xml:space="preserve"> Субвенция на осуществление переданных полномочий Российской Федерации по государственной регистрации актов гражданского состояния за счет средств резервного фонда Правительства Российской Федерации</w:t>
      </w:r>
    </w:p>
    <w:p w14:paraId="31067D2E" w14:textId="7BAD36BF" w:rsidR="00573197" w:rsidRPr="00842668" w:rsidRDefault="00573197" w:rsidP="00390BCA">
      <w:pPr>
        <w:shd w:val="clear" w:color="auto" w:fill="FFFFFF" w:themeFill="background1"/>
        <w:spacing w:line="360" w:lineRule="auto"/>
        <w:ind w:firstLine="709"/>
        <w:rPr>
          <w:rFonts w:eastAsia="Times New Roman" w:cs="Times New Roman"/>
          <w:sz w:val="28"/>
          <w:szCs w:val="28"/>
          <w:lang w:eastAsia="ru-RU"/>
        </w:rPr>
      </w:pPr>
      <w:r w:rsidRPr="00842668">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"Повышение эффективности предоставления и использования субвенций" подпрограммы "Совершенствование системы распределения и перераспределения финансовых ресурсов между уровнями бюджетной системы Российской Федерации"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1 04 00000) по предоставлению субвенции бюджетам субъектов Российской Федерации на осуществление переданных органам государственной власти субъектов Российской Федерации полномочий Российской Федерации на государственную регистрацию актов гражданского состояния, имея в виду завершение перевода в электронную форму книг государственной регистрации актов гражданского состояния (актовых книг), за счет средств резервного фонда Правительства Российской Федерации.";</w:t>
      </w:r>
    </w:p>
    <w:p w14:paraId="6689CEEC" w14:textId="77777777" w:rsidR="00C770AD" w:rsidRPr="00842668" w:rsidRDefault="00216696" w:rsidP="00390BCA">
      <w:pPr>
        <w:shd w:val="clear" w:color="auto" w:fill="FFFFFF" w:themeFill="background1"/>
        <w:spacing w:line="360" w:lineRule="auto"/>
        <w:ind w:firstLine="709"/>
        <w:rPr>
          <w:rFonts w:eastAsia="Times New Roman" w:cs="Times New Roman"/>
          <w:sz w:val="28"/>
          <w:szCs w:val="28"/>
          <w:lang w:eastAsia="ru-RU"/>
        </w:rPr>
      </w:pPr>
      <w:r w:rsidRPr="00842668">
        <w:rPr>
          <w:rFonts w:eastAsia="Times New Roman" w:cs="Times New Roman"/>
          <w:sz w:val="28"/>
          <w:szCs w:val="28"/>
          <w:lang w:eastAsia="ru-RU"/>
        </w:rPr>
        <w:t>"</w:t>
      </w:r>
      <w:r w:rsidR="00C770AD" w:rsidRPr="00842668">
        <w:rPr>
          <w:rFonts w:eastAsia="Times New Roman" w:cs="Times New Roman"/>
          <w:sz w:val="28"/>
          <w:szCs w:val="28"/>
          <w:lang w:eastAsia="ru-RU"/>
        </w:rPr>
        <w:t xml:space="preserve">60315 Субсидии российским авиакомпаниям на частичную компенсацию расходов в связи со снижением доходов таких авиакомпаний в результате падения объемов пассажирских воздушных перевозок вследствие распространения новой </w:t>
      </w:r>
      <w:proofErr w:type="spellStart"/>
      <w:r w:rsidR="00C770AD" w:rsidRPr="00842668">
        <w:rPr>
          <w:rFonts w:eastAsia="Times New Roman" w:cs="Times New Roman"/>
          <w:sz w:val="28"/>
          <w:szCs w:val="28"/>
          <w:lang w:eastAsia="ru-RU"/>
        </w:rPr>
        <w:t>коронавирусной</w:t>
      </w:r>
      <w:proofErr w:type="spellEnd"/>
      <w:r w:rsidR="00C770AD" w:rsidRPr="00842668">
        <w:rPr>
          <w:rFonts w:eastAsia="Times New Roman" w:cs="Times New Roman"/>
          <w:sz w:val="28"/>
          <w:szCs w:val="28"/>
          <w:lang w:eastAsia="ru-RU"/>
        </w:rPr>
        <w:t xml:space="preserve"> инфекции за счет средств резервного фонда Правительства Российской Федерации</w:t>
      </w:r>
    </w:p>
    <w:p w14:paraId="161B5667" w14:textId="356D1F70" w:rsidR="00C770AD" w:rsidRPr="00842668" w:rsidRDefault="00C770AD" w:rsidP="00390BCA">
      <w:pPr>
        <w:shd w:val="clear" w:color="auto" w:fill="FFFFFF" w:themeFill="background1"/>
        <w:spacing w:line="360" w:lineRule="auto"/>
        <w:ind w:firstLine="709"/>
        <w:rPr>
          <w:rFonts w:eastAsia="Times New Roman" w:cs="Times New Roman"/>
          <w:sz w:val="28"/>
          <w:szCs w:val="28"/>
          <w:lang w:eastAsia="ru-RU"/>
        </w:rPr>
      </w:pPr>
      <w:r w:rsidRPr="00842668">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субсидий российским авиакомпаниям на частичную компенсацию расходов в связи со снижением доходов таких авиакомпаний в результате падения объемов пассажирских воздушных перевозок вследствие распространения новой </w:t>
      </w:r>
      <w:proofErr w:type="spellStart"/>
      <w:r w:rsidRPr="00842668">
        <w:rPr>
          <w:rFonts w:eastAsia="Times New Roman" w:cs="Times New Roman"/>
          <w:sz w:val="28"/>
          <w:szCs w:val="28"/>
          <w:lang w:eastAsia="ru-RU"/>
        </w:rPr>
        <w:t>коронавирусной</w:t>
      </w:r>
      <w:proofErr w:type="spellEnd"/>
      <w:r w:rsidRPr="00842668">
        <w:rPr>
          <w:rFonts w:eastAsia="Times New Roman" w:cs="Times New Roman"/>
          <w:sz w:val="28"/>
          <w:szCs w:val="28"/>
          <w:lang w:eastAsia="ru-RU"/>
        </w:rPr>
        <w:t xml:space="preserve"> инфекции за счет средств резервного фонда Правительства Российской Федерации.</w:t>
      </w:r>
    </w:p>
    <w:p w14:paraId="2904CF29" w14:textId="107B94F3" w:rsidR="00216696" w:rsidRPr="00842668" w:rsidRDefault="00216696" w:rsidP="00390BCA">
      <w:pPr>
        <w:shd w:val="clear" w:color="auto" w:fill="FFFFFF" w:themeFill="background1"/>
        <w:spacing w:line="360" w:lineRule="auto"/>
        <w:ind w:firstLine="709"/>
        <w:rPr>
          <w:rFonts w:eastAsia="Times New Roman" w:cs="Times New Roman"/>
          <w:sz w:val="28"/>
          <w:szCs w:val="28"/>
          <w:lang w:eastAsia="ru-RU"/>
        </w:rPr>
      </w:pPr>
      <w:r w:rsidRPr="00842668">
        <w:rPr>
          <w:rFonts w:eastAsia="Times New Roman" w:cs="Times New Roman"/>
          <w:sz w:val="28"/>
          <w:szCs w:val="28"/>
          <w:lang w:eastAsia="ru-RU"/>
        </w:rPr>
        <w:lastRenderedPageBreak/>
        <w:t xml:space="preserve">60316 Субсидии акционерному обществу </w:t>
      </w:r>
      <w:r w:rsidR="00EF6E70" w:rsidRPr="00842668">
        <w:rPr>
          <w:rFonts w:eastAsia="Times New Roman" w:cs="Times New Roman"/>
          <w:sz w:val="28"/>
          <w:szCs w:val="28"/>
          <w:lang w:eastAsia="ru-RU"/>
        </w:rPr>
        <w:t xml:space="preserve">Транспортная </w:t>
      </w:r>
      <w:r w:rsidRPr="00842668">
        <w:rPr>
          <w:rFonts w:eastAsia="Times New Roman" w:cs="Times New Roman"/>
          <w:sz w:val="28"/>
          <w:szCs w:val="28"/>
          <w:lang w:eastAsia="ru-RU"/>
        </w:rPr>
        <w:t>компания "Гранд Сервис Экспресс"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в летний период на территорию Республики Крым и города федерального значения Севастополь и в обратном направлении</w:t>
      </w:r>
    </w:p>
    <w:p w14:paraId="27425E8E" w14:textId="700DDD68" w:rsidR="00216696" w:rsidRPr="00842668" w:rsidRDefault="00216696" w:rsidP="00390BCA">
      <w:pPr>
        <w:shd w:val="clear" w:color="auto" w:fill="FFFFFF" w:themeFill="background1"/>
        <w:spacing w:line="360" w:lineRule="auto"/>
        <w:ind w:firstLine="709"/>
        <w:rPr>
          <w:rFonts w:eastAsia="Times New Roman" w:cs="Times New Roman"/>
          <w:sz w:val="28"/>
          <w:szCs w:val="28"/>
          <w:lang w:eastAsia="ru-RU"/>
        </w:rPr>
      </w:pPr>
      <w:r w:rsidRPr="00842668">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субсидии акционерному обществу </w:t>
      </w:r>
      <w:r w:rsidR="00EF6E70" w:rsidRPr="00842668">
        <w:rPr>
          <w:rFonts w:eastAsia="Times New Roman" w:cs="Times New Roman"/>
          <w:sz w:val="28"/>
          <w:szCs w:val="28"/>
          <w:lang w:eastAsia="ru-RU"/>
        </w:rPr>
        <w:t xml:space="preserve">Транспортная </w:t>
      </w:r>
      <w:r w:rsidRPr="00842668">
        <w:rPr>
          <w:rFonts w:eastAsia="Times New Roman" w:cs="Times New Roman"/>
          <w:sz w:val="28"/>
          <w:szCs w:val="28"/>
          <w:lang w:eastAsia="ru-RU"/>
        </w:rPr>
        <w:t>компания "Гранд Сервис Экспресс"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в летний период на территорию Республики Крым и города федерального значения Севастополь и в обратном направлении.";</w:t>
      </w:r>
    </w:p>
    <w:p w14:paraId="440CADF3" w14:textId="77777777" w:rsidR="004966F6" w:rsidRPr="005D01C5" w:rsidRDefault="004966F6" w:rsidP="00390BCA">
      <w:pPr>
        <w:shd w:val="clear" w:color="auto" w:fill="FFFFFF" w:themeFill="background1"/>
        <w:spacing w:line="360" w:lineRule="auto"/>
        <w:ind w:firstLine="709"/>
        <w:rPr>
          <w:rFonts w:eastAsia="Times New Roman" w:cs="Times New Roman"/>
          <w:sz w:val="28"/>
          <w:szCs w:val="28"/>
          <w:lang w:eastAsia="ru-RU"/>
        </w:rPr>
      </w:pPr>
      <w:r w:rsidRPr="005D01C5">
        <w:rPr>
          <w:rFonts w:eastAsia="Times New Roman" w:cs="Times New Roman"/>
          <w:sz w:val="28"/>
          <w:szCs w:val="28"/>
          <w:lang w:eastAsia="ru-RU"/>
        </w:rPr>
        <w:t>"60413 Субсидии организациям железнодорожного транспорта в целях финансового обеспечения затрат на уплату лизинговых платежей за железнодорожный подвижной состав</w:t>
      </w:r>
    </w:p>
    <w:p w14:paraId="2BECD7F8" w14:textId="0D3EE16F" w:rsidR="004966F6" w:rsidRDefault="004966F6" w:rsidP="00390BCA">
      <w:pPr>
        <w:shd w:val="clear" w:color="auto" w:fill="FFFFFF" w:themeFill="background1"/>
        <w:spacing w:line="360" w:lineRule="auto"/>
        <w:ind w:firstLine="709"/>
        <w:rPr>
          <w:rFonts w:eastAsia="Times New Roman" w:cs="Times New Roman"/>
          <w:sz w:val="28"/>
          <w:szCs w:val="28"/>
          <w:lang w:eastAsia="ru-RU"/>
        </w:rPr>
      </w:pPr>
      <w:r w:rsidRPr="005D01C5">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"Обеспечение доступности услуг железнодорожного транспорта" подпрограммы "Железнодорожный транспорт" государственной программы Российской Федерации "Развитие транспортной системы" (24 1 01 00000), связанные с предоставлением субсидий организациям железнодорожного транспорта в целях финансового обеспечения затрат на уплату лизинговых платежей за железнодорожный подвижной состав.";</w:t>
      </w:r>
    </w:p>
    <w:p w14:paraId="127AA215" w14:textId="77777777" w:rsidR="0008036C" w:rsidRPr="0008036C" w:rsidRDefault="0008036C" w:rsidP="0008036C">
      <w:pPr>
        <w:shd w:val="clear" w:color="auto" w:fill="FFFFFF" w:themeFill="background1"/>
        <w:spacing w:line="360" w:lineRule="auto"/>
        <w:ind w:firstLine="709"/>
        <w:rPr>
          <w:rFonts w:eastAsia="Times New Roman" w:cs="Times New Roman"/>
          <w:sz w:val="28"/>
          <w:szCs w:val="28"/>
          <w:lang w:eastAsia="ru-RU"/>
        </w:rPr>
      </w:pPr>
      <w:r>
        <w:rPr>
          <w:rFonts w:eastAsia="Times New Roman" w:cs="Times New Roman"/>
          <w:sz w:val="28"/>
          <w:szCs w:val="28"/>
          <w:lang w:eastAsia="ru-RU"/>
        </w:rPr>
        <w:t>"</w:t>
      </w:r>
      <w:r w:rsidRPr="0008036C">
        <w:rPr>
          <w:rFonts w:eastAsia="Times New Roman" w:cs="Times New Roman"/>
          <w:sz w:val="28"/>
          <w:szCs w:val="28"/>
          <w:lang w:eastAsia="ru-RU"/>
        </w:rPr>
        <w:t>60652 Субсидия акционерному обществу "Корпорация "</w:t>
      </w:r>
      <w:proofErr w:type="spellStart"/>
      <w:r w:rsidRPr="0008036C">
        <w:rPr>
          <w:rFonts w:eastAsia="Times New Roman" w:cs="Times New Roman"/>
          <w:sz w:val="28"/>
          <w:szCs w:val="28"/>
          <w:lang w:eastAsia="ru-RU"/>
        </w:rPr>
        <w:t>Росхимзащита</w:t>
      </w:r>
      <w:proofErr w:type="spellEnd"/>
      <w:r w:rsidRPr="0008036C">
        <w:rPr>
          <w:rFonts w:eastAsia="Times New Roman" w:cs="Times New Roman"/>
          <w:sz w:val="28"/>
          <w:szCs w:val="28"/>
          <w:lang w:eastAsia="ru-RU"/>
        </w:rPr>
        <w:t xml:space="preserve">", г. Тамбов, на финансовое обеспечение мероприятий по закупке, хранению и доставке средств индивидуальной защиты, медицинских изделий и средств </w:t>
      </w:r>
      <w:r w:rsidRPr="0008036C">
        <w:rPr>
          <w:rFonts w:eastAsia="Times New Roman" w:cs="Times New Roman"/>
          <w:sz w:val="28"/>
          <w:szCs w:val="28"/>
          <w:lang w:eastAsia="ru-RU"/>
        </w:rPr>
        <w:lastRenderedPageBreak/>
        <w:t>дезинфекции с их последующей передачей на безвозмездной основе конечным получателям за счет средств резервного фонда Президента Российской Федерации</w:t>
      </w:r>
    </w:p>
    <w:p w14:paraId="405B1C77" w14:textId="15A8A85F" w:rsidR="0008036C" w:rsidRDefault="0008036C" w:rsidP="0008036C">
      <w:pPr>
        <w:shd w:val="clear" w:color="auto" w:fill="FFFFFF" w:themeFill="background1"/>
        <w:spacing w:line="360" w:lineRule="auto"/>
        <w:ind w:firstLine="709"/>
        <w:rPr>
          <w:rFonts w:eastAsia="Times New Roman" w:cs="Times New Roman"/>
          <w:sz w:val="28"/>
          <w:szCs w:val="28"/>
          <w:lang w:eastAsia="ru-RU"/>
        </w:rPr>
      </w:pPr>
      <w:r w:rsidRPr="0008036C">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субсидии акционерному обществу "Корпорация "</w:t>
      </w:r>
      <w:proofErr w:type="spellStart"/>
      <w:r w:rsidRPr="0008036C">
        <w:rPr>
          <w:rFonts w:eastAsia="Times New Roman" w:cs="Times New Roman"/>
          <w:sz w:val="28"/>
          <w:szCs w:val="28"/>
          <w:lang w:eastAsia="ru-RU"/>
        </w:rPr>
        <w:t>Росхимзащита</w:t>
      </w:r>
      <w:proofErr w:type="spellEnd"/>
      <w:r w:rsidRPr="0008036C">
        <w:rPr>
          <w:rFonts w:eastAsia="Times New Roman" w:cs="Times New Roman"/>
          <w:sz w:val="28"/>
          <w:szCs w:val="28"/>
          <w:lang w:eastAsia="ru-RU"/>
        </w:rPr>
        <w:t>", г. Тамбов, на финансовое обеспечение мероприятий по закупке, хранению и доставке средств индивидуальной защиты, медицинских изделий и средств дезинфекции с их последующей передачей на безвозмездной основе конечным получателям за счет средств резервного фонда Президента Российской Федерации.</w:t>
      </w:r>
      <w:r>
        <w:rPr>
          <w:rFonts w:eastAsia="Times New Roman" w:cs="Times New Roman"/>
          <w:sz w:val="28"/>
          <w:szCs w:val="28"/>
          <w:lang w:eastAsia="ru-RU"/>
        </w:rPr>
        <w:t>";</w:t>
      </w:r>
    </w:p>
    <w:p w14:paraId="429711C1" w14:textId="199FCB50" w:rsidR="006043F3" w:rsidRPr="006043F3" w:rsidRDefault="006043F3" w:rsidP="006043F3">
      <w:pPr>
        <w:shd w:val="clear" w:color="auto" w:fill="FFFFFF" w:themeFill="background1"/>
        <w:spacing w:line="360" w:lineRule="auto"/>
        <w:ind w:firstLine="709"/>
        <w:rPr>
          <w:rFonts w:eastAsia="Times New Roman" w:cs="Times New Roman"/>
          <w:sz w:val="28"/>
          <w:szCs w:val="28"/>
          <w:lang w:eastAsia="ru-RU"/>
        </w:rPr>
      </w:pPr>
      <w:r>
        <w:rPr>
          <w:rFonts w:eastAsia="Times New Roman" w:cs="Times New Roman"/>
          <w:sz w:val="28"/>
          <w:szCs w:val="28"/>
          <w:lang w:eastAsia="ru-RU"/>
        </w:rPr>
        <w:t>"</w:t>
      </w:r>
      <w:r w:rsidRPr="006043F3">
        <w:rPr>
          <w:rFonts w:eastAsia="Times New Roman" w:cs="Times New Roman"/>
          <w:sz w:val="28"/>
          <w:szCs w:val="28"/>
          <w:lang w:eastAsia="ru-RU"/>
        </w:rPr>
        <w:t>60804 Субсидии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а также двухэтажных пассажирских вагонах с четырехместными купе в поездах дальнего следования всех категорий</w:t>
      </w:r>
    </w:p>
    <w:p w14:paraId="025006FA" w14:textId="2BC70550" w:rsidR="006043F3" w:rsidRPr="0008036C" w:rsidRDefault="006043F3" w:rsidP="006043F3">
      <w:pPr>
        <w:shd w:val="clear" w:color="auto" w:fill="FFFFFF" w:themeFill="background1"/>
        <w:spacing w:line="360" w:lineRule="auto"/>
        <w:ind w:firstLine="709"/>
        <w:rPr>
          <w:rFonts w:eastAsia="Times New Roman" w:cs="Times New Roman"/>
          <w:sz w:val="28"/>
          <w:szCs w:val="28"/>
          <w:lang w:eastAsia="ru-RU"/>
        </w:rPr>
      </w:pPr>
      <w:r w:rsidRPr="006043F3">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а также двухэтажных пассажирских вагонах с четырехместными купе в поездах дальнего следования всех категорий.</w:t>
      </w:r>
      <w:r>
        <w:rPr>
          <w:rFonts w:eastAsia="Times New Roman" w:cs="Times New Roman"/>
          <w:sz w:val="28"/>
          <w:szCs w:val="28"/>
          <w:lang w:eastAsia="ru-RU"/>
        </w:rPr>
        <w:t>";</w:t>
      </w:r>
    </w:p>
    <w:p w14:paraId="37D6D786" w14:textId="77777777" w:rsidR="0014054A" w:rsidRPr="00842668" w:rsidRDefault="0014054A" w:rsidP="0014054A">
      <w:pPr>
        <w:shd w:val="clear" w:color="auto" w:fill="FFFFFF" w:themeFill="background1"/>
        <w:spacing w:line="360" w:lineRule="auto"/>
        <w:ind w:firstLine="709"/>
        <w:rPr>
          <w:rFonts w:eastAsia="Times New Roman" w:cs="Times New Roman"/>
          <w:sz w:val="28"/>
          <w:szCs w:val="28"/>
          <w:lang w:eastAsia="ru-RU"/>
        </w:rPr>
      </w:pPr>
      <w:r w:rsidRPr="0008036C">
        <w:rPr>
          <w:rFonts w:eastAsia="Times New Roman" w:cs="Times New Roman"/>
          <w:sz w:val="28"/>
          <w:szCs w:val="28"/>
          <w:lang w:eastAsia="ru-RU"/>
        </w:rPr>
        <w:t>"60915</w:t>
      </w:r>
      <w:r w:rsidRPr="00842668">
        <w:rPr>
          <w:rFonts w:eastAsia="Times New Roman" w:cs="Times New Roman"/>
          <w:sz w:val="28"/>
          <w:szCs w:val="28"/>
          <w:lang w:eastAsia="ru-RU"/>
        </w:rPr>
        <w:t xml:space="preserve"> Субсидия автономной некоммерческой организации "Национальный научный центр компетенций в сфере противодействия незаконному обороту промышленной продукции"</w:t>
      </w:r>
    </w:p>
    <w:p w14:paraId="1BFEEE3E" w14:textId="0E2569C9" w:rsidR="0014054A" w:rsidRPr="00842668" w:rsidRDefault="0014054A" w:rsidP="0014054A">
      <w:pPr>
        <w:shd w:val="clear" w:color="auto" w:fill="FFFFFF" w:themeFill="background1"/>
        <w:spacing w:line="360" w:lineRule="auto"/>
        <w:ind w:firstLine="709"/>
        <w:rPr>
          <w:rFonts w:eastAsia="Times New Roman" w:cs="Times New Roman"/>
          <w:sz w:val="28"/>
          <w:szCs w:val="28"/>
          <w:lang w:eastAsia="ru-RU"/>
        </w:rPr>
      </w:pPr>
      <w:r w:rsidRPr="00842668">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субсидии автономной некоммерческой организации </w:t>
      </w:r>
      <w:r w:rsidRPr="00842668">
        <w:rPr>
          <w:rFonts w:eastAsia="Times New Roman" w:cs="Times New Roman"/>
          <w:sz w:val="28"/>
          <w:szCs w:val="28"/>
          <w:lang w:eastAsia="ru-RU"/>
        </w:rPr>
        <w:lastRenderedPageBreak/>
        <w:t>"Национальный научный центр компетенций в сфере противодействия незаконному обороту промышленной продукции".";</w:t>
      </w:r>
    </w:p>
    <w:p w14:paraId="45F1CAE3" w14:textId="77777777" w:rsidR="0014054A" w:rsidRPr="00A04C98" w:rsidRDefault="00174014" w:rsidP="0014054A">
      <w:pPr>
        <w:shd w:val="clear" w:color="auto" w:fill="FFFFFF" w:themeFill="background1"/>
        <w:spacing w:line="360" w:lineRule="auto"/>
        <w:ind w:firstLine="709"/>
        <w:rPr>
          <w:rFonts w:cs="Times New Roman"/>
          <w:sz w:val="28"/>
          <w:szCs w:val="28"/>
        </w:rPr>
      </w:pPr>
      <w:r w:rsidRPr="00A04C98">
        <w:rPr>
          <w:rFonts w:cs="Times New Roman"/>
          <w:sz w:val="28"/>
          <w:szCs w:val="28"/>
        </w:rPr>
        <w:t>"</w:t>
      </w:r>
      <w:r w:rsidR="0014054A" w:rsidRPr="00A04C98">
        <w:rPr>
          <w:rFonts w:cs="Times New Roman"/>
          <w:sz w:val="28"/>
          <w:szCs w:val="28"/>
        </w:rPr>
        <w:t>62161 Субсидии на поддержку некоммерческих неправительственных организаций, участвующих в развитии институтов гражданского общества, за счет средств резервного фонда Президента Российской Федерации</w:t>
      </w:r>
    </w:p>
    <w:p w14:paraId="1C375B13" w14:textId="3BFE3191" w:rsidR="0014054A" w:rsidRPr="0008036C" w:rsidRDefault="0014054A" w:rsidP="0014054A">
      <w:pPr>
        <w:shd w:val="clear" w:color="auto" w:fill="FFFFFF" w:themeFill="background1"/>
        <w:spacing w:line="360" w:lineRule="auto"/>
        <w:ind w:firstLine="709"/>
        <w:rPr>
          <w:rFonts w:cs="Times New Roman"/>
          <w:sz w:val="28"/>
          <w:szCs w:val="28"/>
        </w:rPr>
      </w:pPr>
      <w:r w:rsidRPr="00B63CBE">
        <w:rPr>
          <w:rFonts w:cs="Times New Roman"/>
          <w:sz w:val="28"/>
          <w:szCs w:val="28"/>
        </w:rPr>
        <w:t>По данному направлению расходов отражаются расходы федерального бюджета в рамках непрограммного направления деятельности "Управление делами Президента Российской Федерации и подведомственные ему государственные учреждения" по непрограммному направлению расходов "Обеспечение деятельности отдельных федеральных государственных органов" (89 9 01 00000) на предоставление субсидий на государственную поддержку некоммерческих неправительственных организаций, участвующих в развитии институтов гражданского общества, в том числе Общероссийскому общественному движению "Гражданское достоинство".</w:t>
      </w:r>
    </w:p>
    <w:p w14:paraId="25CCA218" w14:textId="53BD3216" w:rsidR="00174014" w:rsidRPr="0008036C" w:rsidRDefault="00174014" w:rsidP="00390BCA">
      <w:pPr>
        <w:shd w:val="clear" w:color="auto" w:fill="FFFFFF" w:themeFill="background1"/>
        <w:spacing w:line="360" w:lineRule="auto"/>
        <w:ind w:firstLine="709"/>
        <w:rPr>
          <w:rFonts w:cs="Times New Roman"/>
          <w:sz w:val="28"/>
          <w:szCs w:val="28"/>
        </w:rPr>
      </w:pPr>
      <w:r w:rsidRPr="0008036C">
        <w:rPr>
          <w:rFonts w:cs="Times New Roman"/>
          <w:sz w:val="28"/>
          <w:szCs w:val="28"/>
        </w:rPr>
        <w:t>62170 Субсидии публичному акционерному обществу "</w:t>
      </w:r>
      <w:proofErr w:type="spellStart"/>
      <w:r w:rsidRPr="0008036C">
        <w:rPr>
          <w:rFonts w:cs="Times New Roman"/>
          <w:sz w:val="28"/>
          <w:szCs w:val="28"/>
        </w:rPr>
        <w:t>Интер</w:t>
      </w:r>
      <w:proofErr w:type="spellEnd"/>
      <w:r w:rsidRPr="0008036C">
        <w:rPr>
          <w:rFonts w:cs="Times New Roman"/>
          <w:sz w:val="28"/>
          <w:szCs w:val="28"/>
        </w:rPr>
        <w:t xml:space="preserve"> РАО ЕЭС", г. Москва, на возмещение части затрат в связи с реализацией электрической энергии по договору на ее поставку для ликвидации </w:t>
      </w:r>
      <w:proofErr w:type="spellStart"/>
      <w:r w:rsidRPr="0008036C">
        <w:rPr>
          <w:rFonts w:cs="Times New Roman"/>
          <w:sz w:val="28"/>
          <w:szCs w:val="28"/>
        </w:rPr>
        <w:t>энергодефицита</w:t>
      </w:r>
      <w:proofErr w:type="spellEnd"/>
      <w:r w:rsidRPr="0008036C">
        <w:rPr>
          <w:rFonts w:cs="Times New Roman"/>
          <w:sz w:val="28"/>
          <w:szCs w:val="28"/>
        </w:rPr>
        <w:t xml:space="preserve"> в Республике Абхазия</w:t>
      </w:r>
    </w:p>
    <w:p w14:paraId="42917914" w14:textId="11F83CF1" w:rsidR="00174014" w:rsidRPr="0008036C" w:rsidRDefault="00174014" w:rsidP="00390BCA">
      <w:pPr>
        <w:shd w:val="clear" w:color="auto" w:fill="FFFFFF" w:themeFill="background1"/>
        <w:spacing w:line="360" w:lineRule="auto"/>
        <w:ind w:firstLine="709"/>
        <w:rPr>
          <w:rFonts w:cs="Times New Roman"/>
          <w:sz w:val="28"/>
          <w:szCs w:val="28"/>
        </w:rPr>
      </w:pPr>
      <w:r w:rsidRPr="0008036C">
        <w:rPr>
          <w:rFonts w:cs="Times New Roman"/>
          <w:sz w:val="28"/>
          <w:szCs w:val="28"/>
        </w:rPr>
        <w:t>По данному направлению расходов отражаются расходы федерального бюджета на предоставление субсидии публичному акционерному обществу "</w:t>
      </w:r>
      <w:proofErr w:type="spellStart"/>
      <w:r w:rsidRPr="0008036C">
        <w:rPr>
          <w:rFonts w:cs="Times New Roman"/>
          <w:sz w:val="28"/>
          <w:szCs w:val="28"/>
        </w:rPr>
        <w:t>Интер</w:t>
      </w:r>
      <w:proofErr w:type="spellEnd"/>
      <w:r w:rsidRPr="0008036C">
        <w:rPr>
          <w:rFonts w:cs="Times New Roman"/>
          <w:sz w:val="28"/>
          <w:szCs w:val="28"/>
        </w:rPr>
        <w:t xml:space="preserve"> РАО ЕЭС", г. Москва, на возмещение части затрат в связи с реализацией электрической энергии по договору на ее поставку для ликвидации </w:t>
      </w:r>
      <w:proofErr w:type="spellStart"/>
      <w:r w:rsidRPr="0008036C">
        <w:rPr>
          <w:rFonts w:cs="Times New Roman"/>
          <w:sz w:val="28"/>
          <w:szCs w:val="28"/>
        </w:rPr>
        <w:t>энергодефицита</w:t>
      </w:r>
      <w:proofErr w:type="spellEnd"/>
      <w:r w:rsidRPr="0008036C">
        <w:rPr>
          <w:rFonts w:cs="Times New Roman"/>
          <w:sz w:val="28"/>
          <w:szCs w:val="28"/>
        </w:rPr>
        <w:t xml:space="preserve"> в Республике Абхазия.";</w:t>
      </w:r>
    </w:p>
    <w:p w14:paraId="2FEAF984" w14:textId="5C80CAB0" w:rsidR="00E75C89" w:rsidRPr="00190B3D" w:rsidRDefault="00E75C89" w:rsidP="00E75C89">
      <w:pPr>
        <w:shd w:val="clear" w:color="auto" w:fill="FFFFFF" w:themeFill="background1"/>
        <w:spacing w:line="360" w:lineRule="auto"/>
        <w:ind w:firstLine="709"/>
        <w:rPr>
          <w:rFonts w:cs="Times New Roman"/>
          <w:sz w:val="28"/>
          <w:szCs w:val="28"/>
        </w:rPr>
      </w:pPr>
      <w:r w:rsidRPr="00167B91">
        <w:rPr>
          <w:rFonts w:cs="Times New Roman"/>
          <w:sz w:val="28"/>
          <w:szCs w:val="28"/>
        </w:rPr>
        <w:t xml:space="preserve">"62370 Субсидия акционерному обществу "Киностудия "Ленфильм", </w:t>
      </w:r>
      <w:r w:rsidR="00913196" w:rsidRPr="00D44FFD">
        <w:rPr>
          <w:rFonts w:cs="Times New Roman"/>
          <w:sz w:val="28"/>
          <w:szCs w:val="28"/>
        </w:rPr>
        <w:br/>
      </w:r>
      <w:r w:rsidRPr="00190B3D">
        <w:rPr>
          <w:rFonts w:cs="Times New Roman"/>
          <w:sz w:val="28"/>
          <w:szCs w:val="28"/>
        </w:rPr>
        <w:t>г. Санкт-Петербург, за счет средств резервного фонда Правительства Российской Федерации</w:t>
      </w:r>
      <w:r w:rsidRPr="00190B3D">
        <w:rPr>
          <w:rFonts w:cs="Times New Roman"/>
          <w:sz w:val="28"/>
          <w:szCs w:val="28"/>
        </w:rPr>
        <w:tab/>
      </w:r>
    </w:p>
    <w:p w14:paraId="7B469BC0" w14:textId="7C76E18A" w:rsidR="00E75C89" w:rsidRPr="00574B1C" w:rsidRDefault="00E75C89" w:rsidP="00E75C89">
      <w:pPr>
        <w:shd w:val="clear" w:color="auto" w:fill="FFFFFF" w:themeFill="background1"/>
        <w:spacing w:line="360" w:lineRule="auto"/>
        <w:ind w:firstLine="709"/>
        <w:rPr>
          <w:rFonts w:cs="Times New Roman"/>
          <w:sz w:val="28"/>
          <w:szCs w:val="28"/>
        </w:rPr>
      </w:pPr>
      <w:r w:rsidRPr="00574B1C">
        <w:rPr>
          <w:rFonts w:cs="Times New Roman"/>
          <w:sz w:val="28"/>
          <w:szCs w:val="28"/>
        </w:rPr>
        <w:t>По данному направлению расходов отражаются расходы федерального бюджета на предоставление субсидии акционерному обществу "Киностудия "Ленфильм", г. Санкт-Петербург, за счет средств резервного фонда Правительства Российской Федерации.";</w:t>
      </w:r>
    </w:p>
    <w:p w14:paraId="4A33C539" w14:textId="3CCAE9DD" w:rsidR="00D502AD" w:rsidRPr="006043F3" w:rsidRDefault="00D502AD" w:rsidP="00390BCA">
      <w:pPr>
        <w:shd w:val="clear" w:color="auto" w:fill="FFFFFF" w:themeFill="background1"/>
        <w:spacing w:line="360" w:lineRule="auto"/>
        <w:ind w:firstLine="709"/>
        <w:rPr>
          <w:rFonts w:cs="Times New Roman"/>
          <w:sz w:val="28"/>
          <w:szCs w:val="28"/>
        </w:rPr>
      </w:pPr>
      <w:r w:rsidRPr="006043F3">
        <w:rPr>
          <w:rFonts w:cs="Times New Roman"/>
          <w:sz w:val="28"/>
          <w:szCs w:val="28"/>
        </w:rPr>
        <w:lastRenderedPageBreak/>
        <w:t xml:space="preserve">"62417 Субсидия автономной некоммерческой организации </w:t>
      </w:r>
      <w:r w:rsidR="00390BCA" w:rsidRPr="006043F3">
        <w:rPr>
          <w:rFonts w:cs="Times New Roman"/>
          <w:sz w:val="28"/>
          <w:szCs w:val="28"/>
        </w:rPr>
        <w:t>"ТВ-</w:t>
      </w:r>
      <w:r w:rsidRPr="006043F3">
        <w:rPr>
          <w:rFonts w:cs="Times New Roman"/>
          <w:sz w:val="28"/>
          <w:szCs w:val="28"/>
        </w:rPr>
        <w:t>Новости" на создание, развитие, поддержание и распространение телевизионного канала на немецком языке, покрытие расходов, связанных с производством программного продукта, наполнением им телеэфира и обеспечением мероприятий по доведению его до целевой аудитории, продвижением телеканала и его программ на российском и международном рынках, а также расходов на обеспечение международной деятельности и содержание корреспондентских пунктов</w:t>
      </w:r>
    </w:p>
    <w:p w14:paraId="6908A341" w14:textId="6C07DA8F" w:rsidR="00D502AD" w:rsidRPr="00A04C98" w:rsidRDefault="00D502AD"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По данному направлению расходов отражаются расходы федерального бюджета в рамках основного мероприятия "Участие России в международном информационном обмене" подпрограммы "Информационная среда" государственной программы Российской Федерации "Информационное общество" (23 2 05 00000) на предоставление субсидии автономной некоммерческой организации "ТВ-Новости" на создание, развитие, поддержание и распространение телевизионного канала на немецком языке, покрытие расходов, связанных с производством программного продукта, наполнением им телеэфира и обеспечением мероприятий по доведению его до целевой аудитории, продвижением телеканала и его программ на российском и международном рынках, а также расходов на обеспечение международной деятельности и содержание корреспондентских пунктов.";</w:t>
      </w:r>
    </w:p>
    <w:p w14:paraId="2A6FAEE3" w14:textId="77777777" w:rsidR="00B91824" w:rsidRPr="00A04C98" w:rsidRDefault="00B91824"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"62422 Субсидия автономной некоммерческой организации "Общественное телевидение России" на финансовое обеспечение затрат, связанных с размещением контента обязательных общедоступных региональных телеканалов субъектов Российской Федерации в эфире версий поясного вещания телеканала "Общественное телевидение России" и доведением его до телезрителей</w:t>
      </w:r>
    </w:p>
    <w:p w14:paraId="7416BC9A" w14:textId="01AD2B03" w:rsidR="00B91824" w:rsidRPr="00A04C98" w:rsidRDefault="00B91824"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 xml:space="preserve">По данному направлению расходов отражаются расходы федерального бюджета в рамках основного мероприятия "Поддержка создания и распространения телерадиопрограмм и электронных средств массовой информации" подпрограммы "Информационная среда" государственной </w:t>
      </w:r>
      <w:r w:rsidRPr="00A04C98">
        <w:rPr>
          <w:rFonts w:cs="Times New Roman"/>
          <w:sz w:val="28"/>
          <w:szCs w:val="28"/>
        </w:rPr>
        <w:lastRenderedPageBreak/>
        <w:t xml:space="preserve">программы Российской Федерации "Информационное общество" </w:t>
      </w:r>
      <w:r w:rsidRPr="00A04C98">
        <w:rPr>
          <w:rFonts w:cs="Times New Roman"/>
          <w:sz w:val="28"/>
          <w:szCs w:val="28"/>
        </w:rPr>
        <w:br/>
        <w:t>(23 2 03 00000) по предоставлению субсидии автономной некоммерческой организации "Общественное телевидение России" на финансовое обеспечение затрат, связанных с размещением контента обязательных общедоступных региональных телеканалов субъектов Российской Федерации в эфире версий поясного вещания телеканала "Общественное телевидение России" и доведением его до телезрителей.";</w:t>
      </w:r>
    </w:p>
    <w:p w14:paraId="3A050F71" w14:textId="189D6F62" w:rsidR="00A45C80" w:rsidRPr="00A04C98" w:rsidRDefault="00A45C80"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"64042 Взнос в уставный капитал акционерного общества "Российская венчурная компания", г. Москва, для создания, организации деятельности и финансирования венчурного фонда, образованного в форме инвестиционного товарищества, в целях финансового обеспечения инновационных проектов в области фармацевтической и медицинской промышленности</w:t>
      </w:r>
    </w:p>
    <w:p w14:paraId="6B57D60C" w14:textId="547ED847" w:rsidR="00A45C80" w:rsidRPr="00A04C98" w:rsidRDefault="00A45C80"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По данному направлению расходов отражаются расходы федерального бюджета по осуществлению взноса в уставный капитал акционерного общества "Российская венчурная компания", г. Москва, для создания, организации деятельности и финансирования венчурного фонда, образованного в форме инвестиционного товарищества, в целях финансового обеспечения инновационных проектов в области фармацевтической и медицинской промышленности.";</w:t>
      </w:r>
    </w:p>
    <w:p w14:paraId="0630EF53" w14:textId="77777777" w:rsidR="001E1020" w:rsidRPr="00A04C98" w:rsidRDefault="001E1020"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 xml:space="preserve">"64164 Субсидии российским аэропортам и организациям, входящим в одну группу лиц с российским аэропортом, на частичную компенсацию расходов вследствие снижения их доходов в результате падения объемов пассажирских воздушных перевозок в связи с распространением новой </w:t>
      </w:r>
      <w:proofErr w:type="spellStart"/>
      <w:r w:rsidRPr="00A04C98">
        <w:rPr>
          <w:rFonts w:cs="Times New Roman"/>
          <w:sz w:val="28"/>
          <w:szCs w:val="28"/>
        </w:rPr>
        <w:t>коронавирусной</w:t>
      </w:r>
      <w:proofErr w:type="spellEnd"/>
      <w:r w:rsidRPr="00A04C98">
        <w:rPr>
          <w:rFonts w:cs="Times New Roman"/>
          <w:sz w:val="28"/>
          <w:szCs w:val="28"/>
        </w:rPr>
        <w:t xml:space="preserve"> инфекции за счет средств резервного фонда Правительства Российской Федерации</w:t>
      </w:r>
    </w:p>
    <w:p w14:paraId="15DA7CC8" w14:textId="38D5EF28" w:rsidR="001E1020" w:rsidRPr="00A04C98" w:rsidRDefault="001E1020"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 xml:space="preserve">По данному направлению расходов отражаются расходы федерального бюджета на предоставление субсидий российским аэропортам и организациям, входящим в одну группу лиц с российским аэропортом, на частичную компенсацию расходов вследствие снижения их доходов в результате падения объемов пассажирских воздушных перевозок в связи с распространением новой </w:t>
      </w:r>
      <w:proofErr w:type="spellStart"/>
      <w:r w:rsidRPr="00A04C98">
        <w:rPr>
          <w:rFonts w:cs="Times New Roman"/>
          <w:sz w:val="28"/>
          <w:szCs w:val="28"/>
        </w:rPr>
        <w:lastRenderedPageBreak/>
        <w:t>коронавирусной</w:t>
      </w:r>
      <w:proofErr w:type="spellEnd"/>
      <w:r w:rsidRPr="00A04C98">
        <w:rPr>
          <w:rFonts w:cs="Times New Roman"/>
          <w:sz w:val="28"/>
          <w:szCs w:val="28"/>
        </w:rPr>
        <w:t xml:space="preserve"> инфекции за счет средств резервного фонда Правительства Российской Федерации.";</w:t>
      </w:r>
    </w:p>
    <w:p w14:paraId="092053AF" w14:textId="77777777" w:rsidR="00DF3496" w:rsidRPr="00A04C98" w:rsidRDefault="00DF3496"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"64252 Субсидии производителям сельскохозяйственной техники за счет средств резервного фонда Правительства Российской Федерации</w:t>
      </w:r>
    </w:p>
    <w:p w14:paraId="3CE50550" w14:textId="711BE338" w:rsidR="00DF3496" w:rsidRPr="00A04C98" w:rsidRDefault="00DF3496"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По данному направлению расходов отражаются расходы федерального бюджета на предоставление субсидий производителям сельскохозяйственной техники за счет средств резервного фонда Правительства Российской Федерации.";</w:t>
      </w:r>
    </w:p>
    <w:p w14:paraId="0D9C2D2F" w14:textId="77777777" w:rsidR="00F76429" w:rsidRPr="00A04C98" w:rsidRDefault="00F76429"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"64561 Субсидия радиочастотной службе на финансовое обеспечение затрат, связанных с реализацией первого этапа создания автоматизированной системы обеспечения безопасности российского сегмента информационно-телекоммуникационной сети "Интернет", за счет средств резервного фонда Правительства Российской Федерации</w:t>
      </w:r>
    </w:p>
    <w:p w14:paraId="55E8C67D" w14:textId="21B996D9" w:rsidR="00F76429" w:rsidRPr="00A04C98" w:rsidRDefault="00F76429"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По данному направлению расходов отражаются расходы федерального бюджета на предоставление субсидии радиочастотной службе на финансовое обеспечение затрат, связанных с реализацией первого этапа создания автоматизированной системы обеспечения безопасности российского сегмента информационно-телекоммуникационной сети "Интернет", за счет средств резервного фонда Правительства Российской Федерации."</w:t>
      </w:r>
      <w:r w:rsidR="00E75C89" w:rsidRPr="00A04C98">
        <w:rPr>
          <w:rFonts w:cs="Times New Roman"/>
          <w:sz w:val="28"/>
          <w:szCs w:val="28"/>
        </w:rPr>
        <w:t>;</w:t>
      </w:r>
    </w:p>
    <w:p w14:paraId="1A63CE3A" w14:textId="77777777" w:rsidR="00E75C89" w:rsidRPr="00A04C98" w:rsidRDefault="00E75C89" w:rsidP="00E75C89">
      <w:pPr>
        <w:shd w:val="clear" w:color="auto" w:fill="FFFFFF" w:themeFill="background1"/>
        <w:spacing w:line="360" w:lineRule="auto"/>
        <w:ind w:firstLine="709"/>
        <w:rPr>
          <w:rFonts w:cs="Times New Roman"/>
          <w:sz w:val="28"/>
          <w:szCs w:val="28"/>
        </w:rPr>
      </w:pPr>
      <w:r w:rsidRPr="00A04C98">
        <w:rPr>
          <w:rFonts w:cs="Times New Roman"/>
          <w:sz w:val="28"/>
          <w:szCs w:val="28"/>
        </w:rPr>
        <w:t>"64580 Субсидии российским судоходным компаниям, осуществляющим морские и речные круизные перевозки, в целях компенсации их расходов по договорам, заключенным этими судоходными компаниями с российскими лизинговыми компаниями, за счет средств резервного фонда Правительства Российской Федерации</w:t>
      </w:r>
    </w:p>
    <w:p w14:paraId="67DCD301" w14:textId="7C1AC180" w:rsidR="00E75C89" w:rsidRPr="00A04C98" w:rsidRDefault="00E75C89" w:rsidP="00E75C89">
      <w:pPr>
        <w:shd w:val="clear" w:color="auto" w:fill="FFFFFF" w:themeFill="background1"/>
        <w:spacing w:line="360" w:lineRule="auto"/>
        <w:ind w:firstLine="709"/>
        <w:rPr>
          <w:rFonts w:cs="Times New Roman"/>
          <w:sz w:val="28"/>
          <w:szCs w:val="28"/>
        </w:rPr>
      </w:pPr>
      <w:r w:rsidRPr="00A04C98">
        <w:rPr>
          <w:rFonts w:cs="Times New Roman"/>
          <w:sz w:val="28"/>
          <w:szCs w:val="28"/>
        </w:rPr>
        <w:t>По данному направлению расходов отражаются расходы федерального бюджета на предоставление субсидий российским судоходным компаниям, осуществляющим морские и речные круизные перевозки, в целях компенсации их расходов по договорам, заключенным этими судоходными компаниями с российскими лизинговыми компаниями, за счет средств резервного фонда Правительства Российской Федерации.";</w:t>
      </w:r>
    </w:p>
    <w:p w14:paraId="5E79911A" w14:textId="77777777" w:rsidR="000C35FC" w:rsidRPr="00A04C98" w:rsidRDefault="000C35FC"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lastRenderedPageBreak/>
        <w:t>"65204 Субсидии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за счет средств резервного фонда Правительства Российской Федерации</w:t>
      </w:r>
    </w:p>
    <w:p w14:paraId="78C07CFD" w14:textId="77777777" w:rsidR="000C35FC" w:rsidRPr="00A04C98" w:rsidRDefault="000C35FC"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По данному направлению расходов отражаются расходы федерального бюджета на предоставление субсидий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за счет средств резервного фонда Правительства Российской Федерации.</w:t>
      </w:r>
    </w:p>
    <w:p w14:paraId="0B88015B" w14:textId="77777777" w:rsidR="000C35FC" w:rsidRPr="00A04C98" w:rsidRDefault="000C35FC"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 xml:space="preserve">65206 Субсидии физическим лицам, в том числе индивидуальным предпринимателям, применявшим в 2019 году специальный налоговый режим "Налог на профессиональный доход", в условиях ухудшения ситуации в результате распространения новой </w:t>
      </w:r>
      <w:proofErr w:type="spellStart"/>
      <w:r w:rsidRPr="00A04C98">
        <w:rPr>
          <w:rFonts w:cs="Times New Roman"/>
          <w:sz w:val="28"/>
          <w:szCs w:val="28"/>
        </w:rPr>
        <w:t>коронавирусной</w:t>
      </w:r>
      <w:proofErr w:type="spellEnd"/>
      <w:r w:rsidRPr="00A04C98">
        <w:rPr>
          <w:rFonts w:cs="Times New Roman"/>
          <w:sz w:val="28"/>
          <w:szCs w:val="28"/>
        </w:rPr>
        <w:t xml:space="preserve"> инфекции за счет средств резервного фонда Правительства Российской Федерации</w:t>
      </w:r>
    </w:p>
    <w:p w14:paraId="7BA8B4E1" w14:textId="77777777" w:rsidR="000C35FC" w:rsidRPr="00A04C98" w:rsidRDefault="000C35FC"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 xml:space="preserve">По данному направлению расходов отражаются расходы федерального бюджета на предоставление субсидий физическим лицам, в том числе индивидуальным предпринимателям, применявшим в 2019 году специальный налоговый режим "Налог на профессиональный доход", в условиях ухудшения ситуации в результате распространения новой </w:t>
      </w:r>
      <w:proofErr w:type="spellStart"/>
      <w:r w:rsidRPr="00A04C98">
        <w:rPr>
          <w:rFonts w:cs="Times New Roman"/>
          <w:sz w:val="28"/>
          <w:szCs w:val="28"/>
        </w:rPr>
        <w:t>коронавирусной</w:t>
      </w:r>
      <w:proofErr w:type="spellEnd"/>
      <w:r w:rsidRPr="00A04C98">
        <w:rPr>
          <w:rFonts w:cs="Times New Roman"/>
          <w:sz w:val="28"/>
          <w:szCs w:val="28"/>
        </w:rPr>
        <w:t xml:space="preserve"> инфекции за счет средств резервного фонда Правительства Российской Федерации.</w:t>
      </w:r>
    </w:p>
    <w:p w14:paraId="12301E1E" w14:textId="77777777" w:rsidR="000C35FC" w:rsidRPr="00A04C98" w:rsidRDefault="000C35FC"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 xml:space="preserve">65207 Субсидии субъектам малого и среднего предпринимательства на возмещение затрат по проведению мероприятий по профилактике новой </w:t>
      </w:r>
      <w:proofErr w:type="spellStart"/>
      <w:r w:rsidRPr="00A04C98">
        <w:rPr>
          <w:rFonts w:cs="Times New Roman"/>
          <w:sz w:val="28"/>
          <w:szCs w:val="28"/>
        </w:rPr>
        <w:t>коронавирусной</w:t>
      </w:r>
      <w:proofErr w:type="spellEnd"/>
      <w:r w:rsidRPr="00A04C98">
        <w:rPr>
          <w:rFonts w:cs="Times New Roman"/>
          <w:sz w:val="28"/>
          <w:szCs w:val="28"/>
        </w:rPr>
        <w:t xml:space="preserve"> инфекции за счет средств резервного фонда Правительства Российской Федерации</w:t>
      </w:r>
    </w:p>
    <w:p w14:paraId="5B001A79" w14:textId="77777777" w:rsidR="000C35FC" w:rsidRPr="00A04C98" w:rsidRDefault="000C35FC"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 xml:space="preserve">По данному направлению расходов отражаются расходы федерального бюджета на предоставление субсидий субъектам малого и среднего предпринимательства на возмещение затрат по проведению мероприятий по профилактике новой </w:t>
      </w:r>
      <w:proofErr w:type="spellStart"/>
      <w:r w:rsidRPr="00A04C98">
        <w:rPr>
          <w:rFonts w:cs="Times New Roman"/>
          <w:sz w:val="28"/>
          <w:szCs w:val="28"/>
        </w:rPr>
        <w:t>коронавирусной</w:t>
      </w:r>
      <w:proofErr w:type="spellEnd"/>
      <w:r w:rsidRPr="00A04C98">
        <w:rPr>
          <w:rFonts w:cs="Times New Roman"/>
          <w:sz w:val="28"/>
          <w:szCs w:val="28"/>
        </w:rPr>
        <w:t xml:space="preserve"> инфекции за счет средств резервного фонда Правительства Российской Федерации.</w:t>
      </w:r>
    </w:p>
    <w:p w14:paraId="2E0468ED" w14:textId="77777777" w:rsidR="000C35FC" w:rsidRPr="00A04C98" w:rsidRDefault="000C35FC"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lastRenderedPageBreak/>
        <w:t xml:space="preserve">65208 Субсидии социально ориентированным некоммерческим организациям на возмещение затрат по проведению мероприятий по профилактике новой </w:t>
      </w:r>
      <w:proofErr w:type="spellStart"/>
      <w:r w:rsidRPr="00A04C98">
        <w:rPr>
          <w:rFonts w:cs="Times New Roman"/>
          <w:sz w:val="28"/>
          <w:szCs w:val="28"/>
        </w:rPr>
        <w:t>коронавирусной</w:t>
      </w:r>
      <w:proofErr w:type="spellEnd"/>
      <w:r w:rsidRPr="00A04C98">
        <w:rPr>
          <w:rFonts w:cs="Times New Roman"/>
          <w:sz w:val="28"/>
          <w:szCs w:val="28"/>
        </w:rPr>
        <w:t xml:space="preserve"> инфекции за счет средств резервного фонда Правительства Российской Федерации</w:t>
      </w:r>
    </w:p>
    <w:p w14:paraId="6D10656D" w14:textId="783F98DC" w:rsidR="000C35FC" w:rsidRPr="00A04C98" w:rsidRDefault="000C35FC"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 xml:space="preserve">По данному направлению расходов отражаются расходы федерального бюджета на предоставление субсидий социально ориентированным некоммерческим организациям на возмещение затрат по проведению мероприятий по профилактике новой </w:t>
      </w:r>
      <w:proofErr w:type="spellStart"/>
      <w:r w:rsidRPr="00A04C98">
        <w:rPr>
          <w:rFonts w:cs="Times New Roman"/>
          <w:sz w:val="28"/>
          <w:szCs w:val="28"/>
        </w:rPr>
        <w:t>коронавирусной</w:t>
      </w:r>
      <w:proofErr w:type="spellEnd"/>
      <w:r w:rsidRPr="00A04C98">
        <w:rPr>
          <w:rFonts w:cs="Times New Roman"/>
          <w:sz w:val="28"/>
          <w:szCs w:val="28"/>
        </w:rPr>
        <w:t xml:space="preserve"> инфекции за счет средств резервного фонда Правительства Российской Федерации.";</w:t>
      </w:r>
    </w:p>
    <w:p w14:paraId="469E4935" w14:textId="77777777" w:rsidR="003D0D86" w:rsidRPr="00A04C98" w:rsidRDefault="003D0D86"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"67332 Взнос в уставный капитал акционерного общества "</w:t>
      </w:r>
      <w:proofErr w:type="spellStart"/>
      <w:r w:rsidRPr="00A04C98">
        <w:rPr>
          <w:rFonts w:cs="Times New Roman"/>
          <w:sz w:val="28"/>
          <w:szCs w:val="28"/>
        </w:rPr>
        <w:t>Росагролизинг</w:t>
      </w:r>
      <w:proofErr w:type="spellEnd"/>
      <w:r w:rsidRPr="00A04C98">
        <w:rPr>
          <w:rFonts w:cs="Times New Roman"/>
          <w:sz w:val="28"/>
          <w:szCs w:val="28"/>
        </w:rPr>
        <w:t>", г. Москва, за счет средств резервного фонда Правительства Российской Федерации</w:t>
      </w:r>
    </w:p>
    <w:p w14:paraId="3AD81706" w14:textId="0ECE2487" w:rsidR="003D0D86" w:rsidRPr="00A04C98" w:rsidRDefault="00390BCA"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67333</w:t>
      </w:r>
      <w:r w:rsidR="003D0D86" w:rsidRPr="00A04C98">
        <w:rPr>
          <w:rFonts w:cs="Times New Roman"/>
          <w:sz w:val="28"/>
          <w:szCs w:val="28"/>
        </w:rPr>
        <w:t xml:space="preserve"> Взнос в уставный капитал акционерного общества "</w:t>
      </w:r>
      <w:proofErr w:type="spellStart"/>
      <w:r w:rsidR="003D0D86" w:rsidRPr="00A04C98">
        <w:rPr>
          <w:rFonts w:cs="Times New Roman"/>
          <w:sz w:val="28"/>
          <w:szCs w:val="28"/>
        </w:rPr>
        <w:t>Россельхозбанк</w:t>
      </w:r>
      <w:proofErr w:type="spellEnd"/>
      <w:r w:rsidR="003D0D86" w:rsidRPr="00A04C98">
        <w:rPr>
          <w:rFonts w:cs="Times New Roman"/>
          <w:sz w:val="28"/>
          <w:szCs w:val="28"/>
        </w:rPr>
        <w:t>", г. Москва, за счет средств резервного фонда Правительства Российской Федерации";</w:t>
      </w:r>
    </w:p>
    <w:p w14:paraId="47CC4631" w14:textId="77777777" w:rsidR="00DF3496" w:rsidRPr="00A04C98" w:rsidRDefault="00DF3496"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"67659 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(или) оборудования за счет средств резервного фонда Правительства Российской Федерации</w:t>
      </w:r>
    </w:p>
    <w:p w14:paraId="58C60208" w14:textId="0E29688E" w:rsidR="00DF3496" w:rsidRPr="00A04C98" w:rsidRDefault="00DF3496"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По данному направлению расходов отражаются расходы федерального бюджета на предоставление субсидий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(или) оборудования за счет средств резервного фонда Правительства Российской Федерации.";</w:t>
      </w:r>
    </w:p>
    <w:p w14:paraId="46C6AA75" w14:textId="7B0D830A" w:rsidR="00A774EA" w:rsidRPr="00A04C98" w:rsidRDefault="00A774EA" w:rsidP="00390BCA">
      <w:pPr>
        <w:shd w:val="clear" w:color="auto" w:fill="FFFFFF" w:themeFill="background1"/>
        <w:spacing w:line="336" w:lineRule="auto"/>
        <w:ind w:firstLine="709"/>
        <w:rPr>
          <w:rFonts w:cs="Times New Roman"/>
          <w:sz w:val="28"/>
          <w:szCs w:val="28"/>
        </w:rPr>
      </w:pPr>
      <w:r w:rsidRPr="00A04C98">
        <w:rPr>
          <w:rFonts w:cs="Times New Roman"/>
          <w:sz w:val="28"/>
          <w:szCs w:val="28"/>
        </w:rPr>
        <w:t xml:space="preserve">"67810 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w:t>
      </w:r>
      <w:r w:rsidRPr="00A04C98">
        <w:rPr>
          <w:rFonts w:cs="Times New Roman"/>
          <w:sz w:val="28"/>
          <w:szCs w:val="28"/>
        </w:rPr>
        <w:lastRenderedPageBreak/>
        <w:t>заключенным в 2018 - 2020 годах, за счет средств резервного фонда Правительства Российской Федерации</w:t>
      </w:r>
    </w:p>
    <w:p w14:paraId="4E861E20" w14:textId="77777777" w:rsidR="00A774EA" w:rsidRPr="00A04C98" w:rsidRDefault="00A774EA" w:rsidP="00390BCA">
      <w:pPr>
        <w:shd w:val="clear" w:color="auto" w:fill="FFFFFF" w:themeFill="background1"/>
        <w:spacing w:line="336" w:lineRule="auto"/>
        <w:ind w:firstLine="709"/>
        <w:rPr>
          <w:rFonts w:cs="Times New Roman"/>
          <w:sz w:val="28"/>
          <w:szCs w:val="28"/>
        </w:rPr>
      </w:pPr>
      <w:r w:rsidRPr="00A04C98">
        <w:rPr>
          <w:rFonts w:cs="Times New Roman"/>
          <w:sz w:val="28"/>
          <w:szCs w:val="28"/>
        </w:rPr>
        <w:t>По данному направлению расходов отражаются расходы федерального бюджета по предоставлению субсидий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в 2018 - 2020 годах, за счет средств резервного фонда Правительства Российской Федерации.</w:t>
      </w:r>
    </w:p>
    <w:p w14:paraId="0A3E8061" w14:textId="77777777" w:rsidR="00A774EA" w:rsidRPr="00A04C98" w:rsidRDefault="00A774EA" w:rsidP="00390BCA">
      <w:pPr>
        <w:shd w:val="clear" w:color="auto" w:fill="FFFFFF" w:themeFill="background1"/>
        <w:spacing w:line="336" w:lineRule="auto"/>
        <w:ind w:firstLine="709"/>
        <w:rPr>
          <w:rFonts w:cs="Times New Roman"/>
          <w:sz w:val="28"/>
          <w:szCs w:val="28"/>
        </w:rPr>
      </w:pPr>
      <w:r w:rsidRPr="00A04C98">
        <w:rPr>
          <w:rFonts w:cs="Times New Roman"/>
          <w:sz w:val="28"/>
          <w:szCs w:val="28"/>
        </w:rPr>
        <w:t>67811 Субсидии российским кредитным организациям на возмещение части затрат по кредитам, выданным в 2018 - 2020 годах физическим лицам на приобретение автомобилей, за счет средств резервного фонда Правительства Российской Федерации</w:t>
      </w:r>
    </w:p>
    <w:p w14:paraId="1ACFB90C" w14:textId="77777777" w:rsidR="00A774EA" w:rsidRPr="00A04C98" w:rsidRDefault="00A774EA" w:rsidP="00390BCA">
      <w:pPr>
        <w:shd w:val="clear" w:color="auto" w:fill="FFFFFF" w:themeFill="background1"/>
        <w:spacing w:line="336" w:lineRule="auto"/>
        <w:ind w:firstLine="709"/>
        <w:rPr>
          <w:rFonts w:cs="Times New Roman"/>
          <w:sz w:val="28"/>
          <w:szCs w:val="28"/>
        </w:rPr>
      </w:pPr>
      <w:r w:rsidRPr="00A04C98">
        <w:rPr>
          <w:rFonts w:cs="Times New Roman"/>
          <w:sz w:val="28"/>
          <w:szCs w:val="28"/>
        </w:rPr>
        <w:t>По данному направлению расходов отражаются расходы федерального бюджета по предоставлению субсидий российским кредитным организациям на возмещение части затрат по кредитам, выданным в 2018 - 2020 годах физическим лицам на приобретение автомобилей, за счет средств резервного фонда Правительства Российской Федерации.</w:t>
      </w:r>
    </w:p>
    <w:p w14:paraId="2DFAB07E" w14:textId="77777777" w:rsidR="00A774EA" w:rsidRPr="00A04C98" w:rsidRDefault="00A774EA" w:rsidP="00390BCA">
      <w:pPr>
        <w:shd w:val="clear" w:color="auto" w:fill="FFFFFF" w:themeFill="background1"/>
        <w:spacing w:line="336" w:lineRule="auto"/>
        <w:ind w:firstLine="709"/>
        <w:rPr>
          <w:rFonts w:cs="Times New Roman"/>
          <w:sz w:val="28"/>
          <w:szCs w:val="28"/>
        </w:rPr>
      </w:pPr>
      <w:r w:rsidRPr="00A04C98">
        <w:rPr>
          <w:rFonts w:cs="Times New Roman"/>
          <w:sz w:val="28"/>
          <w:szCs w:val="28"/>
        </w:rPr>
        <w:t>67812 Субсидии российским финансовым организациям на возмещение недополученных ими доходов по кредитным договорам или договорам факторинга, заключенным в 2020 году для целей исполнения договоров поставки автомобильной техники, за счет средств резервного фонда Правительства Российской Федерации</w:t>
      </w:r>
    </w:p>
    <w:p w14:paraId="04FAEFB7" w14:textId="165ADA84" w:rsidR="00A774EA" w:rsidRPr="00A04C98" w:rsidRDefault="00A774EA" w:rsidP="00390BCA">
      <w:pPr>
        <w:shd w:val="clear" w:color="auto" w:fill="FFFFFF" w:themeFill="background1"/>
        <w:spacing w:line="336" w:lineRule="auto"/>
        <w:ind w:firstLine="709"/>
        <w:rPr>
          <w:rFonts w:cs="Times New Roman"/>
          <w:sz w:val="28"/>
          <w:szCs w:val="28"/>
        </w:rPr>
      </w:pPr>
      <w:r w:rsidRPr="00A04C98">
        <w:rPr>
          <w:rFonts w:cs="Times New Roman"/>
          <w:sz w:val="28"/>
          <w:szCs w:val="28"/>
        </w:rPr>
        <w:t>По данному направлению расходов отражаются расходы федерального бюджета по предоставлению субсидий российским финансовым организациям на возмещение недополученных ими доходов по кредитным договорам или договорам факторинга, заключенным в 2020 году для целей исполнения договоров поставки автомобильной техники, за счет средств резервного фонда Правительства Российской Федерации.";</w:t>
      </w:r>
    </w:p>
    <w:p w14:paraId="6E840336" w14:textId="39208873" w:rsidR="00DE4089" w:rsidRPr="00A04C98" w:rsidRDefault="00DE4089" w:rsidP="00390BCA">
      <w:pPr>
        <w:shd w:val="clear" w:color="auto" w:fill="FFFFFF" w:themeFill="background1"/>
        <w:spacing w:line="336" w:lineRule="auto"/>
        <w:ind w:firstLine="709"/>
        <w:rPr>
          <w:rFonts w:cs="Times New Roman"/>
          <w:sz w:val="28"/>
          <w:szCs w:val="28"/>
        </w:rPr>
      </w:pPr>
      <w:r w:rsidRPr="00A04C98">
        <w:rPr>
          <w:rFonts w:cs="Times New Roman"/>
          <w:sz w:val="28"/>
          <w:szCs w:val="28"/>
        </w:rPr>
        <w:t>"68779 Субсидии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 за счет средств резервного фонда Правительства Российской Федерации</w:t>
      </w:r>
    </w:p>
    <w:p w14:paraId="367DC33C" w14:textId="0FE2CFF2" w:rsidR="00DE4089" w:rsidRPr="00A04C98" w:rsidRDefault="00DE4089" w:rsidP="00390BCA">
      <w:pPr>
        <w:shd w:val="clear" w:color="auto" w:fill="FFFFFF" w:themeFill="background1"/>
        <w:spacing w:line="336" w:lineRule="auto"/>
        <w:ind w:firstLine="709"/>
        <w:rPr>
          <w:rFonts w:cs="Times New Roman"/>
          <w:sz w:val="28"/>
          <w:szCs w:val="28"/>
        </w:rPr>
      </w:pPr>
      <w:r w:rsidRPr="00A04C98">
        <w:rPr>
          <w:rFonts w:cs="Times New Roman"/>
          <w:sz w:val="28"/>
          <w:szCs w:val="28"/>
        </w:rPr>
        <w:lastRenderedPageBreak/>
        <w:t>По данному направлению расходов отражаются расходы федерального бюджета на предоставление субсидий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 за счет средств резервного фонда Правительства Российской Федерации.";</w:t>
      </w:r>
    </w:p>
    <w:p w14:paraId="5684EAA5" w14:textId="1249F1E2" w:rsidR="005B000B" w:rsidRPr="00A04C98" w:rsidRDefault="004A2A72" w:rsidP="00D6537A">
      <w:pPr>
        <w:shd w:val="clear" w:color="auto" w:fill="FFFFFF" w:themeFill="background1"/>
        <w:spacing w:line="336" w:lineRule="auto"/>
        <w:ind w:firstLine="709"/>
        <w:rPr>
          <w:rFonts w:cs="Times New Roman"/>
          <w:sz w:val="28"/>
          <w:szCs w:val="28"/>
        </w:rPr>
      </w:pPr>
      <w:r>
        <w:rPr>
          <w:rFonts w:cs="Times New Roman"/>
          <w:sz w:val="28"/>
          <w:szCs w:val="28"/>
        </w:rPr>
        <w:t>4</w:t>
      </w:r>
      <w:r w:rsidR="00B3552B" w:rsidRPr="004A2A72">
        <w:rPr>
          <w:rFonts w:cs="Times New Roman"/>
          <w:sz w:val="28"/>
          <w:szCs w:val="28"/>
        </w:rPr>
        <w:t xml:space="preserve">.2.2. </w:t>
      </w:r>
      <w:r w:rsidR="005B000B" w:rsidRPr="004A2A72">
        <w:rPr>
          <w:rFonts w:cs="Times New Roman"/>
          <w:sz w:val="28"/>
          <w:szCs w:val="28"/>
        </w:rPr>
        <w:t>Направление расходов "57070 Финансовое обеспечение мероприятий по перепрофилированию</w:t>
      </w:r>
      <w:r w:rsidR="005B000B" w:rsidRPr="00A04C98">
        <w:rPr>
          <w:rFonts w:cs="Times New Roman"/>
          <w:sz w:val="28"/>
          <w:szCs w:val="28"/>
        </w:rPr>
        <w:t xml:space="preserve">, оснащению, укомплектованию медицинским персоналом и оказанию медицинскими организациями МВД России медицинской помощи пациентам с подтвержденным диагнозом новой </w:t>
      </w:r>
      <w:proofErr w:type="spellStart"/>
      <w:r w:rsidR="005B000B" w:rsidRPr="00A04C98">
        <w:rPr>
          <w:rFonts w:cs="Times New Roman"/>
          <w:sz w:val="28"/>
          <w:szCs w:val="28"/>
        </w:rPr>
        <w:t>коронавирусной</w:t>
      </w:r>
      <w:proofErr w:type="spellEnd"/>
      <w:r w:rsidR="005B000B" w:rsidRPr="00A04C98">
        <w:rPr>
          <w:rFonts w:cs="Times New Roman"/>
          <w:sz w:val="28"/>
          <w:szCs w:val="28"/>
        </w:rPr>
        <w:t xml:space="preserve"> инфекции или подозрением на новую </w:t>
      </w:r>
      <w:proofErr w:type="spellStart"/>
      <w:r w:rsidR="005B000B" w:rsidRPr="00A04C98">
        <w:rPr>
          <w:rFonts w:cs="Times New Roman"/>
          <w:sz w:val="28"/>
          <w:szCs w:val="28"/>
        </w:rPr>
        <w:t>коронавирусную</w:t>
      </w:r>
      <w:proofErr w:type="spellEnd"/>
      <w:r w:rsidR="005B000B" w:rsidRPr="00A04C98">
        <w:rPr>
          <w:rFonts w:cs="Times New Roman"/>
          <w:sz w:val="28"/>
          <w:szCs w:val="28"/>
        </w:rPr>
        <w:t xml:space="preserve"> инфекцию на территории города Москвы" изложить в следующей редакции:</w:t>
      </w:r>
    </w:p>
    <w:p w14:paraId="014E02E3" w14:textId="77777777" w:rsidR="00D6537A" w:rsidRPr="00A04C98" w:rsidRDefault="005B000B" w:rsidP="00390BCA">
      <w:pPr>
        <w:shd w:val="clear" w:color="auto" w:fill="FFFFFF" w:themeFill="background1"/>
        <w:spacing w:line="336" w:lineRule="auto"/>
        <w:ind w:firstLine="709"/>
        <w:rPr>
          <w:rFonts w:cs="Times New Roman"/>
          <w:sz w:val="28"/>
          <w:szCs w:val="28"/>
        </w:rPr>
      </w:pPr>
      <w:r w:rsidRPr="00A04C98">
        <w:rPr>
          <w:rFonts w:cs="Times New Roman"/>
          <w:sz w:val="28"/>
          <w:szCs w:val="28"/>
        </w:rPr>
        <w:t>"</w:t>
      </w:r>
      <w:r w:rsidR="00D6537A" w:rsidRPr="00A04C98">
        <w:rPr>
          <w:rFonts w:cs="Times New Roman"/>
          <w:sz w:val="28"/>
          <w:szCs w:val="28"/>
        </w:rPr>
        <w:t xml:space="preserve">57070 Финансовое обеспечение мероприятий по перепрофилированию коечного фонда федерального казенного учреждения здравоохранения в целях оказания медицинской помощи в стационарных условиях пациентам с подтвержденным диагнозом новой </w:t>
      </w:r>
      <w:proofErr w:type="spellStart"/>
      <w:r w:rsidR="00D6537A" w:rsidRPr="00A04C98">
        <w:rPr>
          <w:rFonts w:cs="Times New Roman"/>
          <w:sz w:val="28"/>
          <w:szCs w:val="28"/>
        </w:rPr>
        <w:t>коронавирусной</w:t>
      </w:r>
      <w:proofErr w:type="spellEnd"/>
      <w:r w:rsidR="00D6537A" w:rsidRPr="00A04C98">
        <w:rPr>
          <w:rFonts w:cs="Times New Roman"/>
          <w:sz w:val="28"/>
          <w:szCs w:val="28"/>
        </w:rPr>
        <w:t xml:space="preserve"> инфекции или подозрением на новую </w:t>
      </w:r>
      <w:proofErr w:type="spellStart"/>
      <w:r w:rsidR="00D6537A" w:rsidRPr="00A04C98">
        <w:rPr>
          <w:rFonts w:cs="Times New Roman"/>
          <w:sz w:val="28"/>
          <w:szCs w:val="28"/>
        </w:rPr>
        <w:t>коронавирусную</w:t>
      </w:r>
      <w:proofErr w:type="spellEnd"/>
      <w:r w:rsidR="00D6537A" w:rsidRPr="00A04C98">
        <w:rPr>
          <w:rFonts w:cs="Times New Roman"/>
          <w:sz w:val="28"/>
          <w:szCs w:val="28"/>
        </w:rPr>
        <w:t xml:space="preserve"> инфекцию</w:t>
      </w:r>
    </w:p>
    <w:p w14:paraId="351435F1" w14:textId="4E8FE4EC" w:rsidR="005B000B" w:rsidRPr="00A04C98" w:rsidRDefault="005B000B" w:rsidP="00390BCA">
      <w:pPr>
        <w:shd w:val="clear" w:color="auto" w:fill="FFFFFF" w:themeFill="background1"/>
        <w:spacing w:line="336" w:lineRule="auto"/>
        <w:ind w:firstLine="709"/>
        <w:rPr>
          <w:rFonts w:cs="Times New Roman"/>
          <w:sz w:val="28"/>
          <w:szCs w:val="28"/>
        </w:rPr>
      </w:pPr>
      <w:r w:rsidRPr="00A04C98">
        <w:rPr>
          <w:rFonts w:cs="Times New Roman"/>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межбюджетные трансферты на финансовое обеспечение мероприятий по перепрофилированию коечного фонда федерального казенного учреждения здравоохранения в целях оказания медицинской помощи в стационарных условиях пациентам с подтвержденным диагнозом новой </w:t>
      </w:r>
      <w:proofErr w:type="spellStart"/>
      <w:r w:rsidRPr="00A04C98">
        <w:rPr>
          <w:rFonts w:cs="Times New Roman"/>
          <w:sz w:val="28"/>
          <w:szCs w:val="28"/>
        </w:rPr>
        <w:t>коронавирусной</w:t>
      </w:r>
      <w:proofErr w:type="spellEnd"/>
      <w:r w:rsidRPr="00A04C98">
        <w:rPr>
          <w:rFonts w:cs="Times New Roman"/>
          <w:sz w:val="28"/>
          <w:szCs w:val="28"/>
        </w:rPr>
        <w:t xml:space="preserve"> инфекции или подозрением на новую </w:t>
      </w:r>
      <w:proofErr w:type="spellStart"/>
      <w:r w:rsidRPr="00A04C98">
        <w:rPr>
          <w:rFonts w:cs="Times New Roman"/>
          <w:sz w:val="28"/>
          <w:szCs w:val="28"/>
        </w:rPr>
        <w:t>коронавирусную</w:t>
      </w:r>
      <w:proofErr w:type="spellEnd"/>
      <w:r w:rsidRPr="00A04C98">
        <w:rPr>
          <w:rFonts w:cs="Times New Roman"/>
          <w:sz w:val="28"/>
          <w:szCs w:val="28"/>
        </w:rPr>
        <w:t xml:space="preserve"> инфекцию.";</w:t>
      </w:r>
    </w:p>
    <w:p w14:paraId="72446062" w14:textId="39D11A4F" w:rsidR="00B3552B" w:rsidRDefault="004A2A72" w:rsidP="00390BCA">
      <w:pPr>
        <w:shd w:val="clear" w:color="auto" w:fill="FFFFFF" w:themeFill="background1"/>
        <w:spacing w:line="336" w:lineRule="auto"/>
        <w:ind w:firstLine="709"/>
        <w:rPr>
          <w:rFonts w:cs="Times New Roman"/>
          <w:sz w:val="28"/>
          <w:szCs w:val="28"/>
        </w:rPr>
      </w:pPr>
      <w:r>
        <w:rPr>
          <w:rFonts w:cs="Times New Roman"/>
          <w:sz w:val="28"/>
          <w:szCs w:val="28"/>
        </w:rPr>
        <w:t>4</w:t>
      </w:r>
      <w:r w:rsidR="005B000B" w:rsidRPr="004A2A72">
        <w:rPr>
          <w:rFonts w:cs="Times New Roman"/>
          <w:sz w:val="28"/>
          <w:szCs w:val="28"/>
        </w:rPr>
        <w:t xml:space="preserve">.2.3. </w:t>
      </w:r>
      <w:r w:rsidR="008B0D30" w:rsidRPr="004A2A72">
        <w:rPr>
          <w:rFonts w:cs="Times New Roman"/>
          <w:sz w:val="28"/>
          <w:szCs w:val="28"/>
        </w:rPr>
        <w:t>В тексте направления расходов "60811 Субсидии открытому акционерному обществу "Российские железные дороги" на возмещение потерь в доходах, возникающих в результате установления льготных тарифов на перевозку зерна" слов</w:t>
      </w:r>
      <w:r w:rsidR="008B0D30" w:rsidRPr="00A04C98">
        <w:rPr>
          <w:rFonts w:cs="Times New Roman"/>
          <w:sz w:val="28"/>
          <w:szCs w:val="28"/>
        </w:rPr>
        <w:t>а "на перевозку зерна" заменить словами "на перевозку зерновых культур, продуктов переработки семян масличных культур, овощной продукции и минеральных удобрений";</w:t>
      </w:r>
    </w:p>
    <w:p w14:paraId="021AFE29" w14:textId="2D9F52B1" w:rsidR="00AC3C27" w:rsidRDefault="00AC3C27" w:rsidP="00390BCA">
      <w:pPr>
        <w:shd w:val="clear" w:color="auto" w:fill="FFFFFF" w:themeFill="background1"/>
        <w:spacing w:line="336" w:lineRule="auto"/>
        <w:ind w:firstLine="709"/>
        <w:rPr>
          <w:rFonts w:cs="Times New Roman"/>
          <w:sz w:val="28"/>
          <w:szCs w:val="28"/>
        </w:rPr>
      </w:pPr>
      <w:r>
        <w:rPr>
          <w:rFonts w:cs="Times New Roman"/>
          <w:sz w:val="28"/>
          <w:szCs w:val="28"/>
        </w:rPr>
        <w:t xml:space="preserve">4.2.4. В направлении расходов "61820 </w:t>
      </w:r>
      <w:r w:rsidRPr="00AC3C27">
        <w:rPr>
          <w:rFonts w:cs="Times New Roman"/>
          <w:sz w:val="28"/>
          <w:szCs w:val="28"/>
        </w:rPr>
        <w:t xml:space="preserve">Имущественный взнос Российской Федерации в автономную некоммерческую организацию "Дирекция по </w:t>
      </w:r>
      <w:r w:rsidRPr="00AC3C27">
        <w:rPr>
          <w:rFonts w:cs="Times New Roman"/>
          <w:sz w:val="28"/>
          <w:szCs w:val="28"/>
        </w:rPr>
        <w:lastRenderedPageBreak/>
        <w:t>управлению федеральной целевой программой "Социально-экономическое развитие Республики Крым и г. Севастополя до 2022 года"</w:t>
      </w:r>
      <w:r>
        <w:rPr>
          <w:rFonts w:cs="Times New Roman"/>
          <w:sz w:val="28"/>
          <w:szCs w:val="28"/>
        </w:rPr>
        <w:t>:</w:t>
      </w:r>
    </w:p>
    <w:p w14:paraId="54340DAB" w14:textId="50EAD040" w:rsidR="00AC3C27" w:rsidRDefault="00AC3C27" w:rsidP="00390BCA">
      <w:pPr>
        <w:shd w:val="clear" w:color="auto" w:fill="FFFFFF" w:themeFill="background1"/>
        <w:spacing w:line="336" w:lineRule="auto"/>
        <w:ind w:firstLine="709"/>
        <w:rPr>
          <w:rFonts w:cs="Times New Roman"/>
          <w:sz w:val="28"/>
          <w:szCs w:val="28"/>
        </w:rPr>
      </w:pPr>
      <w:r>
        <w:rPr>
          <w:rFonts w:cs="Times New Roman"/>
          <w:sz w:val="28"/>
          <w:szCs w:val="28"/>
        </w:rPr>
        <w:t>4.2.4.1. В наименовании направления цифры "2022" заменить цифрами "2020";</w:t>
      </w:r>
    </w:p>
    <w:p w14:paraId="5B4402BC" w14:textId="7C932F9B" w:rsidR="00AC3C27" w:rsidRPr="00A04C98" w:rsidRDefault="002B5927" w:rsidP="00390BCA">
      <w:pPr>
        <w:shd w:val="clear" w:color="auto" w:fill="FFFFFF" w:themeFill="background1"/>
        <w:spacing w:line="336" w:lineRule="auto"/>
        <w:ind w:firstLine="709"/>
        <w:rPr>
          <w:rFonts w:cs="Times New Roman"/>
          <w:sz w:val="28"/>
          <w:szCs w:val="28"/>
        </w:rPr>
      </w:pPr>
      <w:r>
        <w:rPr>
          <w:rFonts w:cs="Times New Roman"/>
          <w:sz w:val="28"/>
          <w:szCs w:val="28"/>
        </w:rPr>
        <w:t>4.2.4.2. В тексте направления</w:t>
      </w:r>
      <w:r w:rsidRPr="002B5927">
        <w:t xml:space="preserve"> </w:t>
      </w:r>
      <w:r w:rsidRPr="002B5927">
        <w:rPr>
          <w:rFonts w:cs="Times New Roman"/>
          <w:sz w:val="28"/>
          <w:szCs w:val="28"/>
        </w:rPr>
        <w:t>цифры "2022" заменить цифрами "2020";</w:t>
      </w:r>
    </w:p>
    <w:p w14:paraId="37269928" w14:textId="3F2498EF" w:rsidR="00076CD8" w:rsidRPr="00A04C98" w:rsidRDefault="004A2A72" w:rsidP="00390BCA">
      <w:pPr>
        <w:shd w:val="clear" w:color="auto" w:fill="FFFFFF" w:themeFill="background1"/>
        <w:spacing w:line="336" w:lineRule="auto"/>
        <w:ind w:firstLine="709"/>
        <w:rPr>
          <w:rFonts w:cs="Times New Roman"/>
          <w:sz w:val="28"/>
          <w:szCs w:val="28"/>
        </w:rPr>
      </w:pPr>
      <w:r>
        <w:rPr>
          <w:rFonts w:cs="Times New Roman"/>
          <w:sz w:val="28"/>
          <w:szCs w:val="28"/>
        </w:rPr>
        <w:t>4</w:t>
      </w:r>
      <w:r w:rsidR="00076CD8" w:rsidRPr="004A2A72">
        <w:rPr>
          <w:rFonts w:cs="Times New Roman"/>
          <w:sz w:val="28"/>
          <w:szCs w:val="28"/>
        </w:rPr>
        <w:t>.2.</w:t>
      </w:r>
      <w:r w:rsidR="00AC3C27">
        <w:rPr>
          <w:rFonts w:cs="Times New Roman"/>
          <w:sz w:val="28"/>
          <w:szCs w:val="28"/>
        </w:rPr>
        <w:t>5</w:t>
      </w:r>
      <w:r w:rsidR="00076CD8" w:rsidRPr="004A2A72">
        <w:rPr>
          <w:rFonts w:cs="Times New Roman"/>
          <w:sz w:val="28"/>
          <w:szCs w:val="28"/>
        </w:rPr>
        <w:t xml:space="preserve">. Текст направления расходов "62343 Субсидия Фонду по сохранению и развитию Соловецкого </w:t>
      </w:r>
      <w:r w:rsidR="00076CD8" w:rsidRPr="00A04C98">
        <w:rPr>
          <w:rFonts w:cs="Times New Roman"/>
          <w:sz w:val="28"/>
          <w:szCs w:val="28"/>
        </w:rPr>
        <w:t>архипелага на реализацию мероприятий по сохранению объектов культурного наследия (памятников истории и культуры) народов Российской Федерации" дополнить словами "и отдельных территориях Республики Карелия, исторически связанных с Соловецким архипелагом";</w:t>
      </w:r>
    </w:p>
    <w:p w14:paraId="4DF9E14B" w14:textId="680CBACC" w:rsidR="003D6EB0" w:rsidRPr="00A04C98" w:rsidRDefault="004A2A72" w:rsidP="00390BCA">
      <w:pPr>
        <w:shd w:val="clear" w:color="auto" w:fill="FFFFFF" w:themeFill="background1"/>
        <w:spacing w:line="360" w:lineRule="auto"/>
        <w:ind w:firstLine="709"/>
        <w:rPr>
          <w:rFonts w:cs="Times New Roman"/>
          <w:sz w:val="28"/>
          <w:szCs w:val="28"/>
        </w:rPr>
      </w:pPr>
      <w:r>
        <w:rPr>
          <w:rFonts w:cs="Times New Roman"/>
          <w:sz w:val="28"/>
          <w:szCs w:val="28"/>
        </w:rPr>
        <w:t>4</w:t>
      </w:r>
      <w:r w:rsidR="003D6EB0" w:rsidRPr="004A2A72">
        <w:rPr>
          <w:rFonts w:cs="Times New Roman"/>
          <w:sz w:val="28"/>
          <w:szCs w:val="28"/>
        </w:rPr>
        <w:t xml:space="preserve">.3. </w:t>
      </w:r>
      <w:r w:rsidR="00FE5675" w:rsidRPr="004A2A72">
        <w:rPr>
          <w:rFonts w:cs="Times New Roman"/>
          <w:sz w:val="28"/>
          <w:szCs w:val="28"/>
        </w:rPr>
        <w:t>Раздел III</w:t>
      </w:r>
      <w:r w:rsidR="003D6EB0" w:rsidRPr="004A2A72">
        <w:rPr>
          <w:rFonts w:cs="Times New Roman"/>
          <w:sz w:val="28"/>
          <w:szCs w:val="28"/>
        </w:rPr>
        <w:t xml:space="preserve"> "Коды направлений расходов федерального бюджета и бюджетов государственных внебюджетных фондов Российской Федерации на финансовое обеспечение выполнения функций федеральных государственных органов, оказания услуг и выполнения работ" дополнить </w:t>
      </w:r>
      <w:r w:rsidR="003D6EB0" w:rsidRPr="00A04C98">
        <w:rPr>
          <w:rFonts w:cs="Times New Roman"/>
          <w:sz w:val="28"/>
          <w:szCs w:val="28"/>
        </w:rPr>
        <w:t>направлени</w:t>
      </w:r>
      <w:r w:rsidR="00BE59BF" w:rsidRPr="00A04C98">
        <w:rPr>
          <w:rFonts w:cs="Times New Roman"/>
          <w:sz w:val="28"/>
          <w:szCs w:val="28"/>
        </w:rPr>
        <w:t>ями</w:t>
      </w:r>
      <w:r w:rsidR="003D6EB0" w:rsidRPr="00A04C98">
        <w:rPr>
          <w:rFonts w:cs="Times New Roman"/>
          <w:sz w:val="28"/>
          <w:szCs w:val="28"/>
        </w:rPr>
        <w:t xml:space="preserve"> расходов следующего содержания:</w:t>
      </w:r>
    </w:p>
    <w:p w14:paraId="58720A72" w14:textId="3222596C" w:rsidR="00DB3879" w:rsidRPr="00A04C98" w:rsidRDefault="00DB3879" w:rsidP="00DB3879">
      <w:pPr>
        <w:shd w:val="clear" w:color="auto" w:fill="FFFFFF" w:themeFill="background1"/>
        <w:spacing w:line="360" w:lineRule="auto"/>
        <w:ind w:firstLine="709"/>
        <w:rPr>
          <w:rFonts w:cs="Times New Roman"/>
          <w:sz w:val="28"/>
          <w:szCs w:val="28"/>
        </w:rPr>
      </w:pPr>
      <w:r w:rsidRPr="00A04C98">
        <w:rPr>
          <w:rFonts w:cs="Times New Roman"/>
          <w:sz w:val="28"/>
          <w:szCs w:val="28"/>
        </w:rPr>
        <w:t>"92032 Осуществление централизованных закупок отдельных товаров для отдельных федеральных органов исполнительной власти (их территориальных органов)</w:t>
      </w:r>
    </w:p>
    <w:p w14:paraId="669CA17C" w14:textId="29B7E4E0" w:rsidR="00DB3879" w:rsidRPr="0008036C" w:rsidRDefault="00DB3879" w:rsidP="00DB3879">
      <w:pPr>
        <w:shd w:val="clear" w:color="auto" w:fill="FFFFFF" w:themeFill="background1"/>
        <w:spacing w:line="360" w:lineRule="auto"/>
        <w:ind w:firstLine="709"/>
        <w:rPr>
          <w:rFonts w:cs="Times New Roman"/>
          <w:sz w:val="28"/>
          <w:szCs w:val="28"/>
        </w:rPr>
      </w:pPr>
      <w:r w:rsidRPr="00B63CBE">
        <w:rPr>
          <w:rFonts w:cs="Times New Roman"/>
          <w:sz w:val="28"/>
          <w:szCs w:val="28"/>
        </w:rPr>
        <w:t>По данному направлению расходов отражаются расходы федерального бюджета на планирование и осуществление централизованных закупок отдельных товаров Федеральным казенным учреждением "Центр по обеспечению деятельности Казначейства России" для отдельных федеральных органов исполнительной власти (их территориальных органов).</w:t>
      </w:r>
      <w:r w:rsidRPr="0008036C">
        <w:rPr>
          <w:rFonts w:cs="Times New Roman"/>
          <w:sz w:val="28"/>
          <w:szCs w:val="28"/>
        </w:rPr>
        <w:t>";</w:t>
      </w:r>
    </w:p>
    <w:p w14:paraId="08932E2F" w14:textId="77777777" w:rsidR="003E12EF" w:rsidRPr="0008036C" w:rsidRDefault="00BE59BF" w:rsidP="00390BCA">
      <w:pPr>
        <w:shd w:val="clear" w:color="auto" w:fill="FFFFFF" w:themeFill="background1"/>
        <w:spacing w:line="360" w:lineRule="auto"/>
        <w:ind w:firstLine="709"/>
        <w:rPr>
          <w:rFonts w:cs="Times New Roman"/>
          <w:sz w:val="28"/>
          <w:szCs w:val="28"/>
        </w:rPr>
      </w:pPr>
      <w:r w:rsidRPr="0008036C">
        <w:rPr>
          <w:rFonts w:cs="Times New Roman"/>
          <w:sz w:val="28"/>
          <w:szCs w:val="28"/>
        </w:rPr>
        <w:t>"</w:t>
      </w:r>
      <w:r w:rsidR="003E12EF" w:rsidRPr="0008036C">
        <w:rPr>
          <w:rFonts w:cs="Times New Roman"/>
          <w:sz w:val="28"/>
          <w:szCs w:val="28"/>
        </w:rPr>
        <w:t>92066 Финансовое обеспечение разработки системного проекта информационно-коммуникационной и телекоммуникационной инфраструктуры для организации и проведения XXXII Всемирной летней универсиады 2023 года в г. Екатеринбурге</w:t>
      </w:r>
      <w:r w:rsidR="003E12EF" w:rsidRPr="0008036C">
        <w:rPr>
          <w:rFonts w:cs="Times New Roman"/>
          <w:sz w:val="28"/>
          <w:szCs w:val="28"/>
        </w:rPr>
        <w:tab/>
      </w:r>
    </w:p>
    <w:p w14:paraId="0688AC93" w14:textId="23AC8F1B" w:rsidR="00E04059" w:rsidRPr="00A25EBF" w:rsidRDefault="00525D66" w:rsidP="00390BCA">
      <w:pPr>
        <w:shd w:val="clear" w:color="auto" w:fill="FFFFFF" w:themeFill="background1"/>
        <w:spacing w:line="360" w:lineRule="auto"/>
        <w:ind w:firstLine="709"/>
        <w:rPr>
          <w:rFonts w:cs="Times New Roman"/>
          <w:sz w:val="28"/>
          <w:szCs w:val="28"/>
        </w:rPr>
      </w:pPr>
      <w:r w:rsidRPr="00167B91">
        <w:rPr>
          <w:rFonts w:cs="Times New Roman"/>
          <w:sz w:val="28"/>
          <w:szCs w:val="28"/>
        </w:rPr>
        <w:t xml:space="preserve">По данному направлению расходов отражаются расходы федерального бюджета на финансовое обеспечение разработки системного проекта информационно-коммуникационной и телекоммуникационной инфраструктуры </w:t>
      </w:r>
      <w:r w:rsidRPr="00167B91">
        <w:rPr>
          <w:rFonts w:cs="Times New Roman"/>
          <w:sz w:val="28"/>
          <w:szCs w:val="28"/>
        </w:rPr>
        <w:lastRenderedPageBreak/>
        <w:t>для организации и проведения XXXII Вс</w:t>
      </w:r>
      <w:r w:rsidRPr="00D44FFD">
        <w:rPr>
          <w:rFonts w:cs="Times New Roman"/>
          <w:sz w:val="28"/>
          <w:szCs w:val="28"/>
        </w:rPr>
        <w:t>емирной летней универсиады 2023 года в г. Екатеринбурге.</w:t>
      </w:r>
      <w:r w:rsidR="00077C37" w:rsidRPr="00190B3D">
        <w:rPr>
          <w:rFonts w:cs="Times New Roman"/>
          <w:sz w:val="28"/>
          <w:szCs w:val="28"/>
        </w:rPr>
        <w:t>"</w:t>
      </w:r>
      <w:r w:rsidR="00E04059" w:rsidRPr="00A25EBF">
        <w:rPr>
          <w:rFonts w:cs="Times New Roman"/>
          <w:sz w:val="28"/>
          <w:szCs w:val="28"/>
        </w:rPr>
        <w:t>;</w:t>
      </w:r>
    </w:p>
    <w:p w14:paraId="279CFD6E" w14:textId="77777777" w:rsidR="00B675A1" w:rsidRPr="00574B1C" w:rsidRDefault="00B675A1" w:rsidP="00390BCA">
      <w:pPr>
        <w:shd w:val="clear" w:color="auto" w:fill="FFFFFF" w:themeFill="background1"/>
        <w:spacing w:line="360" w:lineRule="auto"/>
        <w:ind w:firstLine="709"/>
        <w:rPr>
          <w:rFonts w:cs="Times New Roman"/>
          <w:sz w:val="28"/>
          <w:szCs w:val="28"/>
        </w:rPr>
      </w:pPr>
      <w:r w:rsidRPr="00574B1C">
        <w:rPr>
          <w:rFonts w:cs="Times New Roman"/>
          <w:sz w:val="28"/>
          <w:szCs w:val="28"/>
        </w:rPr>
        <w:t xml:space="preserve">"92510 Субсидии в целях государственной поддержки федеральных бюджетных и автономных учреждений в связи с ограничительными мерами, направленными на предотвращение распространения новой </w:t>
      </w:r>
      <w:proofErr w:type="spellStart"/>
      <w:r w:rsidRPr="00574B1C">
        <w:rPr>
          <w:rFonts w:cs="Times New Roman"/>
          <w:sz w:val="28"/>
          <w:szCs w:val="28"/>
        </w:rPr>
        <w:t>коронавирусной</w:t>
      </w:r>
      <w:proofErr w:type="spellEnd"/>
      <w:r w:rsidRPr="00574B1C">
        <w:rPr>
          <w:rFonts w:cs="Times New Roman"/>
          <w:sz w:val="28"/>
          <w:szCs w:val="28"/>
        </w:rPr>
        <w:t xml:space="preserve"> инфекции, за счет средств резервного фонда Правительства Российской Федерации</w:t>
      </w:r>
    </w:p>
    <w:p w14:paraId="2DFAC65E" w14:textId="50215C17" w:rsidR="00B675A1" w:rsidRPr="006043F3" w:rsidRDefault="00B675A1" w:rsidP="00390BCA">
      <w:pPr>
        <w:shd w:val="clear" w:color="auto" w:fill="FFFFFF" w:themeFill="background1"/>
        <w:spacing w:line="360" w:lineRule="auto"/>
        <w:ind w:firstLine="709"/>
        <w:rPr>
          <w:rFonts w:cs="Times New Roman"/>
          <w:sz w:val="28"/>
          <w:szCs w:val="28"/>
        </w:rPr>
      </w:pPr>
      <w:r w:rsidRPr="006043F3">
        <w:rPr>
          <w:rFonts w:cs="Times New Roman"/>
          <w:sz w:val="28"/>
          <w:szCs w:val="28"/>
        </w:rPr>
        <w:t xml:space="preserve">По данному направлению расходов отражаются расходы федерального бюджета, связанные с предоставлением субсидий в целях государственной поддержки федеральных бюджетных и автономных учреждений в связи с ограничительными мерами, направленными на предотвращение распространения новой </w:t>
      </w:r>
      <w:proofErr w:type="spellStart"/>
      <w:r w:rsidRPr="006043F3">
        <w:rPr>
          <w:rFonts w:cs="Times New Roman"/>
          <w:sz w:val="28"/>
          <w:szCs w:val="28"/>
        </w:rPr>
        <w:t>коронавирусной</w:t>
      </w:r>
      <w:proofErr w:type="spellEnd"/>
      <w:r w:rsidRPr="006043F3">
        <w:rPr>
          <w:rFonts w:cs="Times New Roman"/>
          <w:sz w:val="28"/>
          <w:szCs w:val="28"/>
        </w:rPr>
        <w:t xml:space="preserve"> инфекции, за счет средств резервного фонда Правительства Российской Федерации.".</w:t>
      </w:r>
    </w:p>
    <w:p w14:paraId="1AC26D7A" w14:textId="4B671EEB" w:rsidR="00197179" w:rsidRPr="00A04C98" w:rsidRDefault="004A2A72" w:rsidP="00390BCA">
      <w:pPr>
        <w:shd w:val="clear" w:color="auto" w:fill="FFFFFF" w:themeFill="background1"/>
        <w:spacing w:line="360" w:lineRule="auto"/>
        <w:ind w:firstLine="709"/>
        <w:rPr>
          <w:rFonts w:cs="Times New Roman"/>
          <w:sz w:val="28"/>
          <w:szCs w:val="28"/>
        </w:rPr>
      </w:pPr>
      <w:r>
        <w:rPr>
          <w:rFonts w:cs="Times New Roman"/>
          <w:sz w:val="28"/>
          <w:szCs w:val="28"/>
        </w:rPr>
        <w:t>4</w:t>
      </w:r>
      <w:r w:rsidR="00E04059" w:rsidRPr="006043F3">
        <w:rPr>
          <w:rFonts w:cs="Times New Roman"/>
          <w:sz w:val="28"/>
          <w:szCs w:val="28"/>
        </w:rPr>
        <w:t xml:space="preserve">.4. </w:t>
      </w:r>
      <w:r w:rsidR="00197179" w:rsidRPr="006043F3">
        <w:rPr>
          <w:rFonts w:cs="Times New Roman"/>
          <w:sz w:val="28"/>
          <w:szCs w:val="28"/>
        </w:rPr>
        <w:t xml:space="preserve">Раздел </w:t>
      </w:r>
      <w:r w:rsidR="00E04059" w:rsidRPr="006043F3">
        <w:rPr>
          <w:rFonts w:cs="Times New Roman"/>
          <w:sz w:val="28"/>
          <w:szCs w:val="28"/>
        </w:rPr>
        <w:t>IV</w:t>
      </w:r>
      <w:r w:rsidR="00197179" w:rsidRPr="001009CE">
        <w:rPr>
          <w:rFonts w:cs="Times New Roman"/>
          <w:sz w:val="28"/>
          <w:szCs w:val="28"/>
        </w:rPr>
        <w:t xml:space="preserve"> "</w:t>
      </w:r>
      <w:r w:rsidR="00E04059" w:rsidRPr="007F3D85">
        <w:rPr>
          <w:rFonts w:cs="Times New Roman"/>
          <w:sz w:val="28"/>
          <w:szCs w:val="28"/>
        </w:rPr>
        <w:t>Мероприятия, осуществляемы</w:t>
      </w:r>
      <w:r w:rsidR="00197179" w:rsidRPr="007F3D85">
        <w:rPr>
          <w:rFonts w:cs="Times New Roman"/>
          <w:sz w:val="28"/>
          <w:szCs w:val="28"/>
        </w:rPr>
        <w:t xml:space="preserve">е за счет остатков </w:t>
      </w:r>
      <w:r w:rsidR="00E04059" w:rsidRPr="007F3D85">
        <w:rPr>
          <w:rFonts w:cs="Times New Roman"/>
          <w:sz w:val="28"/>
          <w:szCs w:val="28"/>
        </w:rPr>
        <w:t>субсидий прошлых лет, предоставленных юридическим лицам</w:t>
      </w:r>
      <w:r w:rsidR="00197179" w:rsidRPr="00A04C98">
        <w:rPr>
          <w:rFonts w:cs="Times New Roman"/>
          <w:sz w:val="28"/>
          <w:szCs w:val="28"/>
        </w:rPr>
        <w:t xml:space="preserve"> </w:t>
      </w:r>
      <w:r w:rsidR="00E04059" w:rsidRPr="00A04C98">
        <w:rPr>
          <w:rFonts w:cs="Times New Roman"/>
          <w:sz w:val="28"/>
          <w:szCs w:val="28"/>
        </w:rPr>
        <w:t>(за исключением субсидий государственным (муниципальным)</w:t>
      </w:r>
      <w:r w:rsidR="00197179" w:rsidRPr="00A04C98">
        <w:rPr>
          <w:rFonts w:cs="Times New Roman"/>
          <w:sz w:val="28"/>
          <w:szCs w:val="28"/>
        </w:rPr>
        <w:t xml:space="preserve"> </w:t>
      </w:r>
      <w:r w:rsidR="00E04059" w:rsidRPr="00A04C98">
        <w:rPr>
          <w:rFonts w:cs="Times New Roman"/>
          <w:sz w:val="28"/>
          <w:szCs w:val="28"/>
        </w:rPr>
        <w:t>учреждениям), индивидуальным предпринимателям,</w:t>
      </w:r>
      <w:r w:rsidR="00197179" w:rsidRPr="00A04C98">
        <w:rPr>
          <w:rFonts w:cs="Times New Roman"/>
          <w:sz w:val="28"/>
          <w:szCs w:val="28"/>
        </w:rPr>
        <w:t xml:space="preserve"> </w:t>
      </w:r>
      <w:r w:rsidR="00E04059" w:rsidRPr="00A04C98">
        <w:rPr>
          <w:rFonts w:cs="Times New Roman"/>
          <w:sz w:val="28"/>
          <w:szCs w:val="28"/>
        </w:rPr>
        <w:t>физическим лицам</w:t>
      </w:r>
      <w:r w:rsidR="00197179" w:rsidRPr="00A04C98">
        <w:rPr>
          <w:rFonts w:cs="Times New Roman"/>
          <w:sz w:val="28"/>
          <w:szCs w:val="28"/>
        </w:rPr>
        <w:t>" дополнить направлением расходов следующего содержания:</w:t>
      </w:r>
    </w:p>
    <w:p w14:paraId="4A0570B6" w14:textId="172C5B23" w:rsidR="003D6EB0" w:rsidRPr="00A04C98" w:rsidRDefault="00197179"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"69043 Мероприятия, осуществляемые за счет остатков субсидий прошлых лет, предоставленных в виде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A04C98">
        <w:rPr>
          <w:rFonts w:cs="Times New Roman"/>
          <w:sz w:val="28"/>
          <w:szCs w:val="28"/>
        </w:rPr>
        <w:t>Ростех</w:t>
      </w:r>
      <w:proofErr w:type="spellEnd"/>
      <w:r w:rsidRPr="00A04C98">
        <w:rPr>
          <w:rFonts w:cs="Times New Roman"/>
          <w:sz w:val="28"/>
          <w:szCs w:val="28"/>
        </w:rPr>
        <w:t>" для обеспечения ее деятельности по оказанию поддержки открытому акционерному обществу "Внешнеэкономическое объединение "</w:t>
      </w:r>
      <w:proofErr w:type="spellStart"/>
      <w:r w:rsidRPr="00A04C98">
        <w:rPr>
          <w:rFonts w:cs="Times New Roman"/>
          <w:sz w:val="28"/>
          <w:szCs w:val="28"/>
        </w:rPr>
        <w:t>Тяжпромэкспорт</w:t>
      </w:r>
      <w:proofErr w:type="spellEnd"/>
      <w:r w:rsidRPr="00A04C98">
        <w:rPr>
          <w:rFonts w:cs="Times New Roman"/>
          <w:sz w:val="28"/>
          <w:szCs w:val="28"/>
        </w:rPr>
        <w:t>", г. Москва, на завершение строительства чугуноплавильного завода в Республике Союз Мьянма".</w:t>
      </w:r>
    </w:p>
    <w:p w14:paraId="672F7C30" w14:textId="4E19EC0C" w:rsidR="005C1B94" w:rsidRPr="00A04C98" w:rsidRDefault="004A2A72" w:rsidP="00390BCA">
      <w:pPr>
        <w:shd w:val="clear" w:color="auto" w:fill="FFFFFF" w:themeFill="background1"/>
        <w:spacing w:line="360" w:lineRule="auto"/>
        <w:ind w:firstLine="709"/>
        <w:rPr>
          <w:rFonts w:cs="Times New Roman"/>
          <w:sz w:val="28"/>
          <w:szCs w:val="28"/>
        </w:rPr>
      </w:pPr>
      <w:bookmarkStart w:id="1" w:name="P27"/>
      <w:bookmarkEnd w:id="1"/>
      <w:r>
        <w:rPr>
          <w:rFonts w:cs="Times New Roman"/>
          <w:sz w:val="28"/>
          <w:szCs w:val="28"/>
        </w:rPr>
        <w:t>5</w:t>
      </w:r>
      <w:r w:rsidR="005E693B" w:rsidRPr="004A2A72">
        <w:rPr>
          <w:rFonts w:cs="Times New Roman"/>
          <w:sz w:val="28"/>
          <w:szCs w:val="28"/>
        </w:rPr>
        <w:t xml:space="preserve">. </w:t>
      </w:r>
      <w:r w:rsidR="0081417B" w:rsidRPr="004A2A72">
        <w:rPr>
          <w:rFonts w:cs="Times New Roman"/>
          <w:sz w:val="28"/>
          <w:szCs w:val="28"/>
        </w:rPr>
        <w:t xml:space="preserve">Пункт 1 </w:t>
      </w:r>
      <w:r w:rsidR="003846DC" w:rsidRPr="004A2A72">
        <w:rPr>
          <w:rFonts w:cs="Times New Roman"/>
          <w:sz w:val="28"/>
          <w:szCs w:val="28"/>
        </w:rPr>
        <w:t>приложени</w:t>
      </w:r>
      <w:r w:rsidR="0081417B" w:rsidRPr="004A2A72">
        <w:rPr>
          <w:rFonts w:cs="Times New Roman"/>
          <w:sz w:val="28"/>
          <w:szCs w:val="28"/>
        </w:rPr>
        <w:t>я</w:t>
      </w:r>
      <w:r w:rsidR="003846DC" w:rsidRPr="004A2A72">
        <w:rPr>
          <w:rFonts w:cs="Times New Roman"/>
          <w:sz w:val="28"/>
          <w:szCs w:val="28"/>
        </w:rPr>
        <w:t xml:space="preserve"> 1</w:t>
      </w:r>
      <w:r w:rsidR="005C1B94" w:rsidRPr="004A2A72">
        <w:rPr>
          <w:rFonts w:cs="Times New Roman"/>
          <w:sz w:val="28"/>
          <w:szCs w:val="28"/>
        </w:rPr>
        <w:t>4</w:t>
      </w:r>
      <w:r w:rsidR="003846DC" w:rsidRPr="00A04C98">
        <w:rPr>
          <w:rFonts w:cs="Times New Roman"/>
          <w:sz w:val="28"/>
          <w:szCs w:val="28"/>
        </w:rPr>
        <w:t xml:space="preserve"> "Коды направлений расходов целевых статей расходов федерального бюджета на достижение результатов федерального проекта "</w:t>
      </w:r>
      <w:r w:rsidR="005C1B94" w:rsidRPr="00A04C98">
        <w:rPr>
          <w:rFonts w:cs="Times New Roman"/>
          <w:sz w:val="28"/>
          <w:szCs w:val="28"/>
        </w:rPr>
        <w:t>Информационная инфраструктура</w:t>
      </w:r>
      <w:r w:rsidR="003846DC" w:rsidRPr="00A04C98">
        <w:rPr>
          <w:rFonts w:cs="Times New Roman"/>
          <w:sz w:val="28"/>
          <w:szCs w:val="28"/>
        </w:rPr>
        <w:t>"</w:t>
      </w:r>
      <w:r w:rsidR="0081417B" w:rsidRPr="00A04C98">
        <w:rPr>
          <w:rFonts w:cs="Times New Roman"/>
          <w:sz w:val="28"/>
          <w:szCs w:val="28"/>
        </w:rPr>
        <w:t xml:space="preserve"> </w:t>
      </w:r>
      <w:r w:rsidR="005C1B94" w:rsidRPr="00A04C98">
        <w:rPr>
          <w:rFonts w:cs="Times New Roman"/>
          <w:sz w:val="28"/>
          <w:szCs w:val="28"/>
        </w:rPr>
        <w:t xml:space="preserve">дополнить </w:t>
      </w:r>
      <w:r w:rsidR="00076D30" w:rsidRPr="00A04C98">
        <w:rPr>
          <w:rFonts w:cs="Times New Roman"/>
          <w:sz w:val="28"/>
          <w:szCs w:val="28"/>
        </w:rPr>
        <w:t xml:space="preserve">направлениями </w:t>
      </w:r>
      <w:r w:rsidR="005C1B94" w:rsidRPr="00A04C98">
        <w:rPr>
          <w:rFonts w:cs="Times New Roman"/>
          <w:sz w:val="28"/>
          <w:szCs w:val="28"/>
        </w:rPr>
        <w:t>расходов следующего содержания:</w:t>
      </w:r>
    </w:p>
    <w:p w14:paraId="04CC0DDA" w14:textId="77777777" w:rsidR="00932DF7" w:rsidRPr="00A04C98" w:rsidRDefault="005C1B94" w:rsidP="00390BCA">
      <w:pPr>
        <w:shd w:val="clear" w:color="auto" w:fill="FFFFFF" w:themeFill="background1"/>
        <w:spacing w:after="40" w:line="360" w:lineRule="auto"/>
        <w:ind w:firstLine="709"/>
        <w:rPr>
          <w:rFonts w:cs="Times New Roman"/>
          <w:sz w:val="28"/>
          <w:szCs w:val="28"/>
        </w:rPr>
      </w:pPr>
      <w:r w:rsidRPr="00A04C98">
        <w:rPr>
          <w:rFonts w:cs="Times New Roman"/>
          <w:sz w:val="28"/>
          <w:szCs w:val="28"/>
        </w:rPr>
        <w:lastRenderedPageBreak/>
        <w:t>"</w:t>
      </w:r>
      <w:r w:rsidR="00932DF7" w:rsidRPr="00A04C98">
        <w:rPr>
          <w:rFonts w:cs="Times New Roman"/>
          <w:sz w:val="28"/>
          <w:szCs w:val="28"/>
        </w:rPr>
        <w:t xml:space="preserve">07600 Обеспечение ситуационным центром </w:t>
      </w:r>
      <w:proofErr w:type="spellStart"/>
      <w:r w:rsidR="00932DF7" w:rsidRPr="00A04C98">
        <w:rPr>
          <w:rFonts w:cs="Times New Roman"/>
          <w:sz w:val="28"/>
          <w:szCs w:val="28"/>
        </w:rPr>
        <w:t>Минкомсвязи</w:t>
      </w:r>
      <w:proofErr w:type="spellEnd"/>
      <w:r w:rsidR="00932DF7" w:rsidRPr="00A04C98">
        <w:rPr>
          <w:rFonts w:cs="Times New Roman"/>
          <w:sz w:val="28"/>
          <w:szCs w:val="28"/>
        </w:rPr>
        <w:t xml:space="preserve"> России устойчивого функционирования инфраструктуры связи и центров обработки данных путем мониторинга, моделирования, прогнозирования развития, предотвращения и устранения кризисных и чрезвычайных ситуаций</w:t>
      </w:r>
    </w:p>
    <w:p w14:paraId="233C20D0" w14:textId="77777777" w:rsidR="00932DF7" w:rsidRPr="00A04C98" w:rsidRDefault="00932DF7" w:rsidP="00390BCA">
      <w:pPr>
        <w:shd w:val="clear" w:color="auto" w:fill="FFFFFF" w:themeFill="background1"/>
        <w:spacing w:after="40" w:line="360" w:lineRule="auto"/>
        <w:ind w:firstLine="709"/>
        <w:rPr>
          <w:rFonts w:cs="Times New Roman"/>
          <w:sz w:val="28"/>
          <w:szCs w:val="28"/>
        </w:rPr>
      </w:pPr>
      <w:r w:rsidRPr="00A04C98">
        <w:rPr>
          <w:rFonts w:cs="Times New Roman"/>
          <w:sz w:val="28"/>
          <w:szCs w:val="28"/>
        </w:rPr>
        <w:t xml:space="preserve">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D2 00000) на обеспечение ситуационным центром </w:t>
      </w:r>
      <w:proofErr w:type="spellStart"/>
      <w:r w:rsidRPr="00A04C98">
        <w:rPr>
          <w:rFonts w:cs="Times New Roman"/>
          <w:sz w:val="28"/>
          <w:szCs w:val="28"/>
        </w:rPr>
        <w:t>Минкомсвязи</w:t>
      </w:r>
      <w:proofErr w:type="spellEnd"/>
      <w:r w:rsidRPr="00A04C98">
        <w:rPr>
          <w:rFonts w:cs="Times New Roman"/>
          <w:sz w:val="28"/>
          <w:szCs w:val="28"/>
        </w:rPr>
        <w:t xml:space="preserve"> России устойчивого функционирования инфраструктуры связи и центров обработки данных путем мониторинга, моделирования, прогнозирования развития, предотвращения и устранения кризисных и чрезвычайных ситуаций;</w:t>
      </w:r>
    </w:p>
    <w:p w14:paraId="54C3A361" w14:textId="77777777" w:rsidR="00932DF7" w:rsidRPr="00A04C98" w:rsidRDefault="00932DF7" w:rsidP="00390BCA">
      <w:pPr>
        <w:shd w:val="clear" w:color="auto" w:fill="FFFFFF" w:themeFill="background1"/>
        <w:spacing w:after="40" w:line="360" w:lineRule="auto"/>
        <w:ind w:firstLine="709"/>
        <w:rPr>
          <w:rFonts w:cs="Times New Roman"/>
          <w:sz w:val="28"/>
          <w:szCs w:val="28"/>
        </w:rPr>
      </w:pPr>
      <w:r w:rsidRPr="00A04C98">
        <w:rPr>
          <w:rFonts w:cs="Times New Roman"/>
          <w:sz w:val="28"/>
          <w:szCs w:val="28"/>
        </w:rPr>
        <w:t xml:space="preserve">07700 Создание и функционирование контакт-центра по информированию граждан о ключевых социально-экономических вопросах, включая ограничение распространения новой </w:t>
      </w:r>
      <w:proofErr w:type="spellStart"/>
      <w:r w:rsidRPr="00A04C98">
        <w:rPr>
          <w:rFonts w:cs="Times New Roman"/>
          <w:sz w:val="28"/>
          <w:szCs w:val="28"/>
        </w:rPr>
        <w:t>коронавирусной</w:t>
      </w:r>
      <w:proofErr w:type="spellEnd"/>
      <w:r w:rsidRPr="00A04C98">
        <w:rPr>
          <w:rFonts w:cs="Times New Roman"/>
          <w:sz w:val="28"/>
          <w:szCs w:val="28"/>
        </w:rPr>
        <w:t xml:space="preserve"> инфекции, поддержку малого и среднего бизнеса в условиях пандемии, вывоз граждан Российской Федерации из-за границы и иные мероприятия</w:t>
      </w:r>
      <w:r w:rsidRPr="00A04C98">
        <w:rPr>
          <w:rFonts w:cs="Times New Roman"/>
          <w:sz w:val="28"/>
          <w:szCs w:val="28"/>
        </w:rPr>
        <w:tab/>
      </w:r>
    </w:p>
    <w:p w14:paraId="0D74D7DD" w14:textId="5A24906C" w:rsidR="005C1B94" w:rsidRPr="00A04C98" w:rsidRDefault="00932DF7" w:rsidP="00390BCA">
      <w:pPr>
        <w:shd w:val="clear" w:color="auto" w:fill="FFFFFF" w:themeFill="background1"/>
        <w:spacing w:after="40" w:line="360" w:lineRule="auto"/>
        <w:ind w:firstLine="709"/>
        <w:rPr>
          <w:rFonts w:cs="Times New Roman"/>
          <w:sz w:val="28"/>
          <w:szCs w:val="28"/>
        </w:rPr>
      </w:pPr>
      <w:r w:rsidRPr="00A04C98">
        <w:rPr>
          <w:rFonts w:cs="Times New Roman"/>
          <w:sz w:val="28"/>
          <w:szCs w:val="28"/>
        </w:rPr>
        <w:t xml:space="preserve">По данному направлению расходов отражаются расходы федерального бюджета в рамках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(23 1 D2 00000) на создание и функционирование контакт-центра по информированию граждан о ключевых социально-экономических вопросах, включая ограничение распространения новой </w:t>
      </w:r>
      <w:proofErr w:type="spellStart"/>
      <w:r w:rsidRPr="00A04C98">
        <w:rPr>
          <w:rFonts w:cs="Times New Roman"/>
          <w:sz w:val="28"/>
          <w:szCs w:val="28"/>
        </w:rPr>
        <w:t>коронавирусной</w:t>
      </w:r>
      <w:proofErr w:type="spellEnd"/>
      <w:r w:rsidRPr="00A04C98">
        <w:rPr>
          <w:rFonts w:cs="Times New Roman"/>
          <w:sz w:val="28"/>
          <w:szCs w:val="28"/>
        </w:rPr>
        <w:t xml:space="preserve"> инфекции, поддержку малого и среднего бизнеса в условиях пандемии, вывоз граждан Российской Федерации из-за границы и иные мероприятия</w:t>
      </w:r>
      <w:r w:rsidR="00076D30" w:rsidRPr="00842668">
        <w:rPr>
          <w:sz w:val="28"/>
          <w:szCs w:val="28"/>
          <w:shd w:val="clear" w:color="auto" w:fill="FFFFFF"/>
        </w:rPr>
        <w:t>;</w:t>
      </w:r>
      <w:r w:rsidR="00076D30" w:rsidRPr="00A04C98">
        <w:rPr>
          <w:sz w:val="28"/>
          <w:szCs w:val="28"/>
        </w:rPr>
        <w:t>".</w:t>
      </w:r>
    </w:p>
    <w:p w14:paraId="0E6FCC39" w14:textId="5381578F" w:rsidR="0002573B" w:rsidRPr="00167B91" w:rsidRDefault="004A2A72" w:rsidP="00390BCA">
      <w:pPr>
        <w:shd w:val="clear" w:color="auto" w:fill="FFFFFF" w:themeFill="background1"/>
        <w:spacing w:line="360" w:lineRule="auto"/>
        <w:ind w:firstLine="709"/>
        <w:rPr>
          <w:rFonts w:cs="Times New Roman"/>
          <w:sz w:val="28"/>
          <w:szCs w:val="28"/>
        </w:rPr>
      </w:pPr>
      <w:r>
        <w:rPr>
          <w:rFonts w:cs="Times New Roman"/>
          <w:sz w:val="28"/>
          <w:szCs w:val="28"/>
        </w:rPr>
        <w:t>6</w:t>
      </w:r>
      <w:r w:rsidR="00DB036A" w:rsidRPr="00B63CBE">
        <w:rPr>
          <w:rFonts w:cs="Times New Roman"/>
          <w:sz w:val="28"/>
          <w:szCs w:val="28"/>
        </w:rPr>
        <w:t>.</w:t>
      </w:r>
      <w:r w:rsidR="00DB036A" w:rsidRPr="00B63CBE">
        <w:t xml:space="preserve"> </w:t>
      </w:r>
      <w:r w:rsidR="0002573B" w:rsidRPr="0008036C">
        <w:rPr>
          <w:sz w:val="28"/>
          <w:szCs w:val="28"/>
        </w:rPr>
        <w:t>В п</w:t>
      </w:r>
      <w:r w:rsidR="009B156F" w:rsidRPr="0008036C">
        <w:rPr>
          <w:rFonts w:cs="Times New Roman"/>
          <w:sz w:val="28"/>
          <w:szCs w:val="28"/>
        </w:rPr>
        <w:t>ункт</w:t>
      </w:r>
      <w:r w:rsidR="0002573B" w:rsidRPr="0008036C">
        <w:rPr>
          <w:rFonts w:cs="Times New Roman"/>
          <w:sz w:val="28"/>
          <w:szCs w:val="28"/>
        </w:rPr>
        <w:t>е</w:t>
      </w:r>
      <w:r w:rsidR="009B156F" w:rsidRPr="0008036C">
        <w:rPr>
          <w:rFonts w:cs="Times New Roman"/>
          <w:sz w:val="28"/>
          <w:szCs w:val="28"/>
        </w:rPr>
        <w:t xml:space="preserve"> 1 приложения 16 "Коды направлений расходов целевых статей расходов федерального бюджета на достижение результатов федерального проекта "Информационная безопасность"</w:t>
      </w:r>
      <w:r w:rsidR="0002573B" w:rsidRPr="00167B91">
        <w:rPr>
          <w:rFonts w:cs="Times New Roman"/>
          <w:sz w:val="28"/>
          <w:szCs w:val="28"/>
        </w:rPr>
        <w:t>:</w:t>
      </w:r>
    </w:p>
    <w:p w14:paraId="12F3C938" w14:textId="2408E291" w:rsidR="00525756" w:rsidRPr="00A25EBF" w:rsidRDefault="004A2A72" w:rsidP="00390BCA">
      <w:pPr>
        <w:shd w:val="clear" w:color="auto" w:fill="FFFFFF" w:themeFill="background1"/>
        <w:spacing w:line="360" w:lineRule="auto"/>
        <w:ind w:firstLine="709"/>
        <w:rPr>
          <w:rFonts w:cs="Times New Roman"/>
          <w:sz w:val="28"/>
          <w:szCs w:val="28"/>
        </w:rPr>
      </w:pPr>
      <w:r>
        <w:rPr>
          <w:rFonts w:cs="Times New Roman"/>
          <w:sz w:val="28"/>
          <w:szCs w:val="28"/>
        </w:rPr>
        <w:t>6</w:t>
      </w:r>
      <w:r w:rsidR="0002573B" w:rsidRPr="00D44FFD">
        <w:rPr>
          <w:rFonts w:cs="Times New Roman"/>
          <w:sz w:val="28"/>
          <w:szCs w:val="28"/>
        </w:rPr>
        <w:t xml:space="preserve">.1. </w:t>
      </w:r>
      <w:r w:rsidR="00525756" w:rsidRPr="00D44FFD">
        <w:rPr>
          <w:rFonts w:cs="Times New Roman"/>
          <w:sz w:val="28"/>
          <w:szCs w:val="28"/>
        </w:rPr>
        <w:t>В н</w:t>
      </w:r>
      <w:r w:rsidR="0002573B" w:rsidRPr="00D44FFD">
        <w:rPr>
          <w:rFonts w:cs="Times New Roman"/>
          <w:sz w:val="28"/>
          <w:szCs w:val="28"/>
        </w:rPr>
        <w:t>аправлени</w:t>
      </w:r>
      <w:r w:rsidR="00525756" w:rsidRPr="00D44FFD">
        <w:rPr>
          <w:rFonts w:cs="Times New Roman"/>
          <w:sz w:val="28"/>
          <w:szCs w:val="28"/>
        </w:rPr>
        <w:t>и</w:t>
      </w:r>
      <w:r w:rsidR="0002573B" w:rsidRPr="00D44FFD">
        <w:rPr>
          <w:rFonts w:cs="Times New Roman"/>
          <w:sz w:val="28"/>
          <w:szCs w:val="28"/>
        </w:rPr>
        <w:t xml:space="preserve"> расходов "</w:t>
      </w:r>
      <w:r w:rsidR="00525756" w:rsidRPr="00D44FFD">
        <w:rPr>
          <w:rFonts w:cs="Times New Roman"/>
          <w:sz w:val="28"/>
          <w:szCs w:val="28"/>
        </w:rPr>
        <w:t>12700 Разработка, принятие, гармонизация и реализация стандартов в области информационной безопасности</w:t>
      </w:r>
      <w:r w:rsidR="0002573B" w:rsidRPr="00190B3D">
        <w:rPr>
          <w:rFonts w:cs="Times New Roman"/>
          <w:sz w:val="28"/>
          <w:szCs w:val="28"/>
        </w:rPr>
        <w:t>"</w:t>
      </w:r>
      <w:r w:rsidR="00525756" w:rsidRPr="00A25EBF">
        <w:rPr>
          <w:rFonts w:cs="Times New Roman"/>
          <w:sz w:val="28"/>
          <w:szCs w:val="28"/>
        </w:rPr>
        <w:t>:</w:t>
      </w:r>
    </w:p>
    <w:p w14:paraId="15A43C30" w14:textId="03E89172" w:rsidR="0002573B" w:rsidRPr="006043F3" w:rsidRDefault="004A2A72" w:rsidP="00390BCA">
      <w:pPr>
        <w:shd w:val="clear" w:color="auto" w:fill="FFFFFF" w:themeFill="background1"/>
        <w:spacing w:line="360" w:lineRule="auto"/>
        <w:ind w:firstLine="709"/>
        <w:rPr>
          <w:rFonts w:cs="Times New Roman"/>
          <w:sz w:val="28"/>
          <w:szCs w:val="28"/>
        </w:rPr>
      </w:pPr>
      <w:r>
        <w:rPr>
          <w:rFonts w:cs="Times New Roman"/>
          <w:sz w:val="28"/>
          <w:szCs w:val="28"/>
        </w:rPr>
        <w:lastRenderedPageBreak/>
        <w:t>6</w:t>
      </w:r>
      <w:r w:rsidR="00525756" w:rsidRPr="00574B1C">
        <w:rPr>
          <w:rFonts w:cs="Times New Roman"/>
          <w:sz w:val="28"/>
          <w:szCs w:val="28"/>
        </w:rPr>
        <w:t>.1.1. Наименование</w:t>
      </w:r>
      <w:r w:rsidR="0002573B" w:rsidRPr="006043F3">
        <w:rPr>
          <w:rFonts w:cs="Times New Roman"/>
          <w:sz w:val="28"/>
          <w:szCs w:val="28"/>
        </w:rPr>
        <w:t xml:space="preserve"> изложить в следующей редакции:</w:t>
      </w:r>
    </w:p>
    <w:p w14:paraId="3B99F77D" w14:textId="0C2081CF" w:rsidR="00525756" w:rsidRPr="001009CE" w:rsidRDefault="0002573B" w:rsidP="00390BCA">
      <w:pPr>
        <w:shd w:val="clear" w:color="auto" w:fill="FFFFFF" w:themeFill="background1"/>
        <w:spacing w:line="360" w:lineRule="auto"/>
        <w:ind w:firstLine="709"/>
        <w:rPr>
          <w:rFonts w:cs="Times New Roman"/>
          <w:sz w:val="28"/>
          <w:szCs w:val="28"/>
        </w:rPr>
      </w:pPr>
      <w:r w:rsidRPr="006043F3">
        <w:rPr>
          <w:rFonts w:cs="Times New Roman"/>
          <w:sz w:val="28"/>
          <w:szCs w:val="28"/>
        </w:rPr>
        <w:t>"</w:t>
      </w:r>
      <w:r w:rsidR="00525756" w:rsidRPr="006043F3">
        <w:rPr>
          <w:rFonts w:cs="Times New Roman"/>
          <w:sz w:val="28"/>
          <w:szCs w:val="28"/>
        </w:rPr>
        <w:t>12700 Разработка, гармонизация и утверждение стандартов в области информационной безопасности</w:t>
      </w:r>
      <w:r w:rsidR="00525756" w:rsidRPr="001009CE">
        <w:rPr>
          <w:rFonts w:cs="Times New Roman"/>
          <w:sz w:val="28"/>
          <w:szCs w:val="28"/>
        </w:rPr>
        <w:t>";</w:t>
      </w:r>
    </w:p>
    <w:p w14:paraId="5C52D184" w14:textId="562088F0" w:rsidR="0002573B" w:rsidRPr="004A2A72" w:rsidRDefault="004A2A72" w:rsidP="00390BCA">
      <w:pPr>
        <w:shd w:val="clear" w:color="auto" w:fill="FFFFFF" w:themeFill="background1"/>
        <w:spacing w:line="360" w:lineRule="auto"/>
        <w:ind w:firstLine="709"/>
        <w:rPr>
          <w:rFonts w:cs="Times New Roman"/>
          <w:sz w:val="28"/>
          <w:szCs w:val="28"/>
        </w:rPr>
      </w:pPr>
      <w:r>
        <w:rPr>
          <w:rFonts w:cs="Times New Roman"/>
          <w:sz w:val="28"/>
          <w:szCs w:val="28"/>
        </w:rPr>
        <w:t>6</w:t>
      </w:r>
      <w:r w:rsidR="00525756" w:rsidRPr="004A2A72">
        <w:rPr>
          <w:rFonts w:cs="Times New Roman"/>
          <w:sz w:val="28"/>
          <w:szCs w:val="28"/>
        </w:rPr>
        <w:t>.1.2. В тексте направления расходов слова "реализацию стандартов" заменить словами "утверждение стандартов".</w:t>
      </w:r>
      <w:r w:rsidR="0002573B" w:rsidRPr="004A2A72">
        <w:rPr>
          <w:rFonts w:cs="Times New Roman"/>
          <w:sz w:val="28"/>
          <w:szCs w:val="28"/>
        </w:rPr>
        <w:t>";</w:t>
      </w:r>
    </w:p>
    <w:p w14:paraId="687F7EF2" w14:textId="39323581" w:rsidR="008400CF" w:rsidRPr="00A04C98" w:rsidRDefault="004A2A72" w:rsidP="00390BCA">
      <w:pPr>
        <w:shd w:val="clear" w:color="auto" w:fill="FFFFFF" w:themeFill="background1"/>
        <w:spacing w:line="360" w:lineRule="auto"/>
        <w:ind w:firstLine="709"/>
        <w:rPr>
          <w:rFonts w:cs="Times New Roman"/>
          <w:sz w:val="28"/>
          <w:szCs w:val="28"/>
        </w:rPr>
      </w:pPr>
      <w:r>
        <w:rPr>
          <w:rFonts w:cs="Times New Roman"/>
          <w:sz w:val="28"/>
          <w:szCs w:val="28"/>
        </w:rPr>
        <w:t>6</w:t>
      </w:r>
      <w:r w:rsidR="0002573B" w:rsidRPr="004A2A72">
        <w:rPr>
          <w:rFonts w:cs="Times New Roman"/>
          <w:sz w:val="28"/>
          <w:szCs w:val="28"/>
        </w:rPr>
        <w:t xml:space="preserve">.2. </w:t>
      </w:r>
      <w:r w:rsidR="008400CF" w:rsidRPr="004A2A72">
        <w:rPr>
          <w:rFonts w:cs="Times New Roman"/>
          <w:sz w:val="28"/>
          <w:szCs w:val="28"/>
        </w:rPr>
        <w:t>Направление расходов "14800 Проведение независимого анализа защищенности государственных информационных систем, а также объектов информа</w:t>
      </w:r>
      <w:r w:rsidR="008400CF" w:rsidRPr="00A04C98">
        <w:rPr>
          <w:rFonts w:cs="Times New Roman"/>
          <w:sz w:val="28"/>
          <w:szCs w:val="28"/>
        </w:rPr>
        <w:t xml:space="preserve">тизации государственных органов власти командами </w:t>
      </w:r>
      <w:proofErr w:type="spellStart"/>
      <w:r w:rsidR="008400CF" w:rsidRPr="00A04C98">
        <w:rPr>
          <w:rFonts w:cs="Times New Roman"/>
          <w:sz w:val="28"/>
          <w:szCs w:val="28"/>
        </w:rPr>
        <w:t>Red</w:t>
      </w:r>
      <w:proofErr w:type="spellEnd"/>
      <w:r w:rsidR="008400CF" w:rsidRPr="00A04C98">
        <w:rPr>
          <w:rFonts w:cs="Times New Roman"/>
          <w:sz w:val="28"/>
          <w:szCs w:val="28"/>
        </w:rPr>
        <w:t xml:space="preserve"> </w:t>
      </w:r>
      <w:proofErr w:type="spellStart"/>
      <w:r w:rsidR="008400CF" w:rsidRPr="00A04C98">
        <w:rPr>
          <w:rFonts w:cs="Times New Roman"/>
          <w:sz w:val="28"/>
          <w:szCs w:val="28"/>
        </w:rPr>
        <w:t>Team</w:t>
      </w:r>
      <w:proofErr w:type="spellEnd"/>
      <w:r w:rsidR="008400CF" w:rsidRPr="00A04C98">
        <w:rPr>
          <w:rFonts w:cs="Times New Roman"/>
          <w:sz w:val="28"/>
          <w:szCs w:val="28"/>
        </w:rPr>
        <w:t>" изложить в следующей редакции:</w:t>
      </w:r>
    </w:p>
    <w:p w14:paraId="23387671" w14:textId="77777777" w:rsidR="008400CF" w:rsidRPr="00A04C98" w:rsidRDefault="008400CF" w:rsidP="008400CF">
      <w:pPr>
        <w:shd w:val="clear" w:color="auto" w:fill="FFFFFF" w:themeFill="background1"/>
        <w:spacing w:line="360" w:lineRule="auto"/>
        <w:ind w:firstLine="709"/>
        <w:rPr>
          <w:rFonts w:cs="Times New Roman"/>
          <w:sz w:val="28"/>
          <w:szCs w:val="28"/>
        </w:rPr>
      </w:pPr>
      <w:r w:rsidRPr="00A04C98">
        <w:rPr>
          <w:rFonts w:cs="Times New Roman"/>
          <w:sz w:val="28"/>
          <w:szCs w:val="28"/>
        </w:rPr>
        <w:t>"14800 Проведение независимого анализа защищенности государственных информационных систем, включая мобильные приложения</w:t>
      </w:r>
    </w:p>
    <w:p w14:paraId="0D5136BD" w14:textId="5F3B83CF" w:rsidR="008400CF" w:rsidRPr="0008036C" w:rsidRDefault="008400CF" w:rsidP="008400CF">
      <w:pPr>
        <w:shd w:val="clear" w:color="auto" w:fill="FFFFFF" w:themeFill="background1"/>
        <w:spacing w:line="360" w:lineRule="auto"/>
        <w:ind w:firstLine="709"/>
        <w:rPr>
          <w:rFonts w:cs="Times New Roman"/>
          <w:sz w:val="28"/>
          <w:szCs w:val="28"/>
        </w:rPr>
      </w:pPr>
      <w:r w:rsidRPr="00B63CBE">
        <w:rPr>
          <w:rFonts w:cs="Times New Roman"/>
          <w:sz w:val="28"/>
          <w:szCs w:val="28"/>
        </w:rPr>
        <w:t>По данному направлению расходов отражаются расходы федерального бюджета в рамках подпрограммы "Безопасность в информационном обществе" государственной программы Российской Федерации "Информационное общество" (23 3 D4 00000) на проведение независимого анализа защищенности государственных информационных систем, включая мобильные приложения;</w:t>
      </w:r>
      <w:r w:rsidRPr="0008036C">
        <w:rPr>
          <w:rFonts w:cs="Times New Roman"/>
          <w:sz w:val="28"/>
          <w:szCs w:val="28"/>
        </w:rPr>
        <w:t>";</w:t>
      </w:r>
    </w:p>
    <w:p w14:paraId="0F9E3A7E" w14:textId="1DC202C0" w:rsidR="009B156F" w:rsidRPr="00167B91" w:rsidRDefault="004A2A72" w:rsidP="00390BCA">
      <w:pPr>
        <w:shd w:val="clear" w:color="auto" w:fill="FFFFFF" w:themeFill="background1"/>
        <w:spacing w:line="360" w:lineRule="auto"/>
        <w:ind w:firstLine="709"/>
        <w:rPr>
          <w:rFonts w:cs="Times New Roman"/>
          <w:sz w:val="28"/>
          <w:szCs w:val="28"/>
        </w:rPr>
      </w:pPr>
      <w:r>
        <w:rPr>
          <w:rFonts w:cs="Times New Roman"/>
          <w:sz w:val="28"/>
          <w:szCs w:val="28"/>
        </w:rPr>
        <w:t>6</w:t>
      </w:r>
      <w:r w:rsidR="008400CF" w:rsidRPr="0008036C">
        <w:rPr>
          <w:rFonts w:cs="Times New Roman"/>
          <w:sz w:val="28"/>
          <w:szCs w:val="28"/>
        </w:rPr>
        <w:t xml:space="preserve">.3. </w:t>
      </w:r>
      <w:r w:rsidR="0002573B" w:rsidRPr="00167B91">
        <w:rPr>
          <w:rFonts w:cs="Times New Roman"/>
          <w:sz w:val="28"/>
          <w:szCs w:val="28"/>
        </w:rPr>
        <w:t>Дополнить</w:t>
      </w:r>
      <w:r w:rsidR="009B156F" w:rsidRPr="00167B91">
        <w:rPr>
          <w:rFonts w:cs="Times New Roman"/>
          <w:sz w:val="28"/>
          <w:szCs w:val="28"/>
        </w:rPr>
        <w:t xml:space="preserve"> </w:t>
      </w:r>
      <w:r w:rsidR="00525D66" w:rsidRPr="00167B91">
        <w:rPr>
          <w:rFonts w:cs="Times New Roman"/>
          <w:sz w:val="28"/>
          <w:szCs w:val="28"/>
        </w:rPr>
        <w:t xml:space="preserve">направлением </w:t>
      </w:r>
      <w:r w:rsidR="009B156F" w:rsidRPr="00167B91">
        <w:rPr>
          <w:rFonts w:cs="Times New Roman"/>
          <w:sz w:val="28"/>
          <w:szCs w:val="28"/>
        </w:rPr>
        <w:t>расходов следующего содержания:</w:t>
      </w:r>
    </w:p>
    <w:p w14:paraId="5F0C93E8" w14:textId="77777777" w:rsidR="00525D66" w:rsidRPr="00A25EBF" w:rsidRDefault="00525D66" w:rsidP="00390BCA">
      <w:pPr>
        <w:shd w:val="clear" w:color="auto" w:fill="FFFFFF" w:themeFill="background1"/>
        <w:spacing w:line="360" w:lineRule="auto"/>
        <w:ind w:firstLine="709"/>
        <w:rPr>
          <w:rFonts w:cs="Times New Roman"/>
          <w:sz w:val="28"/>
          <w:szCs w:val="28"/>
        </w:rPr>
      </w:pPr>
      <w:r w:rsidRPr="00190B3D">
        <w:rPr>
          <w:rFonts w:cs="Times New Roman"/>
          <w:sz w:val="28"/>
          <w:szCs w:val="28"/>
        </w:rPr>
        <w:t>"15000 Реализация мероприятий по обеспечению технологической независимости и безопасности функционирования аппаратных средств и инфраструктуры обработки д</w:t>
      </w:r>
      <w:r w:rsidRPr="00A25EBF">
        <w:rPr>
          <w:rFonts w:cs="Times New Roman"/>
          <w:sz w:val="28"/>
          <w:szCs w:val="28"/>
        </w:rPr>
        <w:t>анных сферы государственной регистрации прав на недвижимое имущество и кадастрового учета территории Российской Федерации</w:t>
      </w:r>
    </w:p>
    <w:p w14:paraId="51431F81" w14:textId="0026CED3" w:rsidR="00525D66" w:rsidRPr="006043F3" w:rsidRDefault="00525D66" w:rsidP="00390BCA">
      <w:pPr>
        <w:shd w:val="clear" w:color="auto" w:fill="FFFFFF" w:themeFill="background1"/>
        <w:spacing w:line="360" w:lineRule="auto"/>
        <w:ind w:firstLine="709"/>
        <w:rPr>
          <w:rFonts w:cs="Times New Roman"/>
          <w:sz w:val="28"/>
          <w:szCs w:val="28"/>
        </w:rPr>
      </w:pPr>
      <w:r w:rsidRPr="00574B1C">
        <w:rPr>
          <w:rFonts w:cs="Times New Roman"/>
          <w:sz w:val="28"/>
          <w:szCs w:val="28"/>
        </w:rPr>
        <w:t xml:space="preserve">По данному направлению расходов отражаются расходы федерального бюджета в рамках подпрограммы "Государственная регистрация прав, кадастр и картография" государственной программы Российской Федерации "Экономическое развитие и инновационная экономика" (15 3 </w:t>
      </w:r>
      <w:r w:rsidRPr="00574B1C">
        <w:rPr>
          <w:rFonts w:cs="Times New Roman"/>
          <w:sz w:val="28"/>
          <w:szCs w:val="28"/>
          <w:lang w:val="en-US"/>
        </w:rPr>
        <w:t>D</w:t>
      </w:r>
      <w:r w:rsidRPr="006043F3">
        <w:rPr>
          <w:rFonts w:cs="Times New Roman"/>
          <w:sz w:val="28"/>
          <w:szCs w:val="28"/>
        </w:rPr>
        <w:t>4 00000) по реализации мероприятий по обеспечению технологической независимости и безопасности функционирования аппаратных средств и инфраструктуры обработки данных сферы государственной регистрации прав на недвижимое имущество и кадастрового учета территории Российской Федерации;"</w:t>
      </w:r>
      <w:r w:rsidR="00D74A43">
        <w:rPr>
          <w:rFonts w:cs="Times New Roman"/>
          <w:sz w:val="28"/>
          <w:szCs w:val="28"/>
        </w:rPr>
        <w:t>.</w:t>
      </w:r>
    </w:p>
    <w:p w14:paraId="40C3412B" w14:textId="563B794B" w:rsidR="00117512" w:rsidRPr="004A2A72" w:rsidRDefault="004A2A72" w:rsidP="00390BCA">
      <w:pPr>
        <w:shd w:val="clear" w:color="auto" w:fill="FFFFFF" w:themeFill="background1"/>
        <w:spacing w:line="360" w:lineRule="auto"/>
        <w:ind w:firstLine="709"/>
        <w:rPr>
          <w:rFonts w:cs="Times New Roman"/>
          <w:sz w:val="28"/>
          <w:szCs w:val="28"/>
        </w:rPr>
      </w:pPr>
      <w:r>
        <w:rPr>
          <w:rFonts w:cs="Times New Roman"/>
          <w:sz w:val="28"/>
          <w:szCs w:val="28"/>
        </w:rPr>
        <w:lastRenderedPageBreak/>
        <w:t>7</w:t>
      </w:r>
      <w:r w:rsidR="002662A3" w:rsidRPr="006043F3">
        <w:rPr>
          <w:rFonts w:cs="Times New Roman"/>
          <w:sz w:val="28"/>
          <w:szCs w:val="28"/>
        </w:rPr>
        <w:t xml:space="preserve">. В приложении 17 "Коды направлений расходов целевых статей расходов федерального бюджета на достижение </w:t>
      </w:r>
      <w:r w:rsidR="002662A3" w:rsidRPr="001009CE">
        <w:rPr>
          <w:rFonts w:cs="Times New Roman"/>
          <w:sz w:val="28"/>
          <w:szCs w:val="28"/>
        </w:rPr>
        <w:t>результатов федерального проекта "Цифровые технологии":</w:t>
      </w:r>
    </w:p>
    <w:p w14:paraId="02C0AAEB" w14:textId="42A90D82" w:rsidR="002662A3" w:rsidRPr="004A2A72" w:rsidRDefault="004A2A72" w:rsidP="005A0975">
      <w:pPr>
        <w:shd w:val="clear" w:color="auto" w:fill="FFFFFF" w:themeFill="background1"/>
        <w:spacing w:line="348" w:lineRule="auto"/>
        <w:ind w:firstLine="709"/>
        <w:rPr>
          <w:rFonts w:cs="Times New Roman"/>
          <w:sz w:val="28"/>
          <w:szCs w:val="28"/>
        </w:rPr>
      </w:pPr>
      <w:r>
        <w:rPr>
          <w:rFonts w:cs="Times New Roman"/>
          <w:sz w:val="28"/>
          <w:szCs w:val="28"/>
        </w:rPr>
        <w:t>7</w:t>
      </w:r>
      <w:r w:rsidR="002662A3" w:rsidRPr="004A2A72">
        <w:rPr>
          <w:rFonts w:cs="Times New Roman"/>
          <w:sz w:val="28"/>
          <w:szCs w:val="28"/>
        </w:rPr>
        <w:t>.1. Пункт 1 дополнить</w:t>
      </w:r>
      <w:r w:rsidR="002662A3" w:rsidRPr="004A2A72">
        <w:t xml:space="preserve"> </w:t>
      </w:r>
      <w:r w:rsidR="002662A3" w:rsidRPr="004A2A72">
        <w:rPr>
          <w:rFonts w:cs="Times New Roman"/>
          <w:sz w:val="28"/>
          <w:szCs w:val="28"/>
        </w:rPr>
        <w:t>направлениями расходов следующего содержания:</w:t>
      </w:r>
    </w:p>
    <w:p w14:paraId="40FA939D" w14:textId="77777777" w:rsidR="002662A3" w:rsidRPr="00A04C98" w:rsidRDefault="002662A3" w:rsidP="005A0975">
      <w:pPr>
        <w:shd w:val="clear" w:color="auto" w:fill="FFFFFF" w:themeFill="background1"/>
        <w:spacing w:line="348" w:lineRule="auto"/>
        <w:ind w:firstLine="709"/>
        <w:rPr>
          <w:rFonts w:cs="Times New Roman"/>
          <w:sz w:val="28"/>
          <w:szCs w:val="28"/>
        </w:rPr>
      </w:pPr>
      <w:r w:rsidRPr="00A04C98">
        <w:rPr>
          <w:rFonts w:cs="Times New Roman"/>
          <w:sz w:val="28"/>
          <w:szCs w:val="28"/>
        </w:rPr>
        <w:t>"17100 Осуществление централизованных закупок офисного программного обеспечения и программного обеспечения в сфере информационной безопасности</w:t>
      </w:r>
    </w:p>
    <w:p w14:paraId="67FDD476" w14:textId="77777777" w:rsidR="002662A3" w:rsidRPr="00A04C98" w:rsidRDefault="002662A3" w:rsidP="005A0975">
      <w:pPr>
        <w:shd w:val="clear" w:color="auto" w:fill="FFFFFF" w:themeFill="background1"/>
        <w:spacing w:line="348" w:lineRule="auto"/>
        <w:ind w:firstLine="709"/>
        <w:rPr>
          <w:rFonts w:cs="Times New Roman"/>
          <w:sz w:val="28"/>
          <w:szCs w:val="28"/>
        </w:rPr>
      </w:pPr>
      <w:r w:rsidRPr="00A04C98">
        <w:rPr>
          <w:rFonts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D5 00000) на осуществление централизованных закупок офисного программного обеспечения и программного обеспечения в сфере информационной безопасности;</w:t>
      </w:r>
    </w:p>
    <w:p w14:paraId="0FCC9853" w14:textId="77777777" w:rsidR="002662A3" w:rsidRPr="00A04C98" w:rsidRDefault="002662A3" w:rsidP="005A0975">
      <w:pPr>
        <w:shd w:val="clear" w:color="auto" w:fill="FFFFFF" w:themeFill="background1"/>
        <w:spacing w:line="348" w:lineRule="auto"/>
        <w:ind w:firstLine="709"/>
        <w:rPr>
          <w:rFonts w:cs="Times New Roman"/>
          <w:sz w:val="28"/>
          <w:szCs w:val="28"/>
        </w:rPr>
      </w:pPr>
      <w:r w:rsidRPr="00A04C98">
        <w:rPr>
          <w:rFonts w:cs="Times New Roman"/>
          <w:sz w:val="28"/>
          <w:szCs w:val="28"/>
        </w:rPr>
        <w:t>17200 Создание и обеспечение функционирования инфраструктуры для проведения тестирования и раскрытия информации о российском программном обеспечении</w:t>
      </w:r>
    </w:p>
    <w:p w14:paraId="36FC5962" w14:textId="0590CCDD" w:rsidR="002662A3" w:rsidRPr="00A04C98" w:rsidRDefault="002662A3" w:rsidP="005A0975">
      <w:pPr>
        <w:shd w:val="clear" w:color="auto" w:fill="FFFFFF" w:themeFill="background1"/>
        <w:spacing w:line="348" w:lineRule="auto"/>
        <w:ind w:firstLine="709"/>
        <w:rPr>
          <w:rFonts w:cs="Times New Roman"/>
          <w:sz w:val="28"/>
          <w:szCs w:val="28"/>
        </w:rPr>
      </w:pPr>
      <w:r w:rsidRPr="00A04C98">
        <w:rPr>
          <w:rFonts w:cs="Times New Roman"/>
          <w:sz w:val="28"/>
          <w:szCs w:val="28"/>
        </w:rPr>
        <w:t xml:space="preserve">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w:t>
      </w:r>
      <w:r w:rsidRPr="00A04C98">
        <w:rPr>
          <w:rFonts w:cs="Times New Roman"/>
          <w:sz w:val="28"/>
          <w:szCs w:val="28"/>
          <w:lang w:val="en-US"/>
        </w:rPr>
        <w:t>D</w:t>
      </w:r>
      <w:r w:rsidRPr="00A04C98">
        <w:rPr>
          <w:rFonts w:cs="Times New Roman"/>
          <w:sz w:val="28"/>
          <w:szCs w:val="28"/>
        </w:rPr>
        <w:t>5 00000) на создание и обеспечение функционирования инфраструктуры для проведения тестирования и раскрытия информации о российском программном обеспечении;";</w:t>
      </w:r>
    </w:p>
    <w:p w14:paraId="54876FBD" w14:textId="6A781734" w:rsidR="002662A3" w:rsidRPr="004A2A72" w:rsidRDefault="004A2A72" w:rsidP="005A0975">
      <w:pPr>
        <w:shd w:val="clear" w:color="auto" w:fill="FFFFFF" w:themeFill="background1"/>
        <w:spacing w:line="348" w:lineRule="auto"/>
        <w:ind w:firstLine="709"/>
        <w:rPr>
          <w:rFonts w:cs="Times New Roman"/>
          <w:sz w:val="28"/>
          <w:szCs w:val="28"/>
        </w:rPr>
      </w:pPr>
      <w:r>
        <w:rPr>
          <w:rFonts w:cs="Times New Roman"/>
          <w:sz w:val="28"/>
          <w:szCs w:val="28"/>
        </w:rPr>
        <w:t>7</w:t>
      </w:r>
      <w:r w:rsidR="002662A3" w:rsidRPr="004A2A72">
        <w:rPr>
          <w:rFonts w:cs="Times New Roman"/>
          <w:sz w:val="28"/>
          <w:szCs w:val="28"/>
        </w:rPr>
        <w:t>.2.</w:t>
      </w:r>
      <w:r w:rsidR="00E15B37" w:rsidRPr="004A2A72">
        <w:t xml:space="preserve"> </w:t>
      </w:r>
      <w:r w:rsidR="00E15B37" w:rsidRPr="004A2A72">
        <w:rPr>
          <w:rFonts w:cs="Times New Roman"/>
          <w:sz w:val="28"/>
          <w:szCs w:val="28"/>
        </w:rPr>
        <w:t>Пункт 2 дополнить направлениями расходов следующего содержания:</w:t>
      </w:r>
    </w:p>
    <w:p w14:paraId="671FBB1F" w14:textId="47D52F66" w:rsidR="00117512" w:rsidRPr="00A04C98" w:rsidRDefault="00117512" w:rsidP="005A0975">
      <w:pPr>
        <w:shd w:val="clear" w:color="auto" w:fill="FFFFFF" w:themeFill="background1"/>
        <w:spacing w:line="348" w:lineRule="auto"/>
        <w:ind w:firstLine="709"/>
        <w:rPr>
          <w:rFonts w:cs="Times New Roman"/>
          <w:sz w:val="28"/>
          <w:szCs w:val="28"/>
        </w:rPr>
      </w:pPr>
      <w:r w:rsidRPr="00A04C98">
        <w:rPr>
          <w:rFonts w:cs="Times New Roman"/>
          <w:sz w:val="28"/>
          <w:szCs w:val="28"/>
        </w:rPr>
        <w:t>"60808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A04C98">
        <w:rPr>
          <w:rFonts w:cs="Times New Roman"/>
          <w:sz w:val="28"/>
          <w:szCs w:val="28"/>
        </w:rPr>
        <w:t>Ростех</w:t>
      </w:r>
      <w:proofErr w:type="spellEnd"/>
      <w:r w:rsidRPr="00A04C98">
        <w:rPr>
          <w:rFonts w:cs="Times New Roman"/>
          <w:sz w:val="28"/>
          <w:szCs w:val="28"/>
        </w:rPr>
        <w:t>" в целях разработки типов промышленных образцов квантовых сенсоров</w:t>
      </w:r>
      <w:r w:rsidR="005A0975">
        <w:rPr>
          <w:rFonts w:cs="Times New Roman"/>
          <w:sz w:val="28"/>
          <w:szCs w:val="28"/>
        </w:rPr>
        <w:t xml:space="preserve"> </w:t>
      </w:r>
      <w:r w:rsidR="005A0975" w:rsidRPr="005A0975">
        <w:rPr>
          <w:rFonts w:cs="Times New Roman"/>
          <w:sz w:val="28"/>
          <w:szCs w:val="28"/>
        </w:rPr>
        <w:t>путем реализации мероприятий дорожной карты "Квантовые сенсоры"</w:t>
      </w:r>
    </w:p>
    <w:p w14:paraId="475A9464" w14:textId="7F71175B" w:rsidR="00117512" w:rsidRPr="00A04C98" w:rsidRDefault="00117512" w:rsidP="005A0975">
      <w:pPr>
        <w:shd w:val="clear" w:color="auto" w:fill="FFFFFF" w:themeFill="background1"/>
        <w:spacing w:line="348" w:lineRule="auto"/>
        <w:ind w:firstLine="709"/>
        <w:rPr>
          <w:rFonts w:cs="Times New Roman"/>
          <w:sz w:val="28"/>
          <w:szCs w:val="28"/>
        </w:rPr>
      </w:pPr>
      <w:r w:rsidRPr="00A04C98">
        <w:rPr>
          <w:rFonts w:cs="Times New Roman"/>
          <w:sz w:val="28"/>
          <w:szCs w:val="28"/>
        </w:rPr>
        <w:t xml:space="preserve">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w:t>
      </w:r>
      <w:r w:rsidRPr="00A04C98">
        <w:rPr>
          <w:rFonts w:cs="Times New Roman"/>
          <w:sz w:val="28"/>
          <w:szCs w:val="28"/>
        </w:rPr>
        <w:lastRenderedPageBreak/>
        <w:t xml:space="preserve">общество" (23 4 </w:t>
      </w:r>
      <w:r w:rsidRPr="00A04C98">
        <w:rPr>
          <w:rFonts w:cs="Times New Roman"/>
          <w:sz w:val="28"/>
          <w:szCs w:val="28"/>
          <w:lang w:val="en-US"/>
        </w:rPr>
        <w:t>D</w:t>
      </w:r>
      <w:r w:rsidRPr="00A04C98">
        <w:rPr>
          <w:rFonts w:cs="Times New Roman"/>
          <w:sz w:val="28"/>
          <w:szCs w:val="28"/>
        </w:rPr>
        <w:t>5 00000) по предоставлению субсидии в виде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A04C98">
        <w:rPr>
          <w:rFonts w:cs="Times New Roman"/>
          <w:sz w:val="28"/>
          <w:szCs w:val="28"/>
        </w:rPr>
        <w:t>Ростех</w:t>
      </w:r>
      <w:proofErr w:type="spellEnd"/>
      <w:r w:rsidRPr="00A04C98">
        <w:rPr>
          <w:rFonts w:cs="Times New Roman"/>
          <w:sz w:val="28"/>
          <w:szCs w:val="28"/>
        </w:rPr>
        <w:t>" в целях разработки типов промышленных образцов квантовых сенсоров</w:t>
      </w:r>
      <w:r w:rsidR="005A0975">
        <w:rPr>
          <w:rFonts w:cs="Times New Roman"/>
          <w:sz w:val="28"/>
          <w:szCs w:val="28"/>
        </w:rPr>
        <w:t xml:space="preserve"> </w:t>
      </w:r>
      <w:r w:rsidR="005A0975" w:rsidRPr="005A0975">
        <w:rPr>
          <w:rFonts w:cs="Times New Roman"/>
          <w:sz w:val="28"/>
          <w:szCs w:val="28"/>
        </w:rPr>
        <w:t>путем реализации мероприятий дорожной карты "Квантовые сенсоры"</w:t>
      </w:r>
      <w:r w:rsidRPr="00A04C98">
        <w:rPr>
          <w:rFonts w:cs="Times New Roman"/>
          <w:sz w:val="28"/>
          <w:szCs w:val="28"/>
        </w:rPr>
        <w:t>;</w:t>
      </w:r>
    </w:p>
    <w:p w14:paraId="78FB8B07" w14:textId="2BE402AC" w:rsidR="00117512" w:rsidRPr="00A04C98" w:rsidRDefault="00117512" w:rsidP="005A0975">
      <w:pPr>
        <w:shd w:val="clear" w:color="auto" w:fill="FFFFFF" w:themeFill="background1"/>
        <w:spacing w:line="348" w:lineRule="auto"/>
        <w:ind w:firstLine="709"/>
        <w:rPr>
          <w:rFonts w:cs="Times New Roman"/>
          <w:sz w:val="28"/>
          <w:szCs w:val="28"/>
        </w:rPr>
      </w:pPr>
      <w:r w:rsidRPr="00A04C98">
        <w:rPr>
          <w:rFonts w:cs="Times New Roman"/>
          <w:sz w:val="28"/>
          <w:szCs w:val="28"/>
        </w:rPr>
        <w:t xml:space="preserve">60809 </w:t>
      </w:r>
      <w:r w:rsidR="00B27AE1" w:rsidRPr="00A04C98">
        <w:rPr>
          <w:rFonts w:cs="Times New Roman"/>
          <w:sz w:val="28"/>
          <w:szCs w:val="28"/>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00B27AE1" w:rsidRPr="00A04C98">
        <w:rPr>
          <w:rFonts w:cs="Times New Roman"/>
          <w:sz w:val="28"/>
          <w:szCs w:val="28"/>
        </w:rPr>
        <w:t>Ростех</w:t>
      </w:r>
      <w:proofErr w:type="spellEnd"/>
      <w:r w:rsidR="00B27AE1" w:rsidRPr="00A04C98">
        <w:rPr>
          <w:rFonts w:cs="Times New Roman"/>
          <w:sz w:val="28"/>
          <w:szCs w:val="28"/>
        </w:rPr>
        <w:t>" в целях разработки и внедрения отечественной опорной сети для сетей связи пятого поколения и базовых станций российского производства с возможностью подключения к отечественной опорной сети и последующей конфигурации и управления системой путем реализации мероприятий дорожной карты по развитию высокотехнологичной области "Мобильные сети связи пятого поколения"</w:t>
      </w:r>
    </w:p>
    <w:p w14:paraId="65118F6A" w14:textId="7A251911" w:rsidR="00117512" w:rsidRPr="00A04C98" w:rsidRDefault="00117512" w:rsidP="005A0975">
      <w:pPr>
        <w:shd w:val="clear" w:color="auto" w:fill="FFFFFF" w:themeFill="background1"/>
        <w:spacing w:line="348" w:lineRule="auto"/>
        <w:ind w:firstLine="709"/>
        <w:rPr>
          <w:rFonts w:cs="Times New Roman"/>
          <w:sz w:val="28"/>
          <w:szCs w:val="28"/>
        </w:rPr>
      </w:pPr>
      <w:r w:rsidRPr="00A04C98">
        <w:rPr>
          <w:rFonts w:cs="Times New Roman"/>
          <w:sz w:val="28"/>
          <w:szCs w:val="28"/>
        </w:rPr>
        <w:t xml:space="preserve">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w:t>
      </w:r>
      <w:r w:rsidRPr="00A04C98">
        <w:rPr>
          <w:rFonts w:cs="Times New Roman"/>
          <w:sz w:val="28"/>
          <w:szCs w:val="28"/>
          <w:lang w:val="en-US"/>
        </w:rPr>
        <w:t>D</w:t>
      </w:r>
      <w:r w:rsidRPr="00A04C98">
        <w:rPr>
          <w:rFonts w:cs="Times New Roman"/>
          <w:sz w:val="28"/>
          <w:szCs w:val="28"/>
        </w:rPr>
        <w:t xml:space="preserve">5 00000) по предоставлению субсидии в виде имущественного взноса Российской Федерации </w:t>
      </w:r>
      <w:r w:rsidR="009031FF" w:rsidRPr="00A04C98">
        <w:rPr>
          <w:rFonts w:cs="Times New Roman"/>
          <w:sz w:val="28"/>
          <w:szCs w:val="28"/>
        </w:rPr>
        <w:t>в Государственную корпорацию по содействию разработке, производству и экспорту высокотехнологичной промышленной продукции "</w:t>
      </w:r>
      <w:proofErr w:type="spellStart"/>
      <w:r w:rsidR="009031FF" w:rsidRPr="00A04C98">
        <w:rPr>
          <w:rFonts w:cs="Times New Roman"/>
          <w:sz w:val="28"/>
          <w:szCs w:val="28"/>
        </w:rPr>
        <w:t>Ростех</w:t>
      </w:r>
      <w:proofErr w:type="spellEnd"/>
      <w:r w:rsidR="009031FF" w:rsidRPr="00A04C98">
        <w:rPr>
          <w:rFonts w:cs="Times New Roman"/>
          <w:sz w:val="28"/>
          <w:szCs w:val="28"/>
        </w:rPr>
        <w:t>" в целях разработки и внедрения отечественной опорной сети для сетей связи пятого поколения и базовых станций российского производства с возможностью подключения к отечественной опорной сети и последующей конфигурации и управления системой путем реализации мероприятий дорожной карты по развитию высокотехнологичной области "Мобильные сети связи пятого поколения"</w:t>
      </w:r>
      <w:r w:rsidRPr="00A04C98">
        <w:rPr>
          <w:rFonts w:cs="Times New Roman"/>
          <w:sz w:val="28"/>
          <w:szCs w:val="28"/>
        </w:rPr>
        <w:t>;"</w:t>
      </w:r>
      <w:r w:rsidR="0012457B" w:rsidRPr="00A04C98">
        <w:rPr>
          <w:rFonts w:cs="Times New Roman"/>
          <w:sz w:val="28"/>
          <w:szCs w:val="28"/>
        </w:rPr>
        <w:t>;</w:t>
      </w:r>
    </w:p>
    <w:p w14:paraId="363E6080" w14:textId="77777777" w:rsidR="0012457B" w:rsidRPr="00A04C98" w:rsidRDefault="0012457B" w:rsidP="005A0975">
      <w:pPr>
        <w:shd w:val="clear" w:color="auto" w:fill="FFFFFF" w:themeFill="background1"/>
        <w:spacing w:line="348" w:lineRule="auto"/>
        <w:ind w:firstLine="709"/>
        <w:rPr>
          <w:rFonts w:cs="Times New Roman"/>
          <w:sz w:val="28"/>
          <w:szCs w:val="28"/>
        </w:rPr>
      </w:pPr>
      <w:r w:rsidRPr="00A04C98">
        <w:rPr>
          <w:rFonts w:cs="Times New Roman"/>
          <w:sz w:val="28"/>
          <w:szCs w:val="28"/>
        </w:rPr>
        <w:t>"61637 Разработка образцов прототипов квантовых процессоров преимущественно на основе отечественных разработок путем реализации мероприятий дорожной карты "Квантовые вычисления"</w:t>
      </w:r>
    </w:p>
    <w:p w14:paraId="1208F109" w14:textId="706AB95F" w:rsidR="0012457B" w:rsidRPr="00A04C98" w:rsidRDefault="0012457B"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 xml:space="preserve">По данному направлению расходов отражаются расходы федерального бюджета в рамках подпрограммы "Информационное государство" </w:t>
      </w:r>
      <w:r w:rsidRPr="00A04C98">
        <w:rPr>
          <w:rFonts w:cs="Times New Roman"/>
          <w:sz w:val="28"/>
          <w:szCs w:val="28"/>
        </w:rPr>
        <w:lastRenderedPageBreak/>
        <w:t>государственной программы Российской Федерации "Информационное общество" (23 4 D5 00000) по предоставлению субсидий на разработку образцов прототипов квантовых процессоров преимущественно на основе отечественных разработок путем реализации мероприятий дорожной карты "Квантовые вычисления";</w:t>
      </w:r>
      <w:r w:rsidR="00FF5304" w:rsidRPr="00A04C98">
        <w:rPr>
          <w:rFonts w:cs="Times New Roman"/>
          <w:sz w:val="28"/>
          <w:szCs w:val="28"/>
        </w:rPr>
        <w:t>";</w:t>
      </w:r>
    </w:p>
    <w:p w14:paraId="4E25324E" w14:textId="77777777" w:rsidR="00FF5304" w:rsidRPr="00A04C98" w:rsidRDefault="00FF5304"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 xml:space="preserve">"66834 Государственная поддержка автономной некоммерческой организации "Центр компетенций по </w:t>
      </w:r>
      <w:proofErr w:type="spellStart"/>
      <w:r w:rsidRPr="00A04C98">
        <w:rPr>
          <w:rFonts w:cs="Times New Roman"/>
          <w:sz w:val="28"/>
          <w:szCs w:val="28"/>
        </w:rPr>
        <w:t>импортозамещению</w:t>
      </w:r>
      <w:proofErr w:type="spellEnd"/>
      <w:r w:rsidRPr="00A04C98">
        <w:rPr>
          <w:rFonts w:cs="Times New Roman"/>
          <w:sz w:val="28"/>
          <w:szCs w:val="28"/>
        </w:rPr>
        <w:t xml:space="preserve"> в сфере информационно-коммуникационных технологий" в целях осуществления независимого мониторинга и оценки принимаемых органами государственной власти и акционерными обществами с государственным участием мер по </w:t>
      </w:r>
      <w:proofErr w:type="spellStart"/>
      <w:r w:rsidRPr="00A04C98">
        <w:rPr>
          <w:rFonts w:cs="Times New Roman"/>
          <w:sz w:val="28"/>
          <w:szCs w:val="28"/>
        </w:rPr>
        <w:t>импортозамещению</w:t>
      </w:r>
      <w:proofErr w:type="spellEnd"/>
      <w:r w:rsidRPr="00A04C98">
        <w:rPr>
          <w:rFonts w:cs="Times New Roman"/>
          <w:sz w:val="28"/>
          <w:szCs w:val="28"/>
        </w:rPr>
        <w:t xml:space="preserve"> в сфере информационно-коммуникационных технологий</w:t>
      </w:r>
    </w:p>
    <w:p w14:paraId="0407C749" w14:textId="77777777" w:rsidR="00FF5304" w:rsidRPr="00A04C98" w:rsidRDefault="00FF5304"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 xml:space="preserve">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D5 00000) по предоставлению субсидии на государственную поддержку автономной некоммерческой организации "Центр компетенций по </w:t>
      </w:r>
      <w:proofErr w:type="spellStart"/>
      <w:r w:rsidRPr="00A04C98">
        <w:rPr>
          <w:rFonts w:cs="Times New Roman"/>
          <w:sz w:val="28"/>
          <w:szCs w:val="28"/>
        </w:rPr>
        <w:t>импортозамещению</w:t>
      </w:r>
      <w:proofErr w:type="spellEnd"/>
      <w:r w:rsidRPr="00A04C98">
        <w:rPr>
          <w:rFonts w:cs="Times New Roman"/>
          <w:sz w:val="28"/>
          <w:szCs w:val="28"/>
        </w:rPr>
        <w:t xml:space="preserve"> в сфере информационно-коммуникационных технологий" в целях осуществления независимого мониторинга и оценки принимаемых органами государственной власти и акционерными обществами с государственным участием мер по </w:t>
      </w:r>
      <w:proofErr w:type="spellStart"/>
      <w:r w:rsidRPr="00A04C98">
        <w:rPr>
          <w:rFonts w:cs="Times New Roman"/>
          <w:sz w:val="28"/>
          <w:szCs w:val="28"/>
        </w:rPr>
        <w:t>импортозамещению</w:t>
      </w:r>
      <w:proofErr w:type="spellEnd"/>
      <w:r w:rsidRPr="00A04C98">
        <w:rPr>
          <w:rFonts w:cs="Times New Roman"/>
          <w:sz w:val="28"/>
          <w:szCs w:val="28"/>
        </w:rPr>
        <w:t xml:space="preserve"> в сфере информационно-коммуникационных технологий;</w:t>
      </w:r>
    </w:p>
    <w:p w14:paraId="3974F30B" w14:textId="77777777" w:rsidR="00FF5304" w:rsidRPr="00A04C98" w:rsidRDefault="00FF5304"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66835 Государственная поддержка проектов по разработке отечественного базового и прикладного программного обеспечения</w:t>
      </w:r>
    </w:p>
    <w:p w14:paraId="3E982EC4" w14:textId="30D49E4B" w:rsidR="00117512" w:rsidRPr="00A04C98" w:rsidRDefault="00FF5304"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D5 00000) по предоставлению субсидии на государственную поддержку проектов по разработке отечественного базового и прикладного программного обеспечения.".</w:t>
      </w:r>
    </w:p>
    <w:p w14:paraId="585394F6" w14:textId="7C3F9E87" w:rsidR="0041429E" w:rsidRPr="004A2A72" w:rsidRDefault="004A2A72" w:rsidP="00390BCA">
      <w:pPr>
        <w:shd w:val="clear" w:color="auto" w:fill="FFFFFF" w:themeFill="background1"/>
        <w:spacing w:line="360" w:lineRule="auto"/>
        <w:ind w:firstLine="709"/>
        <w:rPr>
          <w:rFonts w:cs="Times New Roman"/>
          <w:sz w:val="28"/>
          <w:szCs w:val="28"/>
        </w:rPr>
      </w:pPr>
      <w:r>
        <w:rPr>
          <w:sz w:val="28"/>
          <w:szCs w:val="28"/>
        </w:rPr>
        <w:lastRenderedPageBreak/>
        <w:t>8</w:t>
      </w:r>
      <w:r w:rsidR="009B156F" w:rsidRPr="004A2A72">
        <w:rPr>
          <w:sz w:val="28"/>
          <w:szCs w:val="28"/>
        </w:rPr>
        <w:t>.</w:t>
      </w:r>
      <w:r w:rsidR="009B156F" w:rsidRPr="004A2A72">
        <w:t xml:space="preserve"> </w:t>
      </w:r>
      <w:r w:rsidR="0041429E" w:rsidRPr="004A2A72">
        <w:rPr>
          <w:rFonts w:cs="Times New Roman"/>
          <w:sz w:val="28"/>
          <w:szCs w:val="28"/>
        </w:rPr>
        <w:t>В</w:t>
      </w:r>
      <w:r w:rsidR="00DB036A" w:rsidRPr="004A2A72">
        <w:rPr>
          <w:rFonts w:cs="Times New Roman"/>
          <w:sz w:val="28"/>
          <w:szCs w:val="28"/>
        </w:rPr>
        <w:t xml:space="preserve"> приложени</w:t>
      </w:r>
      <w:r w:rsidR="0041429E" w:rsidRPr="004A2A72">
        <w:rPr>
          <w:rFonts w:cs="Times New Roman"/>
          <w:sz w:val="28"/>
          <w:szCs w:val="28"/>
        </w:rPr>
        <w:t>и</w:t>
      </w:r>
      <w:r w:rsidR="00DB036A" w:rsidRPr="004A2A72">
        <w:rPr>
          <w:rFonts w:cs="Times New Roman"/>
          <w:sz w:val="28"/>
          <w:szCs w:val="28"/>
        </w:rPr>
        <w:t xml:space="preserve"> 18 "Коды направлений расходов целевых статей расходов федерального бюджета на достижение результатов федерального проекта "Цифровое государственное управление"</w:t>
      </w:r>
      <w:r w:rsidR="0041429E" w:rsidRPr="004A2A72">
        <w:rPr>
          <w:rFonts w:cs="Times New Roman"/>
          <w:sz w:val="28"/>
          <w:szCs w:val="28"/>
        </w:rPr>
        <w:t>:</w:t>
      </w:r>
    </w:p>
    <w:p w14:paraId="5689E1E5" w14:textId="2FB19CE7" w:rsidR="00DB036A" w:rsidRPr="004A2A72" w:rsidRDefault="004A2A72" w:rsidP="00390BCA">
      <w:pPr>
        <w:shd w:val="clear" w:color="auto" w:fill="FFFFFF" w:themeFill="background1"/>
        <w:spacing w:line="360" w:lineRule="auto"/>
        <w:ind w:firstLine="709"/>
        <w:rPr>
          <w:rFonts w:cs="Times New Roman"/>
          <w:sz w:val="28"/>
          <w:szCs w:val="28"/>
        </w:rPr>
      </w:pPr>
      <w:r>
        <w:rPr>
          <w:rFonts w:cs="Times New Roman"/>
          <w:sz w:val="28"/>
          <w:szCs w:val="28"/>
        </w:rPr>
        <w:t>8</w:t>
      </w:r>
      <w:r w:rsidR="0041429E" w:rsidRPr="004A2A72">
        <w:rPr>
          <w:rFonts w:cs="Times New Roman"/>
          <w:sz w:val="28"/>
          <w:szCs w:val="28"/>
        </w:rPr>
        <w:t>.1. Пункт 1</w:t>
      </w:r>
      <w:r w:rsidR="00DB036A" w:rsidRPr="004A2A72">
        <w:rPr>
          <w:rFonts w:cs="Times New Roman"/>
          <w:sz w:val="28"/>
          <w:szCs w:val="28"/>
        </w:rPr>
        <w:t xml:space="preserve"> дополнить направлениями расходов следующего содержания:</w:t>
      </w:r>
    </w:p>
    <w:p w14:paraId="26722478" w14:textId="774994F5" w:rsidR="00001528" w:rsidRPr="00A04C98" w:rsidRDefault="00D74A43" w:rsidP="00390BCA">
      <w:pPr>
        <w:shd w:val="clear" w:color="auto" w:fill="FFFFFF" w:themeFill="background1"/>
        <w:spacing w:line="360" w:lineRule="auto"/>
        <w:ind w:firstLine="709"/>
        <w:rPr>
          <w:rFonts w:cs="Times New Roman"/>
          <w:sz w:val="28"/>
          <w:szCs w:val="28"/>
        </w:rPr>
      </w:pPr>
      <w:r>
        <w:rPr>
          <w:rFonts w:cs="Times New Roman"/>
          <w:sz w:val="28"/>
          <w:szCs w:val="28"/>
        </w:rPr>
        <w:t>"</w:t>
      </w:r>
      <w:r w:rsidR="00001528" w:rsidRPr="00A04C98">
        <w:rPr>
          <w:rFonts w:cs="Times New Roman"/>
          <w:sz w:val="28"/>
          <w:szCs w:val="28"/>
        </w:rPr>
        <w:t>87100 Реализация предоставления государственной услуги "Учет беспилотных гражданских воздушных судов с максимальной взлетной массой от 0,25 килограмма до 30 килограммов, ввезенных в Российскую Федерацию или произведенных в Российской Федерации" в электронном виде</w:t>
      </w:r>
    </w:p>
    <w:p w14:paraId="03EDC7B8" w14:textId="77777777" w:rsidR="00001528" w:rsidRPr="00A04C98" w:rsidRDefault="00001528"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реализации предоставления государственной услуги "Учет беспилотных гражданских воздушных судов с максимальной взлетной массой от 0,25 килограмма до 30 килограммов, ввезенных в Российскую Федерацию или произведенных в Российской Федерации" в электронном виде;</w:t>
      </w:r>
    </w:p>
    <w:p w14:paraId="30305824" w14:textId="77777777" w:rsidR="00001528" w:rsidRPr="00A04C98" w:rsidRDefault="00001528"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87200 Реализация проектным офисом Минстроя России мероприятий цифровой трансформации в строительстве и жилищно-коммунальном хозяйстве</w:t>
      </w:r>
    </w:p>
    <w:p w14:paraId="49B224EF" w14:textId="77777777" w:rsidR="00001528" w:rsidRPr="00A04C98" w:rsidRDefault="00001528"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 xml:space="preserve">По данному направлению расходов отражаются расходы федерального бюджета в рамках подпрограммы "Обеспечение реализации государственной программы" государственной программы Российской Федерации "Обеспечение доступным и комфортным жильем и коммунальными услугами граждан Российской Федерации" (05 3 </w:t>
      </w:r>
      <w:r w:rsidRPr="00A04C98">
        <w:rPr>
          <w:rFonts w:cs="Times New Roman"/>
          <w:sz w:val="28"/>
          <w:szCs w:val="28"/>
          <w:lang w:val="en-US"/>
        </w:rPr>
        <w:t>D</w:t>
      </w:r>
      <w:r w:rsidRPr="00A04C98">
        <w:rPr>
          <w:rFonts w:cs="Times New Roman"/>
          <w:sz w:val="28"/>
          <w:szCs w:val="28"/>
        </w:rPr>
        <w:t>6 00000) по реализации проектным офисом Минстроя России мероприятий цифровой трансформации в строительстве и жилищно-коммунальном хозяйстве;</w:t>
      </w:r>
    </w:p>
    <w:p w14:paraId="707D1F93" w14:textId="77777777" w:rsidR="00001528" w:rsidRPr="00A04C98" w:rsidRDefault="00001528"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87300 Реализация мероприятий по переходу Федеральной службы по надзору в сфере связи, информационных технологий и массовых коммуникаций на исполнение первоочередных государственных функций по выдаче разрешений в электронном виде</w:t>
      </w:r>
    </w:p>
    <w:p w14:paraId="0B313A46" w14:textId="77777777" w:rsidR="00001528" w:rsidRPr="00A04C98" w:rsidRDefault="00001528"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lastRenderedPageBreak/>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реализации мероприятий по переходу Федеральной службы по надзору в сфере связи, информационных технологий и массовых коммуникаций на исполнение первоочередных государственных функций по выдаче разрешений в электронном виде;</w:t>
      </w:r>
    </w:p>
    <w:p w14:paraId="2B9C849F" w14:textId="77777777" w:rsidR="00001528" w:rsidRPr="00A04C98" w:rsidRDefault="00001528"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87400 Создание информационной аналитической системы мониторинга реализации национальных проектов</w:t>
      </w:r>
    </w:p>
    <w:p w14:paraId="2E9890F8" w14:textId="77777777" w:rsidR="00001528" w:rsidRPr="00A04C98" w:rsidRDefault="00001528"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 xml:space="preserve">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созданию информационной аналитической системы мониторинга национальных проектов; </w:t>
      </w:r>
    </w:p>
    <w:p w14:paraId="05D960EA" w14:textId="77777777" w:rsidR="00001528" w:rsidRPr="00A04C98" w:rsidRDefault="00001528"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87500 Реализация мероприятий по переходу Федерального агентства связи на исполнение первоочередных государственных функций по выдаче разрешений в электронном виде</w:t>
      </w:r>
    </w:p>
    <w:p w14:paraId="7F679CC3" w14:textId="77777777" w:rsidR="00001528" w:rsidRPr="00A04C98" w:rsidRDefault="00001528"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реализации мероприятий по переходу Федерального агентства связи на исполнение первоочередных государственных функций по выдаче разрешений в электронном виде;</w:t>
      </w:r>
    </w:p>
    <w:p w14:paraId="44F5E80A" w14:textId="77777777" w:rsidR="00001528" w:rsidRPr="00A04C98" w:rsidRDefault="00001528"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87600 Поддержание системы предоставления государственных услуг, исполнения государственных функций и осуществления межведомственного электронного взаимодействия ФСБ России в актуальном состоянии</w:t>
      </w:r>
    </w:p>
    <w:p w14:paraId="28D3A392" w14:textId="77777777" w:rsidR="00001528" w:rsidRPr="00A04C98" w:rsidRDefault="00001528"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 xml:space="preserve">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на поддержание системы предоставления </w:t>
      </w:r>
      <w:r w:rsidRPr="00A04C98">
        <w:rPr>
          <w:rFonts w:cs="Times New Roman"/>
          <w:sz w:val="28"/>
          <w:szCs w:val="28"/>
        </w:rPr>
        <w:lastRenderedPageBreak/>
        <w:t>государственных услуг, исполнения государственных функций и осуществления межведомственного электронного взаимодействия ФСБ России в актуальном состоянии;</w:t>
      </w:r>
    </w:p>
    <w:p w14:paraId="5A36ED02" w14:textId="77777777" w:rsidR="00001528" w:rsidRPr="00A04C98" w:rsidRDefault="00001528"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87700 Реализация мероприятий по переходу Федерального агентства по управлению государственным имуществом на исполнение первоочередных государственных функций по выдаче выписок из реестра федерального имущества в электронном виде</w:t>
      </w:r>
    </w:p>
    <w:p w14:paraId="082F3ED2" w14:textId="77777777" w:rsidR="00001528" w:rsidRPr="00A04C98" w:rsidRDefault="00001528"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на реализацию мероприятий по переходу Федерального агентства по управлению государственным имуществом на исполнение первоочередных государственных функций по выдаче выписок из реестра федерального имущества в электронном виде;</w:t>
      </w:r>
    </w:p>
    <w:p w14:paraId="1789B0A5" w14:textId="77777777" w:rsidR="00001528" w:rsidRPr="00A04C98" w:rsidRDefault="00001528"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87800 Создание, развитие и эксплуатация государственной информационной системы "Капиталовложения"</w:t>
      </w:r>
    </w:p>
    <w:p w14:paraId="184A5FD1" w14:textId="77777777" w:rsidR="00001528" w:rsidRPr="00A04C98" w:rsidRDefault="00001528"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на создание, развитие и эксплуатацию государственной информационной системы "Капиталовложения";</w:t>
      </w:r>
    </w:p>
    <w:p w14:paraId="784A9F67" w14:textId="77777777" w:rsidR="00001528" w:rsidRPr="00A04C98" w:rsidRDefault="00001528"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87900 Реализация мероприятий по развитию информационных систем с целью обеспечения выдачи разрешений в электронном виде Федеральной службой по надзору в сфере образования и науки по государственной аккредитации образовательной деятельности и признанию образования и (или) квалификации, полученных в иностранном государстве</w:t>
      </w:r>
    </w:p>
    <w:p w14:paraId="6AE0C84F" w14:textId="319E1557" w:rsidR="00001528" w:rsidRPr="00A04C98" w:rsidRDefault="00001528"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 xml:space="preserve">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на реализацию мероприятий по развитию </w:t>
      </w:r>
      <w:r w:rsidRPr="00A04C98">
        <w:rPr>
          <w:rFonts w:cs="Times New Roman"/>
          <w:sz w:val="28"/>
          <w:szCs w:val="28"/>
        </w:rPr>
        <w:lastRenderedPageBreak/>
        <w:t>информационных систем с целью обеспечения выдачи разрешений в электронном виде Федеральной службой по надзору в сфере образования и науки по государственной аккредитации образовательной деятельности и признанию образования и (или) квалификации, полученных в иностранном государстве;</w:t>
      </w:r>
    </w:p>
    <w:p w14:paraId="40666B69" w14:textId="22B3C232" w:rsidR="00D22C45" w:rsidRPr="00A04C98" w:rsidRDefault="00D22C45"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88000 Создание и функционирование федеральной государственной информационной системы "Единый информационный ресурс о земле и недвижимости"</w:t>
      </w:r>
    </w:p>
    <w:p w14:paraId="41796CBD" w14:textId="375A0488" w:rsidR="00D22C45" w:rsidRPr="00A04C98" w:rsidRDefault="00D22C45"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По данному направлению расходов отражаются расходы федерального бюджета в рамках подпрограммы "Государственная регистрация прав, кадастр и картография" государственной программы Российской Федерации "Экономическое развитие и инновационная экономика" (15 3 D6 00000) на создание и функционирование федеральной государственной информационной системы "Единый информационный ресурс о земле и недвижимости", в которую переведена информация о земле и недвижимости, содержащаяся в информационных ресурсах органов государственной власти;</w:t>
      </w:r>
    </w:p>
    <w:p w14:paraId="36FF02BB" w14:textId="77777777" w:rsidR="00EC1373" w:rsidRPr="00A04C98" w:rsidRDefault="00EC1373"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88100 Автоматизация процесса формирования и ведения информационного ресурса об организациях, реализующих инвестиционные проекты в рамках соглашений о защите и поощрении капиталовложений, путем развития и эксплуатации прикладного программного обеспечения и централизованной ИТ-инфраструктуры автоматизированной информационной системы "Налог-3"</w:t>
      </w:r>
    </w:p>
    <w:p w14:paraId="701883D1" w14:textId="77777777" w:rsidR="00EC1373" w:rsidRPr="00A04C98" w:rsidRDefault="00EC1373"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на автоматизацию процесса формирования и ведения информационного ресурса об организациях, реализующих инвестиционные проекты в рамках соглашений о защите и поощрении капиталовложений, путем развития и эксплуатации прикладного программного обеспечения и централизованной ИТ-инфраструктуры автоматизированной информационной системы "Налог-3";</w:t>
      </w:r>
    </w:p>
    <w:p w14:paraId="7785D87E" w14:textId="77777777" w:rsidR="00EC1373" w:rsidRPr="00A04C98" w:rsidRDefault="00EC1373"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lastRenderedPageBreak/>
        <w:t>88200 Создание и функционирование цифровой платформы в области физической культуры и спорта</w:t>
      </w:r>
    </w:p>
    <w:p w14:paraId="64CF4572" w14:textId="77777777" w:rsidR="00EC1373" w:rsidRPr="00A04C98" w:rsidRDefault="00EC1373"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на создание и функционирование цифровой платформы в области физической культуры и спорта;</w:t>
      </w:r>
    </w:p>
    <w:p w14:paraId="7EA80100" w14:textId="77777777" w:rsidR="00EC1373" w:rsidRPr="00A04C98" w:rsidRDefault="00EC1373"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88300 Предоставление Федеральным агентством по техническому регулированию и метрологии государственной услуги "Утверждение типа стандартных образцов или типа средств измерений" в электронном виде</w:t>
      </w:r>
    </w:p>
    <w:p w14:paraId="136C9878" w14:textId="1D13EFE1" w:rsidR="00EC1373" w:rsidRPr="00A04C98" w:rsidRDefault="00EC1373"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на предоставление Федеральным агентством по техническому регулированию и метрологии государственной услуги "Утверждение типа стандартных образцов или типа средств измерений" в электронном виде;</w:t>
      </w:r>
    </w:p>
    <w:p w14:paraId="2330FA59" w14:textId="4443DE7F" w:rsidR="008B6F68" w:rsidRPr="00A04C98" w:rsidRDefault="008B6F68"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 xml:space="preserve">88400 Перевод государственных услуг и функций в области содействия занятости населения в электронный вид в рамках </w:t>
      </w:r>
      <w:proofErr w:type="spellStart"/>
      <w:r w:rsidRPr="00A04C98">
        <w:rPr>
          <w:rFonts w:cs="Times New Roman"/>
          <w:sz w:val="28"/>
          <w:szCs w:val="28"/>
        </w:rPr>
        <w:t>суперсервиса</w:t>
      </w:r>
      <w:proofErr w:type="spellEnd"/>
      <w:r w:rsidRPr="00A04C98">
        <w:rPr>
          <w:rFonts w:cs="Times New Roman"/>
          <w:sz w:val="28"/>
          <w:szCs w:val="28"/>
        </w:rPr>
        <w:t xml:space="preserve"> "Трудовые отношения онлайн"</w:t>
      </w:r>
    </w:p>
    <w:p w14:paraId="2900ED6B" w14:textId="77777777" w:rsidR="008B6F68" w:rsidRPr="00A04C98" w:rsidRDefault="008B6F68"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 xml:space="preserve">По данному направлению расходов отражаются расходы федерального бюджета в рамках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w:t>
      </w:r>
      <w:r w:rsidRPr="00A04C98">
        <w:rPr>
          <w:rFonts w:cs="Times New Roman"/>
          <w:sz w:val="28"/>
          <w:szCs w:val="28"/>
          <w:lang w:val="en-US"/>
        </w:rPr>
        <w:t>D</w:t>
      </w:r>
      <w:r w:rsidRPr="00A04C98">
        <w:rPr>
          <w:rFonts w:cs="Times New Roman"/>
          <w:sz w:val="28"/>
          <w:szCs w:val="28"/>
        </w:rPr>
        <w:t xml:space="preserve">6 00000) по переводу государственных услуг и функций в области содействия занятости населения в электронный вид в рамках </w:t>
      </w:r>
      <w:proofErr w:type="spellStart"/>
      <w:r w:rsidRPr="00A04C98">
        <w:rPr>
          <w:rFonts w:cs="Times New Roman"/>
          <w:sz w:val="28"/>
          <w:szCs w:val="28"/>
        </w:rPr>
        <w:t>суперсервиса</w:t>
      </w:r>
      <w:proofErr w:type="spellEnd"/>
      <w:r w:rsidRPr="00A04C98">
        <w:rPr>
          <w:rFonts w:cs="Times New Roman"/>
          <w:sz w:val="28"/>
          <w:szCs w:val="28"/>
        </w:rPr>
        <w:t xml:space="preserve"> "Трудовые отношения онлайн"; </w:t>
      </w:r>
    </w:p>
    <w:p w14:paraId="23A0E77B" w14:textId="77777777" w:rsidR="008B6F68" w:rsidRPr="00A04C98" w:rsidRDefault="008B6F68"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 xml:space="preserve">88500 Реализация мероприятий по переходу Министерства промышленности и торговли Российской Федерации на исполнение </w:t>
      </w:r>
      <w:r w:rsidRPr="00A04C98">
        <w:rPr>
          <w:rFonts w:cs="Times New Roman"/>
          <w:sz w:val="28"/>
          <w:szCs w:val="28"/>
        </w:rPr>
        <w:lastRenderedPageBreak/>
        <w:t>первоочередных государственных функций по выдаче разрешений в электронном виде</w:t>
      </w:r>
    </w:p>
    <w:p w14:paraId="612E2387" w14:textId="77777777" w:rsidR="00987515" w:rsidRPr="00A04C98" w:rsidRDefault="008B6F68"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на реализацию мероприятий по переходу Министерства промышленности и торговли Российской Федерации на исполнение первоочередных государственных функций по выдаче разрешений в электронном виде;</w:t>
      </w:r>
    </w:p>
    <w:p w14:paraId="2650269D" w14:textId="77777777" w:rsidR="00CB0B08" w:rsidRPr="00B63CBE" w:rsidRDefault="00987515"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 xml:space="preserve">88600 Создание и функционирование информационной подсистемы "Предоставление сведений </w:t>
      </w:r>
      <w:proofErr w:type="spellStart"/>
      <w:r w:rsidRPr="00A04C98">
        <w:rPr>
          <w:rFonts w:cs="Times New Roman"/>
          <w:sz w:val="28"/>
          <w:szCs w:val="28"/>
        </w:rPr>
        <w:t>Росреестра</w:t>
      </w:r>
      <w:proofErr w:type="spellEnd"/>
      <w:r w:rsidRPr="00A04C98">
        <w:rPr>
          <w:rFonts w:cs="Times New Roman"/>
          <w:sz w:val="28"/>
          <w:szCs w:val="28"/>
        </w:rPr>
        <w:t xml:space="preserve"> (витрина)" федеральной государственной информационной системы Единого государственного реестра не</w:t>
      </w:r>
      <w:r w:rsidRPr="00B63CBE">
        <w:rPr>
          <w:rFonts w:cs="Times New Roman"/>
          <w:sz w:val="28"/>
          <w:szCs w:val="28"/>
        </w:rPr>
        <w:t>движимости</w:t>
      </w:r>
    </w:p>
    <w:p w14:paraId="574776B8" w14:textId="49B2CC55" w:rsidR="008B6F68" w:rsidRPr="00167B91" w:rsidRDefault="00CB0B08" w:rsidP="00390BCA">
      <w:pPr>
        <w:shd w:val="clear" w:color="auto" w:fill="FFFFFF" w:themeFill="background1"/>
        <w:spacing w:line="360" w:lineRule="auto"/>
        <w:ind w:firstLine="709"/>
        <w:rPr>
          <w:rFonts w:cs="Times New Roman"/>
          <w:sz w:val="28"/>
          <w:szCs w:val="28"/>
        </w:rPr>
      </w:pPr>
      <w:r w:rsidRPr="0008036C">
        <w:rPr>
          <w:rFonts w:cs="Times New Roman"/>
          <w:sz w:val="28"/>
          <w:szCs w:val="28"/>
        </w:rPr>
        <w:t xml:space="preserve">По данному направлению расходов отражаются расходы федерального бюджета в рамках подпрограммы "Государственная регистрация прав, кадастр и картография" государственной программы Российской Федерации "Экономическое развитие и инновационная экономика" (15 3 D6 00000) на создание и функционирование информационной подсистемы "Предоставление сведений </w:t>
      </w:r>
      <w:proofErr w:type="spellStart"/>
      <w:r w:rsidRPr="0008036C">
        <w:rPr>
          <w:rFonts w:cs="Times New Roman"/>
          <w:sz w:val="28"/>
          <w:szCs w:val="28"/>
        </w:rPr>
        <w:t>Росреестра</w:t>
      </w:r>
      <w:proofErr w:type="spellEnd"/>
      <w:r w:rsidRPr="0008036C">
        <w:rPr>
          <w:rFonts w:cs="Times New Roman"/>
          <w:sz w:val="28"/>
          <w:szCs w:val="28"/>
        </w:rPr>
        <w:t xml:space="preserve"> (витрина)" федеральной государственной информационной системы Единого государственного реестра недвижимости;</w:t>
      </w:r>
      <w:r w:rsidR="008B6F68" w:rsidRPr="0008036C">
        <w:rPr>
          <w:rFonts w:cs="Times New Roman"/>
          <w:sz w:val="28"/>
          <w:szCs w:val="28"/>
        </w:rPr>
        <w:t>"</w:t>
      </w:r>
      <w:r w:rsidR="0041429E" w:rsidRPr="0008036C">
        <w:rPr>
          <w:rFonts w:cs="Times New Roman"/>
          <w:sz w:val="28"/>
          <w:szCs w:val="28"/>
        </w:rPr>
        <w:t>;</w:t>
      </w:r>
    </w:p>
    <w:p w14:paraId="049406C8" w14:textId="1487D7F7" w:rsidR="0041429E" w:rsidRPr="00D44FFD" w:rsidRDefault="004A2A72" w:rsidP="00390BCA">
      <w:pPr>
        <w:shd w:val="clear" w:color="auto" w:fill="FFFFFF" w:themeFill="background1"/>
        <w:spacing w:line="360" w:lineRule="auto"/>
        <w:ind w:firstLine="709"/>
        <w:rPr>
          <w:rFonts w:cs="Times New Roman"/>
          <w:sz w:val="28"/>
          <w:szCs w:val="28"/>
        </w:rPr>
      </w:pPr>
      <w:r>
        <w:rPr>
          <w:rFonts w:cs="Times New Roman"/>
          <w:sz w:val="28"/>
          <w:szCs w:val="28"/>
        </w:rPr>
        <w:t>8</w:t>
      </w:r>
      <w:r w:rsidR="0041429E" w:rsidRPr="00167B91">
        <w:rPr>
          <w:rFonts w:cs="Times New Roman"/>
          <w:sz w:val="28"/>
          <w:szCs w:val="28"/>
        </w:rPr>
        <w:t xml:space="preserve">.2. </w:t>
      </w:r>
      <w:r w:rsidR="00744159" w:rsidRPr="00167B91">
        <w:rPr>
          <w:rFonts w:cs="Times New Roman"/>
          <w:sz w:val="28"/>
          <w:szCs w:val="28"/>
        </w:rPr>
        <w:t>П</w:t>
      </w:r>
      <w:r w:rsidR="0041429E" w:rsidRPr="00D44FFD">
        <w:rPr>
          <w:rFonts w:cs="Times New Roman"/>
          <w:sz w:val="28"/>
          <w:szCs w:val="28"/>
        </w:rPr>
        <w:t>ункт 2 дополнить направлениями расходов следующего содержания:</w:t>
      </w:r>
    </w:p>
    <w:p w14:paraId="3AB6F72A" w14:textId="4ADB858F" w:rsidR="0041429E" w:rsidRPr="00A25EBF" w:rsidRDefault="0041429E" w:rsidP="00390BCA">
      <w:pPr>
        <w:shd w:val="clear" w:color="auto" w:fill="FFFFFF" w:themeFill="background1"/>
        <w:spacing w:line="360" w:lineRule="auto"/>
        <w:ind w:firstLine="709"/>
        <w:rPr>
          <w:rFonts w:cs="Times New Roman"/>
          <w:sz w:val="28"/>
          <w:szCs w:val="28"/>
        </w:rPr>
      </w:pPr>
      <w:r w:rsidRPr="00190B3D">
        <w:rPr>
          <w:rFonts w:cs="Times New Roman"/>
          <w:sz w:val="28"/>
          <w:szCs w:val="28"/>
        </w:rPr>
        <w:t>"60521 Создание и функционирование на базе автономной некоммерческой организации "Аналитический центр при Правительстве Российской Федерации" Центра национальных проектов в целях обеспечения оперативного информацио</w:t>
      </w:r>
      <w:r w:rsidRPr="00A25EBF">
        <w:rPr>
          <w:rFonts w:cs="Times New Roman"/>
          <w:sz w:val="28"/>
          <w:szCs w:val="28"/>
        </w:rPr>
        <w:t>нно-аналитического сопровождения и организационно-технической поддержки деятельности Правительства Российской Федерации по национальным проектам</w:t>
      </w:r>
    </w:p>
    <w:p w14:paraId="1834E964" w14:textId="6F332548" w:rsidR="0041429E" w:rsidRPr="00574B1C" w:rsidRDefault="0041429E" w:rsidP="00390BCA">
      <w:pPr>
        <w:shd w:val="clear" w:color="auto" w:fill="FFFFFF" w:themeFill="background1"/>
        <w:spacing w:line="360" w:lineRule="auto"/>
        <w:ind w:firstLine="709"/>
        <w:rPr>
          <w:rFonts w:cs="Times New Roman"/>
          <w:sz w:val="28"/>
          <w:szCs w:val="28"/>
        </w:rPr>
      </w:pPr>
      <w:r w:rsidRPr="00123DBD">
        <w:rPr>
          <w:rFonts w:cs="Times New Roman"/>
          <w:sz w:val="28"/>
          <w:szCs w:val="28"/>
        </w:rPr>
        <w:t>По данному направлению расходов отражаются расходы федерального бюджета в рамках подпрограммы "Информационное г</w:t>
      </w:r>
      <w:r w:rsidRPr="00574B1C">
        <w:rPr>
          <w:rFonts w:cs="Times New Roman"/>
          <w:sz w:val="28"/>
          <w:szCs w:val="28"/>
        </w:rPr>
        <w:t xml:space="preserve">осударство" государственной программы Российской Федерации "Информационное общество" (23 4 D6 00000) по предоставлению субсидий на создание и </w:t>
      </w:r>
      <w:r w:rsidRPr="00574B1C">
        <w:rPr>
          <w:rFonts w:cs="Times New Roman"/>
          <w:sz w:val="28"/>
          <w:szCs w:val="28"/>
        </w:rPr>
        <w:lastRenderedPageBreak/>
        <w:t>функционирование на базе автономной некоммерческой организации "Аналитический центр при Правительстве Российской Федерации" Центра национальных проектов в целях обеспечения оперативного информационно-аналитического сопровождения и организационно-технической поддержки деятельности Правительства Российской Федерации по национальным проектам;";</w:t>
      </w:r>
    </w:p>
    <w:p w14:paraId="0898BDE3" w14:textId="77777777" w:rsidR="0041429E" w:rsidRPr="006043F3" w:rsidRDefault="0041429E" w:rsidP="00390BCA">
      <w:pPr>
        <w:shd w:val="clear" w:color="auto" w:fill="FFFFFF" w:themeFill="background1"/>
        <w:spacing w:line="360" w:lineRule="auto"/>
        <w:ind w:firstLine="709"/>
        <w:rPr>
          <w:rFonts w:cs="Times New Roman"/>
          <w:sz w:val="28"/>
          <w:szCs w:val="28"/>
        </w:rPr>
      </w:pPr>
      <w:r w:rsidRPr="006043F3">
        <w:rPr>
          <w:rFonts w:cs="Times New Roman"/>
          <w:sz w:val="28"/>
          <w:szCs w:val="28"/>
        </w:rPr>
        <w:t>"66770 Создание автономной некоммерческой организацией по развитию цифровых проектов в сфере общественных связей и коммуникаций "Диалог" центров управления регионов в субъектах Российской Федерации и обеспечение их функционирования</w:t>
      </w:r>
    </w:p>
    <w:p w14:paraId="4E15F9B0" w14:textId="3D8AD081" w:rsidR="0041429E" w:rsidRPr="006043F3" w:rsidRDefault="0041429E" w:rsidP="00390BCA">
      <w:pPr>
        <w:shd w:val="clear" w:color="auto" w:fill="FFFFFF" w:themeFill="background1"/>
        <w:spacing w:line="360" w:lineRule="auto"/>
        <w:ind w:firstLine="709"/>
        <w:rPr>
          <w:rFonts w:cs="Times New Roman"/>
          <w:sz w:val="28"/>
          <w:szCs w:val="28"/>
        </w:rPr>
      </w:pPr>
      <w:r w:rsidRPr="006043F3">
        <w:rPr>
          <w:rFonts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предоставлению субсидии автономной некоммерческой организацией по развитию цифровых проектов в сфере общественных связей и коммуникаций "Диалог" на создание центров управления регионов в субъектах Российской Федерации и обеспечение их функционирования.".</w:t>
      </w:r>
    </w:p>
    <w:p w14:paraId="550B4103" w14:textId="04D830B6" w:rsidR="00EE0A1E" w:rsidRDefault="004A2A72" w:rsidP="00390BCA">
      <w:pPr>
        <w:shd w:val="clear" w:color="auto" w:fill="FFFFFF" w:themeFill="background1"/>
        <w:spacing w:line="360" w:lineRule="auto"/>
        <w:ind w:firstLine="709"/>
        <w:rPr>
          <w:rFonts w:cs="Times New Roman"/>
          <w:bCs/>
          <w:sz w:val="28"/>
          <w:szCs w:val="28"/>
        </w:rPr>
      </w:pPr>
      <w:r>
        <w:rPr>
          <w:rFonts w:cs="Times New Roman"/>
          <w:bCs/>
          <w:sz w:val="28"/>
          <w:szCs w:val="28"/>
        </w:rPr>
        <w:t>9</w:t>
      </w:r>
      <w:r w:rsidR="009D08BD" w:rsidRPr="004A2A72">
        <w:rPr>
          <w:rFonts w:cs="Times New Roman"/>
          <w:bCs/>
          <w:sz w:val="28"/>
          <w:szCs w:val="28"/>
        </w:rPr>
        <w:t xml:space="preserve">. </w:t>
      </w:r>
      <w:r w:rsidR="00EE0A1E">
        <w:rPr>
          <w:rFonts w:cs="Times New Roman"/>
          <w:bCs/>
          <w:sz w:val="28"/>
          <w:szCs w:val="28"/>
        </w:rPr>
        <w:t>Пункт 2 приложения 29 "</w:t>
      </w:r>
      <w:r w:rsidR="00EE0A1E" w:rsidRPr="00EE0A1E">
        <w:rPr>
          <w:rFonts w:cs="Times New Roman"/>
          <w:bCs/>
          <w:sz w:val="28"/>
          <w:szCs w:val="28"/>
        </w:rPr>
        <w:t>Коды направлений расходов целевых статей расходов федерального бюджета на достижение результатов федерального проекта</w:t>
      </w:r>
      <w:r w:rsidR="00EE0A1E">
        <w:rPr>
          <w:rFonts w:cs="Times New Roman"/>
          <w:bCs/>
          <w:sz w:val="28"/>
          <w:szCs w:val="28"/>
        </w:rPr>
        <w:t xml:space="preserve"> </w:t>
      </w:r>
      <w:r w:rsidR="00EE0A1E" w:rsidRPr="00EE0A1E">
        <w:rPr>
          <w:rFonts w:cs="Times New Roman"/>
          <w:bCs/>
          <w:sz w:val="28"/>
          <w:szCs w:val="28"/>
        </w:rPr>
        <w:t>"Жилье"</w:t>
      </w:r>
      <w:r w:rsidR="00EE0A1E" w:rsidRPr="00EE0A1E">
        <w:t xml:space="preserve"> </w:t>
      </w:r>
      <w:r w:rsidR="00EE0A1E" w:rsidRPr="00EE0A1E">
        <w:rPr>
          <w:rFonts w:cs="Times New Roman"/>
          <w:bCs/>
          <w:sz w:val="28"/>
          <w:szCs w:val="28"/>
        </w:rPr>
        <w:t>дополнить направлением расходов следующего содержания:</w:t>
      </w:r>
    </w:p>
    <w:p w14:paraId="0A56262E" w14:textId="5030521C" w:rsidR="00EE0A1E" w:rsidRPr="00EE0A1E" w:rsidRDefault="00EE0A1E" w:rsidP="00EE0A1E">
      <w:pPr>
        <w:shd w:val="clear" w:color="auto" w:fill="FFFFFF" w:themeFill="background1"/>
        <w:spacing w:line="360" w:lineRule="auto"/>
        <w:ind w:firstLine="709"/>
        <w:rPr>
          <w:rFonts w:cs="Times New Roman"/>
          <w:bCs/>
          <w:sz w:val="28"/>
          <w:szCs w:val="28"/>
        </w:rPr>
      </w:pPr>
      <w:r>
        <w:rPr>
          <w:rFonts w:cs="Times New Roman"/>
          <w:bCs/>
          <w:sz w:val="28"/>
          <w:szCs w:val="28"/>
        </w:rPr>
        <w:t>"</w:t>
      </w:r>
      <w:r w:rsidRPr="00EE0A1E">
        <w:rPr>
          <w:rFonts w:cs="Times New Roman"/>
          <w:bCs/>
          <w:sz w:val="28"/>
          <w:szCs w:val="28"/>
        </w:rPr>
        <w:t>5021</w:t>
      </w:r>
      <w:r w:rsidRPr="00EE0A1E">
        <w:rPr>
          <w:rFonts w:cs="Times New Roman"/>
          <w:bCs/>
          <w:sz w:val="28"/>
          <w:szCs w:val="28"/>
          <w:lang w:val="en-US"/>
        </w:rPr>
        <w:t>F</w:t>
      </w:r>
      <w:r w:rsidRPr="00EE0A1E">
        <w:rPr>
          <w:rFonts w:cs="Times New Roman"/>
          <w:bCs/>
          <w:sz w:val="28"/>
          <w:szCs w:val="28"/>
        </w:rPr>
        <w:t xml:space="preserve"> 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w:t>
      </w:r>
    </w:p>
    <w:p w14:paraId="74D17B33" w14:textId="2DE1FC4E" w:rsidR="00EE0A1E" w:rsidRDefault="00EE0A1E" w:rsidP="00EE0A1E">
      <w:pPr>
        <w:shd w:val="clear" w:color="auto" w:fill="FFFFFF" w:themeFill="background1"/>
        <w:spacing w:line="360" w:lineRule="auto"/>
        <w:ind w:firstLine="709"/>
        <w:rPr>
          <w:rFonts w:cs="Times New Roman"/>
          <w:bCs/>
          <w:sz w:val="28"/>
          <w:szCs w:val="28"/>
        </w:rPr>
      </w:pPr>
      <w:r w:rsidRPr="00EE0A1E">
        <w:rPr>
          <w:rFonts w:cs="Times New Roman"/>
          <w:bCs/>
          <w:sz w:val="28"/>
          <w:szCs w:val="28"/>
        </w:rPr>
        <w:t xml:space="preserve">По данному направлению расходов отражаются расходы федерального бюджета в рамках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Pr="00EE0A1E">
        <w:rPr>
          <w:rFonts w:cs="Times New Roman"/>
          <w:bCs/>
          <w:sz w:val="28"/>
          <w:szCs w:val="28"/>
        </w:rPr>
        <w:br/>
        <w:t xml:space="preserve">(05 1 F1 00000) по предоставлению субсидий бюджетам субъектов Российской </w:t>
      </w:r>
      <w:r w:rsidRPr="00EE0A1E">
        <w:rPr>
          <w:rFonts w:cs="Times New Roman"/>
          <w:bCs/>
          <w:sz w:val="28"/>
          <w:szCs w:val="28"/>
        </w:rPr>
        <w:lastRenderedPageBreak/>
        <w:t>Федерации на реализацию проектов по развитию территорий, расположенных в границах населенных пунктов, предусматривающих строительство жилья, которые включены в государственные программы субъектов Российской Федерации по развитию жилищного строительства, за счет средств резервного фонда Правительства Российской Федерации.</w:t>
      </w:r>
      <w:r>
        <w:rPr>
          <w:rFonts w:cs="Times New Roman"/>
          <w:bCs/>
          <w:sz w:val="28"/>
          <w:szCs w:val="28"/>
        </w:rPr>
        <w:t>".</w:t>
      </w:r>
    </w:p>
    <w:p w14:paraId="3425C7BA" w14:textId="2074EE93" w:rsidR="00EC38B8" w:rsidRPr="00A04C98" w:rsidRDefault="00EE0A1E" w:rsidP="00390BCA">
      <w:pPr>
        <w:shd w:val="clear" w:color="auto" w:fill="FFFFFF" w:themeFill="background1"/>
        <w:spacing w:line="360" w:lineRule="auto"/>
        <w:ind w:firstLine="709"/>
        <w:rPr>
          <w:rFonts w:cs="Times New Roman"/>
          <w:bCs/>
          <w:sz w:val="28"/>
          <w:szCs w:val="28"/>
        </w:rPr>
      </w:pPr>
      <w:r>
        <w:rPr>
          <w:rFonts w:cs="Times New Roman"/>
          <w:bCs/>
          <w:sz w:val="28"/>
          <w:szCs w:val="28"/>
        </w:rPr>
        <w:t xml:space="preserve">10. </w:t>
      </w:r>
      <w:r w:rsidR="00EC38B8" w:rsidRPr="004A2A72">
        <w:rPr>
          <w:rFonts w:cs="Times New Roman"/>
          <w:bCs/>
          <w:sz w:val="28"/>
          <w:szCs w:val="28"/>
        </w:rPr>
        <w:t>Пункт 1 приложения 33 "Коды направлений расходов целевых статей расходов федерального бюд</w:t>
      </w:r>
      <w:r w:rsidR="00EC38B8" w:rsidRPr="00A04C98">
        <w:rPr>
          <w:rFonts w:cs="Times New Roman"/>
          <w:bCs/>
          <w:sz w:val="28"/>
          <w:szCs w:val="28"/>
        </w:rPr>
        <w:t>жета на достижение результатов федерального проекта "Чистая страна" дополнить направлением расходов следующего содержания:</w:t>
      </w:r>
    </w:p>
    <w:p w14:paraId="1508FACE" w14:textId="407D49DC" w:rsidR="00BD7F34" w:rsidRPr="00A04C98" w:rsidRDefault="00BD7F34" w:rsidP="00BD7F34">
      <w:pPr>
        <w:shd w:val="clear" w:color="auto" w:fill="FFFFFF" w:themeFill="background1"/>
        <w:spacing w:line="360" w:lineRule="auto"/>
        <w:ind w:firstLine="709"/>
        <w:rPr>
          <w:rFonts w:cs="Times New Roman"/>
          <w:bCs/>
          <w:sz w:val="28"/>
          <w:szCs w:val="28"/>
        </w:rPr>
      </w:pPr>
      <w:r w:rsidRPr="00A04C98">
        <w:rPr>
          <w:rFonts w:cs="Times New Roman"/>
          <w:bCs/>
          <w:sz w:val="28"/>
          <w:szCs w:val="28"/>
        </w:rPr>
        <w:t>"00400 Ликвидация загрязнений окружающей среды на территориях Минобороны России</w:t>
      </w:r>
    </w:p>
    <w:p w14:paraId="6893CB02" w14:textId="75EEA269" w:rsidR="00EC38B8" w:rsidRPr="0008036C" w:rsidRDefault="00BD7F34" w:rsidP="00BD7F34">
      <w:pPr>
        <w:shd w:val="clear" w:color="auto" w:fill="FFFFFF" w:themeFill="background1"/>
        <w:spacing w:line="360" w:lineRule="auto"/>
        <w:ind w:firstLine="709"/>
        <w:rPr>
          <w:rFonts w:cs="Times New Roman"/>
          <w:bCs/>
          <w:sz w:val="28"/>
          <w:szCs w:val="28"/>
        </w:rPr>
      </w:pPr>
      <w:r w:rsidRPr="00B63CBE">
        <w:rPr>
          <w:rFonts w:cs="Times New Roman"/>
          <w:bCs/>
          <w:sz w:val="28"/>
          <w:szCs w:val="28"/>
        </w:rPr>
        <w:t>По данному направлению расходов отражаются расходы федерального бюджета в рамках подпрограммы "Регулирование качества окружающей среды" государственной программы Российской Федерации "Охрана окружающей среды" (12 1 G1 00000) на ликвидацию загрязнений окружающей среды на территориях Минобороны России;</w:t>
      </w:r>
      <w:r w:rsidRPr="0008036C">
        <w:rPr>
          <w:rFonts w:cs="Times New Roman"/>
          <w:bCs/>
          <w:sz w:val="28"/>
          <w:szCs w:val="28"/>
        </w:rPr>
        <w:t>".</w:t>
      </w:r>
    </w:p>
    <w:p w14:paraId="1CA8BD54" w14:textId="650688DA" w:rsidR="009D1B02" w:rsidRPr="004A2A72" w:rsidRDefault="00EE0A1E" w:rsidP="00390BCA">
      <w:pPr>
        <w:shd w:val="clear" w:color="auto" w:fill="FFFFFF" w:themeFill="background1"/>
        <w:spacing w:line="360" w:lineRule="auto"/>
        <w:ind w:firstLine="709"/>
        <w:rPr>
          <w:rFonts w:eastAsia="Times New Roman" w:cs="Times New Roman"/>
          <w:sz w:val="28"/>
          <w:szCs w:val="28"/>
          <w:lang w:eastAsia="ru-RU"/>
        </w:rPr>
      </w:pPr>
      <w:r>
        <w:rPr>
          <w:rFonts w:cs="Times New Roman"/>
          <w:bCs/>
          <w:sz w:val="28"/>
          <w:szCs w:val="28"/>
        </w:rPr>
        <w:t>11</w:t>
      </w:r>
      <w:r w:rsidR="00EC38B8" w:rsidRPr="0008036C">
        <w:rPr>
          <w:rFonts w:cs="Times New Roman"/>
          <w:bCs/>
          <w:sz w:val="28"/>
          <w:szCs w:val="28"/>
        </w:rPr>
        <w:t xml:space="preserve">. </w:t>
      </w:r>
      <w:r w:rsidR="005B5AEC" w:rsidRPr="00167B91">
        <w:rPr>
          <w:rFonts w:cs="Times New Roman"/>
          <w:bCs/>
          <w:sz w:val="28"/>
          <w:szCs w:val="28"/>
        </w:rPr>
        <w:t>В п</w:t>
      </w:r>
      <w:r w:rsidR="00FA2568" w:rsidRPr="00167B91">
        <w:rPr>
          <w:rFonts w:cs="Times New Roman"/>
          <w:bCs/>
          <w:sz w:val="28"/>
          <w:szCs w:val="28"/>
        </w:rPr>
        <w:t>ункт</w:t>
      </w:r>
      <w:r w:rsidR="005B5AEC" w:rsidRPr="00167B91">
        <w:rPr>
          <w:rFonts w:cs="Times New Roman"/>
          <w:bCs/>
          <w:sz w:val="28"/>
          <w:szCs w:val="28"/>
        </w:rPr>
        <w:t>е</w:t>
      </w:r>
      <w:r w:rsidR="00FA2568" w:rsidRPr="00D44FFD">
        <w:rPr>
          <w:rFonts w:cs="Times New Roman"/>
          <w:bCs/>
          <w:sz w:val="28"/>
          <w:szCs w:val="28"/>
        </w:rPr>
        <w:t xml:space="preserve"> 2</w:t>
      </w:r>
      <w:r w:rsidR="00FA2568" w:rsidRPr="00D44FFD">
        <w:t xml:space="preserve"> </w:t>
      </w:r>
      <w:r w:rsidR="002A411A" w:rsidRPr="00D44FFD">
        <w:rPr>
          <w:rFonts w:cs="Times New Roman"/>
          <w:bCs/>
          <w:sz w:val="28"/>
          <w:szCs w:val="28"/>
        </w:rPr>
        <w:t>приложени</w:t>
      </w:r>
      <w:r w:rsidR="00FA2568" w:rsidRPr="00D44FFD">
        <w:rPr>
          <w:rFonts w:cs="Times New Roman"/>
          <w:bCs/>
          <w:sz w:val="28"/>
          <w:szCs w:val="28"/>
        </w:rPr>
        <w:t>я</w:t>
      </w:r>
      <w:r w:rsidR="002A411A" w:rsidRPr="00A25173">
        <w:rPr>
          <w:rFonts w:cs="Times New Roman"/>
          <w:bCs/>
          <w:sz w:val="28"/>
          <w:szCs w:val="28"/>
        </w:rPr>
        <w:t xml:space="preserve"> 3</w:t>
      </w:r>
      <w:r w:rsidR="009D1B02" w:rsidRPr="00A25173">
        <w:rPr>
          <w:rFonts w:cs="Times New Roman"/>
          <w:bCs/>
          <w:sz w:val="28"/>
          <w:szCs w:val="28"/>
        </w:rPr>
        <w:t>4</w:t>
      </w:r>
      <w:r w:rsidR="002A411A" w:rsidRPr="00A25173">
        <w:rPr>
          <w:rFonts w:cs="Times New Roman"/>
          <w:bCs/>
          <w:sz w:val="28"/>
          <w:szCs w:val="28"/>
        </w:rPr>
        <w:t xml:space="preserve"> "Коды направлений расходов целевых статей расходов федерального бюджета на достижение результатов федерального проекта </w:t>
      </w:r>
      <w:r w:rsidR="009D1B02" w:rsidRPr="00190B3D">
        <w:rPr>
          <w:sz w:val="28"/>
          <w:szCs w:val="28"/>
        </w:rPr>
        <w:t>"Комплексная система обращения с твердыми коммунальными отходами"</w:t>
      </w:r>
      <w:r w:rsidR="00FA2568" w:rsidRPr="00574B1C">
        <w:rPr>
          <w:sz w:val="28"/>
          <w:szCs w:val="28"/>
        </w:rPr>
        <w:t xml:space="preserve"> </w:t>
      </w:r>
      <w:r w:rsidR="005B5AEC" w:rsidRPr="00574B1C">
        <w:rPr>
          <w:rFonts w:cs="Times New Roman"/>
          <w:bCs/>
          <w:sz w:val="28"/>
          <w:szCs w:val="28"/>
        </w:rPr>
        <w:t xml:space="preserve">направление расходов </w:t>
      </w:r>
      <w:r w:rsidR="002A411A" w:rsidRPr="006043F3">
        <w:rPr>
          <w:rFonts w:cs="Times New Roman"/>
          <w:bCs/>
          <w:sz w:val="28"/>
          <w:szCs w:val="28"/>
        </w:rPr>
        <w:t>"</w:t>
      </w:r>
      <w:r w:rsidR="009D1B02" w:rsidRPr="006043F3">
        <w:rPr>
          <w:rFonts w:cs="Times New Roman"/>
          <w:sz w:val="28"/>
          <w:szCs w:val="28"/>
        </w:rPr>
        <w:t xml:space="preserve">52670 </w:t>
      </w:r>
      <w:r w:rsidR="009D1B02" w:rsidRPr="006043F3">
        <w:rPr>
          <w:rFonts w:eastAsia="Times New Roman" w:cs="Times New Roman"/>
          <w:sz w:val="28"/>
          <w:szCs w:val="28"/>
          <w:lang w:eastAsia="ru-RU"/>
        </w:rPr>
        <w:t>Введение в промышленную эксплуатацию мощностей по обработке (сортировке) твердых коммунальных отходов</w:t>
      </w:r>
      <w:r w:rsidR="005B5AEC" w:rsidRPr="004A2A72">
        <w:rPr>
          <w:rFonts w:eastAsia="Times New Roman" w:cs="Times New Roman"/>
          <w:sz w:val="28"/>
          <w:szCs w:val="28"/>
          <w:lang w:eastAsia="ru-RU"/>
        </w:rPr>
        <w:t>"</w:t>
      </w:r>
      <w:r w:rsidR="009C7402" w:rsidRPr="004A2A72">
        <w:rPr>
          <w:rFonts w:eastAsia="Times New Roman" w:cs="Times New Roman"/>
          <w:sz w:val="28"/>
          <w:szCs w:val="28"/>
          <w:lang w:eastAsia="ru-RU"/>
        </w:rPr>
        <w:t xml:space="preserve"> признать утратившим силу.</w:t>
      </w:r>
    </w:p>
    <w:p w14:paraId="6D70C891" w14:textId="46BD0B88" w:rsidR="006E76B5" w:rsidRPr="00A04C98" w:rsidRDefault="004A2A72" w:rsidP="00390BCA">
      <w:pPr>
        <w:shd w:val="clear" w:color="auto" w:fill="FFFFFF" w:themeFill="background1"/>
        <w:spacing w:line="360" w:lineRule="auto"/>
        <w:ind w:firstLine="709"/>
        <w:rPr>
          <w:rFonts w:eastAsia="Times New Roman" w:cs="Times New Roman"/>
          <w:sz w:val="28"/>
          <w:szCs w:val="28"/>
          <w:lang w:eastAsia="ru-RU"/>
        </w:rPr>
      </w:pPr>
      <w:r>
        <w:rPr>
          <w:rFonts w:eastAsia="Times New Roman" w:cs="Times New Roman"/>
          <w:sz w:val="28"/>
          <w:szCs w:val="28"/>
          <w:lang w:eastAsia="ru-RU"/>
        </w:rPr>
        <w:t>1</w:t>
      </w:r>
      <w:r w:rsidR="00EE0A1E">
        <w:rPr>
          <w:rFonts w:eastAsia="Times New Roman" w:cs="Times New Roman"/>
          <w:sz w:val="28"/>
          <w:szCs w:val="28"/>
          <w:lang w:eastAsia="ru-RU"/>
        </w:rPr>
        <w:t>2</w:t>
      </w:r>
      <w:r w:rsidR="006E76B5" w:rsidRPr="004A2A72">
        <w:rPr>
          <w:rFonts w:eastAsia="Times New Roman" w:cs="Times New Roman"/>
          <w:sz w:val="28"/>
          <w:szCs w:val="28"/>
          <w:lang w:eastAsia="ru-RU"/>
        </w:rPr>
        <w:t xml:space="preserve">. Направление расходов "12600 Внедрение информационной системы анализа качества атмосферного воздуха" в пункте 1 приложения 36 "Коды направлений </w:t>
      </w:r>
      <w:r w:rsidR="006E76B5" w:rsidRPr="00A04C98">
        <w:rPr>
          <w:rFonts w:eastAsia="Times New Roman" w:cs="Times New Roman"/>
          <w:sz w:val="28"/>
          <w:szCs w:val="28"/>
          <w:lang w:eastAsia="ru-RU"/>
        </w:rPr>
        <w:t>расходов целевых статей расходов федерального бюджета на достижение результатов федерального проекта "Чистый воздух" изложить в следующей редакции:</w:t>
      </w:r>
    </w:p>
    <w:p w14:paraId="3755F2D0" w14:textId="77777777" w:rsidR="006E76B5" w:rsidRPr="00A04C98" w:rsidRDefault="006E76B5" w:rsidP="00390BCA">
      <w:pPr>
        <w:shd w:val="clear" w:color="auto" w:fill="FFFFFF" w:themeFill="background1"/>
        <w:spacing w:line="360" w:lineRule="auto"/>
        <w:ind w:firstLine="709"/>
        <w:rPr>
          <w:rFonts w:eastAsia="Times New Roman" w:cs="Times New Roman"/>
          <w:sz w:val="28"/>
          <w:szCs w:val="28"/>
          <w:lang w:eastAsia="ru-RU"/>
        </w:rPr>
      </w:pPr>
      <w:r w:rsidRPr="00A04C98">
        <w:rPr>
          <w:rFonts w:eastAsia="Times New Roman" w:cs="Times New Roman"/>
          <w:sz w:val="28"/>
          <w:szCs w:val="28"/>
          <w:lang w:eastAsia="ru-RU"/>
        </w:rPr>
        <w:t>"12600 Формирование и функционирование федеральной государственной информационной системы мониторинга качества атмосферного воздуха</w:t>
      </w:r>
    </w:p>
    <w:p w14:paraId="0D481465" w14:textId="5B71D284" w:rsidR="006E76B5" w:rsidRPr="00A04C98" w:rsidRDefault="006E76B5" w:rsidP="00390BCA">
      <w:pPr>
        <w:shd w:val="clear" w:color="auto" w:fill="FFFFFF" w:themeFill="background1"/>
        <w:spacing w:line="360" w:lineRule="auto"/>
        <w:ind w:firstLine="709"/>
        <w:rPr>
          <w:rFonts w:eastAsia="Times New Roman" w:cs="Times New Roman"/>
          <w:sz w:val="28"/>
          <w:szCs w:val="28"/>
          <w:lang w:eastAsia="ru-RU"/>
        </w:rPr>
      </w:pPr>
      <w:r w:rsidRPr="00A04C98">
        <w:rPr>
          <w:rFonts w:eastAsia="Times New Roman" w:cs="Times New Roman"/>
          <w:sz w:val="28"/>
          <w:szCs w:val="28"/>
          <w:lang w:eastAsia="ru-RU"/>
        </w:rPr>
        <w:lastRenderedPageBreak/>
        <w:t>По данному направлению расходов отражаются расходы федерального бюджета в рамках подпрограммы "Регулирование качества окружающей среды" государственной программы Российской Федерации "Охрана окружающей среды"  (12 1 G4 00000) на формирование и функционирование федеральной государственной информационной системы мониторинга качества атмосферного воздуха, использующей данные автоматизированного онлайн контроля выбросов, национальной системы мониторинга и социально-гигиенического мониторинга, а также данных системы расчетного мониторинга состояния атмосферного воздуха (сводных расчетов загрязнения атмосферного воздуха);".</w:t>
      </w:r>
    </w:p>
    <w:p w14:paraId="7E8429AC" w14:textId="37461FBD" w:rsidR="003609C1" w:rsidRPr="00A04C98" w:rsidRDefault="00EE0A1E" w:rsidP="00390BCA">
      <w:pPr>
        <w:shd w:val="clear" w:color="auto" w:fill="FFFFFF" w:themeFill="background1"/>
        <w:spacing w:line="360" w:lineRule="auto"/>
        <w:ind w:firstLine="709"/>
        <w:rPr>
          <w:rFonts w:eastAsia="Times New Roman" w:cs="Times New Roman"/>
          <w:sz w:val="28"/>
          <w:szCs w:val="28"/>
          <w:lang w:eastAsia="ru-RU"/>
        </w:rPr>
      </w:pPr>
      <w:r w:rsidRPr="00A04C98">
        <w:rPr>
          <w:rFonts w:eastAsia="Times New Roman" w:cs="Times New Roman"/>
          <w:sz w:val="28"/>
          <w:szCs w:val="28"/>
          <w:lang w:eastAsia="ru-RU"/>
        </w:rPr>
        <w:t>1</w:t>
      </w:r>
      <w:r>
        <w:rPr>
          <w:rFonts w:eastAsia="Times New Roman" w:cs="Times New Roman"/>
          <w:sz w:val="28"/>
          <w:szCs w:val="28"/>
          <w:lang w:eastAsia="ru-RU"/>
        </w:rPr>
        <w:t>3</w:t>
      </w:r>
      <w:r w:rsidR="003609C1" w:rsidRPr="004A2A72">
        <w:rPr>
          <w:rFonts w:eastAsia="Times New Roman" w:cs="Times New Roman"/>
          <w:sz w:val="28"/>
          <w:szCs w:val="28"/>
          <w:lang w:eastAsia="ru-RU"/>
        </w:rPr>
        <w:t>. Пункт 1 приложения 39 "Коды направлений расходов целевых статей расходов федерального бюджета на достижение резуль</w:t>
      </w:r>
      <w:r w:rsidR="003609C1" w:rsidRPr="00A04C98">
        <w:rPr>
          <w:rFonts w:eastAsia="Times New Roman" w:cs="Times New Roman"/>
          <w:sz w:val="28"/>
          <w:szCs w:val="28"/>
          <w:lang w:eastAsia="ru-RU"/>
        </w:rPr>
        <w:t>татов федерального проекта "Сохранение озера Байкал" дополнить направлением расходов следующего содержания:</w:t>
      </w:r>
    </w:p>
    <w:p w14:paraId="7C169278" w14:textId="068F028C" w:rsidR="003609C1" w:rsidRPr="00A04C98" w:rsidRDefault="003609C1" w:rsidP="00390BCA">
      <w:pPr>
        <w:shd w:val="clear" w:color="auto" w:fill="FFFFFF" w:themeFill="background1"/>
        <w:spacing w:line="360" w:lineRule="auto"/>
        <w:ind w:firstLine="709"/>
        <w:rPr>
          <w:rFonts w:eastAsia="Times New Roman" w:cs="Times New Roman"/>
          <w:sz w:val="28"/>
          <w:szCs w:val="28"/>
          <w:lang w:eastAsia="ru-RU"/>
        </w:rPr>
      </w:pPr>
      <w:r w:rsidRPr="00A04C98">
        <w:rPr>
          <w:rFonts w:eastAsia="Times New Roman" w:cs="Times New Roman"/>
          <w:sz w:val="28"/>
          <w:szCs w:val="28"/>
          <w:lang w:eastAsia="ru-RU"/>
        </w:rPr>
        <w:t>"24600 Создание проектного офиса федерального проекта "Сохранение озера Байкал" и обеспечение его функционирования</w:t>
      </w:r>
    </w:p>
    <w:p w14:paraId="36EE4CBA" w14:textId="472C2211" w:rsidR="003609C1" w:rsidRPr="00A04C98" w:rsidRDefault="003609C1" w:rsidP="00390BCA">
      <w:pPr>
        <w:shd w:val="clear" w:color="auto" w:fill="FFFFFF" w:themeFill="background1"/>
        <w:spacing w:line="360" w:lineRule="auto"/>
        <w:ind w:firstLine="709"/>
        <w:rPr>
          <w:rFonts w:eastAsia="Times New Roman" w:cs="Times New Roman"/>
          <w:sz w:val="28"/>
          <w:szCs w:val="28"/>
          <w:lang w:eastAsia="ru-RU"/>
        </w:rPr>
      </w:pPr>
      <w:r w:rsidRPr="00A04C98">
        <w:rPr>
          <w:rFonts w:eastAsia="Times New Roman" w:cs="Times New Roman"/>
          <w:sz w:val="28"/>
          <w:szCs w:val="28"/>
          <w:lang w:eastAsia="ru-RU"/>
        </w:rPr>
        <w:t xml:space="preserve">По данному направлению расходов отражаются расходы федерального бюджета в рамках подпрограммы "Регулирование качества окружающей среды" государственной программы Российской Федерации "Охрана окружающей среды" (12 1 </w:t>
      </w:r>
      <w:r w:rsidRPr="00A04C98">
        <w:rPr>
          <w:rFonts w:eastAsia="Times New Roman" w:cs="Times New Roman"/>
          <w:sz w:val="28"/>
          <w:szCs w:val="28"/>
          <w:lang w:val="en-US" w:eastAsia="ru-RU"/>
        </w:rPr>
        <w:t>G</w:t>
      </w:r>
      <w:r w:rsidRPr="00A04C98">
        <w:rPr>
          <w:rFonts w:eastAsia="Times New Roman" w:cs="Times New Roman"/>
          <w:sz w:val="28"/>
          <w:szCs w:val="28"/>
          <w:lang w:eastAsia="ru-RU"/>
        </w:rPr>
        <w:t>7 00000) на создание проектного офиса федерального проекта "Сохранение озера Байкал" и обеспечение его функционирования;".</w:t>
      </w:r>
    </w:p>
    <w:p w14:paraId="73DD40C0" w14:textId="5FCB0779" w:rsidR="000C35FC" w:rsidRPr="00A04C98" w:rsidRDefault="00EE0A1E" w:rsidP="00390BCA">
      <w:pPr>
        <w:shd w:val="clear" w:color="auto" w:fill="FFFFFF" w:themeFill="background1"/>
        <w:spacing w:line="360" w:lineRule="auto"/>
        <w:ind w:firstLine="709"/>
        <w:rPr>
          <w:rFonts w:eastAsia="Times New Roman" w:cs="Times New Roman"/>
          <w:sz w:val="28"/>
          <w:szCs w:val="28"/>
          <w:lang w:eastAsia="ru-RU"/>
        </w:rPr>
      </w:pPr>
      <w:r w:rsidRPr="00A04C98">
        <w:rPr>
          <w:rFonts w:eastAsia="Times New Roman" w:cs="Times New Roman"/>
          <w:sz w:val="28"/>
          <w:szCs w:val="28"/>
          <w:lang w:eastAsia="ru-RU"/>
        </w:rPr>
        <w:t>1</w:t>
      </w:r>
      <w:r>
        <w:rPr>
          <w:rFonts w:eastAsia="Times New Roman" w:cs="Times New Roman"/>
          <w:sz w:val="28"/>
          <w:szCs w:val="28"/>
          <w:lang w:eastAsia="ru-RU"/>
        </w:rPr>
        <w:t>4</w:t>
      </w:r>
      <w:r w:rsidR="000C35FC" w:rsidRPr="004A2A72">
        <w:rPr>
          <w:rFonts w:eastAsia="Times New Roman" w:cs="Times New Roman"/>
          <w:sz w:val="28"/>
          <w:szCs w:val="28"/>
          <w:lang w:eastAsia="ru-RU"/>
        </w:rPr>
        <w:t>. Приложение 45 "Коды направлений расходов целевых статей расходов федерального бюджета на достижение результатов федерального проекта "Расширение доступа субъектов малого и среднего предпринимательства к</w:t>
      </w:r>
      <w:r w:rsidR="000C35FC" w:rsidRPr="00A04C98">
        <w:rPr>
          <w:rFonts w:eastAsia="Times New Roman" w:cs="Times New Roman"/>
          <w:sz w:val="28"/>
          <w:szCs w:val="28"/>
          <w:lang w:eastAsia="ru-RU"/>
        </w:rPr>
        <w:t xml:space="preserve"> финансовым ресурсам, в том ч</w:t>
      </w:r>
      <w:r w:rsidR="00E30A33" w:rsidRPr="00A04C98">
        <w:rPr>
          <w:rFonts w:eastAsia="Times New Roman" w:cs="Times New Roman"/>
          <w:sz w:val="28"/>
          <w:szCs w:val="28"/>
          <w:lang w:eastAsia="ru-RU"/>
        </w:rPr>
        <w:t>исле к льготному финансированию</w:t>
      </w:r>
      <w:r w:rsidR="000C35FC" w:rsidRPr="00A04C98">
        <w:rPr>
          <w:rFonts w:eastAsia="Times New Roman" w:cs="Times New Roman"/>
          <w:sz w:val="28"/>
          <w:szCs w:val="28"/>
          <w:lang w:eastAsia="ru-RU"/>
        </w:rPr>
        <w:t>" дополнить направлением расходов следующего содержания:</w:t>
      </w:r>
    </w:p>
    <w:p w14:paraId="0DE40B66" w14:textId="0F455ADE" w:rsidR="00E30A33" w:rsidRPr="00A04C98" w:rsidRDefault="00E30A33" w:rsidP="00390BCA">
      <w:pPr>
        <w:shd w:val="clear" w:color="auto" w:fill="FFFFFF" w:themeFill="background1"/>
        <w:spacing w:line="360" w:lineRule="auto"/>
        <w:ind w:firstLine="709"/>
        <w:rPr>
          <w:sz w:val="28"/>
          <w:szCs w:val="28"/>
        </w:rPr>
      </w:pPr>
      <w:r w:rsidRPr="00A04C98">
        <w:rPr>
          <w:sz w:val="28"/>
          <w:szCs w:val="28"/>
        </w:rPr>
        <w:t>"5527F Государственная поддержка малого и среднего предпринимательства в субъектах Российской Федерации за счет средств резервного фонда Правительства Российской Федерации</w:t>
      </w:r>
    </w:p>
    <w:p w14:paraId="24450AA2" w14:textId="778631A9" w:rsidR="00E30A33" w:rsidRPr="00A04C98" w:rsidRDefault="00E30A33" w:rsidP="00390BCA">
      <w:pPr>
        <w:shd w:val="clear" w:color="auto" w:fill="FFFFFF" w:themeFill="background1"/>
        <w:spacing w:line="360" w:lineRule="auto"/>
        <w:ind w:firstLine="709"/>
        <w:rPr>
          <w:sz w:val="28"/>
          <w:szCs w:val="28"/>
        </w:rPr>
      </w:pPr>
      <w:r w:rsidRPr="00A04C98">
        <w:rPr>
          <w:sz w:val="28"/>
          <w:szCs w:val="28"/>
        </w:rPr>
        <w:lastRenderedPageBreak/>
        <w:t>По данному направлению расходов отражаются расходы федерального бюджета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I4 00000) по предоставлению субсидий бюджетам субъектов Российской Федерации на государственную поддержку малого и среднего предпринимательства в субъектах Российской Федерации на исполнение расходных обязательств, предусматривающих создание и (или) развитие региональных гарантийных организаций, осуществляющих деятельность в рамках Национальной гарантийной системы с учетом присвоенного ранга, за счет средств резервного фонда Правительства Российской Федерации;".</w:t>
      </w:r>
    </w:p>
    <w:p w14:paraId="705FACB8" w14:textId="672A3944" w:rsidR="004F4A8C" w:rsidRPr="00A04C98" w:rsidRDefault="00EE0A1E" w:rsidP="00E80B15">
      <w:pPr>
        <w:shd w:val="clear" w:color="auto" w:fill="FFFFFF" w:themeFill="background1"/>
        <w:spacing w:line="360" w:lineRule="auto"/>
        <w:ind w:firstLine="709"/>
        <w:rPr>
          <w:sz w:val="28"/>
          <w:szCs w:val="28"/>
        </w:rPr>
      </w:pPr>
      <w:r w:rsidRPr="00A04C98">
        <w:rPr>
          <w:sz w:val="28"/>
          <w:szCs w:val="28"/>
        </w:rPr>
        <w:t>1</w:t>
      </w:r>
      <w:r>
        <w:rPr>
          <w:sz w:val="28"/>
          <w:szCs w:val="28"/>
        </w:rPr>
        <w:t>5</w:t>
      </w:r>
      <w:r w:rsidR="00FE6D49" w:rsidRPr="004A2A72">
        <w:rPr>
          <w:sz w:val="28"/>
          <w:szCs w:val="28"/>
        </w:rPr>
        <w:t>.</w:t>
      </w:r>
      <w:r w:rsidR="00C24FED" w:rsidRPr="004A2A72">
        <w:t xml:space="preserve"> </w:t>
      </w:r>
      <w:r w:rsidR="007F4931" w:rsidRPr="004A2A72">
        <w:rPr>
          <w:sz w:val="28"/>
          <w:szCs w:val="28"/>
        </w:rPr>
        <w:t>Пункт 2</w:t>
      </w:r>
      <w:r w:rsidR="007F4931" w:rsidRPr="004A2A72">
        <w:t xml:space="preserve"> </w:t>
      </w:r>
      <w:r w:rsidR="004F4A8C" w:rsidRPr="004A2A72">
        <w:rPr>
          <w:sz w:val="28"/>
          <w:szCs w:val="28"/>
        </w:rPr>
        <w:t>п</w:t>
      </w:r>
      <w:r w:rsidR="00C24FED" w:rsidRPr="004A2A72">
        <w:rPr>
          <w:sz w:val="28"/>
          <w:szCs w:val="28"/>
        </w:rPr>
        <w:t>риложени</w:t>
      </w:r>
      <w:r w:rsidR="004F4A8C" w:rsidRPr="004A2A72">
        <w:rPr>
          <w:sz w:val="28"/>
          <w:szCs w:val="28"/>
        </w:rPr>
        <w:t>и</w:t>
      </w:r>
      <w:r w:rsidR="00C24FED" w:rsidRPr="004A2A72">
        <w:rPr>
          <w:sz w:val="28"/>
          <w:szCs w:val="28"/>
        </w:rPr>
        <w:t xml:space="preserve"> 62 "Коды направлений расходов целевых статей расходов федерального бюджета на достижение результатов федерального проекта "Старшее поколение"</w:t>
      </w:r>
      <w:r w:rsidR="007F4931" w:rsidRPr="004A2A72">
        <w:rPr>
          <w:sz w:val="28"/>
          <w:szCs w:val="28"/>
        </w:rPr>
        <w:t xml:space="preserve"> </w:t>
      </w:r>
      <w:r w:rsidR="004F4A8C" w:rsidRPr="00A04C98">
        <w:rPr>
          <w:sz w:val="28"/>
          <w:szCs w:val="28"/>
        </w:rPr>
        <w:t>дополнить направлением расходов следующего содержания:</w:t>
      </w:r>
    </w:p>
    <w:p w14:paraId="15A80F53" w14:textId="5D1515DB" w:rsidR="00C24FED" w:rsidRPr="00A04C98" w:rsidRDefault="00C24FED" w:rsidP="00390BCA">
      <w:pPr>
        <w:shd w:val="clear" w:color="auto" w:fill="FFFFFF" w:themeFill="background1"/>
        <w:spacing w:line="360" w:lineRule="auto"/>
        <w:ind w:firstLine="709"/>
        <w:rPr>
          <w:sz w:val="28"/>
          <w:szCs w:val="28"/>
        </w:rPr>
      </w:pPr>
      <w:r w:rsidRPr="00A04C98">
        <w:rPr>
          <w:sz w:val="28"/>
          <w:szCs w:val="28"/>
        </w:rPr>
        <w:t>"64943 Государственная поддержка частных медицинских организаций в рамках реализации пилотного проекта по вовлечению частных медицинских организаций в оказание медико-социальных услуг лицам в возрасте 65 лет и старше</w:t>
      </w:r>
    </w:p>
    <w:p w14:paraId="6B60AD41" w14:textId="6D3C3DAC" w:rsidR="00C24FED" w:rsidRPr="00A04C98" w:rsidRDefault="00C24FED" w:rsidP="00390BCA">
      <w:pPr>
        <w:shd w:val="clear" w:color="auto" w:fill="FFFFFF" w:themeFill="background1"/>
        <w:spacing w:line="360" w:lineRule="auto"/>
        <w:ind w:firstLine="709"/>
        <w:rPr>
          <w:sz w:val="28"/>
          <w:szCs w:val="28"/>
        </w:rPr>
      </w:pPr>
      <w:r w:rsidRPr="00A04C98">
        <w:rPr>
          <w:sz w:val="28"/>
          <w:szCs w:val="28"/>
        </w:rPr>
        <w:t xml:space="preserve">По данному направлению расходов отражаются расходы федерального бюджета в рамках подпрограммы "Старшее поколение" государственной программы Российской Федерации "Социальная поддержка граждан"                   </w:t>
      </w:r>
      <w:proofErr w:type="gramStart"/>
      <w:r w:rsidRPr="00A04C98">
        <w:rPr>
          <w:sz w:val="28"/>
          <w:szCs w:val="28"/>
        </w:rPr>
        <w:t xml:space="preserve">   (</w:t>
      </w:r>
      <w:proofErr w:type="gramEnd"/>
      <w:r w:rsidRPr="00A04C98">
        <w:rPr>
          <w:sz w:val="28"/>
          <w:szCs w:val="28"/>
        </w:rPr>
        <w:t>03 6 P3 00000) по государственной поддержке частных медицинских организаций в рамках реализации пилотного проекта по вовлечению частных медицинских организаций в оказание медико-социальных услуг лицам в возрасте 65 лет и старше.".</w:t>
      </w:r>
    </w:p>
    <w:p w14:paraId="3B16D0D1" w14:textId="117A2632" w:rsidR="00A45C80" w:rsidRPr="00A04C98" w:rsidRDefault="00EE0A1E" w:rsidP="00390BCA">
      <w:pPr>
        <w:shd w:val="clear" w:color="auto" w:fill="FFFFFF" w:themeFill="background1"/>
        <w:spacing w:line="360" w:lineRule="auto"/>
        <w:ind w:firstLine="709"/>
        <w:rPr>
          <w:sz w:val="28"/>
          <w:szCs w:val="28"/>
        </w:rPr>
      </w:pPr>
      <w:r w:rsidRPr="00A04C98">
        <w:rPr>
          <w:sz w:val="28"/>
          <w:szCs w:val="28"/>
        </w:rPr>
        <w:t>1</w:t>
      </w:r>
      <w:r>
        <w:rPr>
          <w:sz w:val="28"/>
          <w:szCs w:val="28"/>
        </w:rPr>
        <w:t>6</w:t>
      </w:r>
      <w:r w:rsidR="00A45C80" w:rsidRPr="004A2A72">
        <w:rPr>
          <w:sz w:val="28"/>
          <w:szCs w:val="28"/>
        </w:rPr>
        <w:t xml:space="preserve">. Пункт 1 </w:t>
      </w:r>
      <w:r w:rsidR="004703AF" w:rsidRPr="004A2A72">
        <w:rPr>
          <w:sz w:val="28"/>
          <w:szCs w:val="28"/>
        </w:rPr>
        <w:t>п</w:t>
      </w:r>
      <w:r w:rsidR="00A45C80" w:rsidRPr="004A2A72">
        <w:rPr>
          <w:sz w:val="28"/>
          <w:szCs w:val="28"/>
        </w:rPr>
        <w:t>риложения 63 "Коды направлений расходов целевых статей расходов федерального бюджета на достижение результатов федерального проекта "Укрепление общественного здоровья" дополнить направлением расходов следу</w:t>
      </w:r>
      <w:r w:rsidR="00A45C80" w:rsidRPr="00A04C98">
        <w:rPr>
          <w:sz w:val="28"/>
          <w:szCs w:val="28"/>
        </w:rPr>
        <w:t>ющего содержания:</w:t>
      </w:r>
    </w:p>
    <w:p w14:paraId="3D419589" w14:textId="77777777" w:rsidR="00A45C80" w:rsidRPr="00A04C98" w:rsidRDefault="00A45C80" w:rsidP="00390BCA">
      <w:pPr>
        <w:shd w:val="clear" w:color="auto" w:fill="FFFFFF" w:themeFill="background1"/>
        <w:spacing w:line="360" w:lineRule="auto"/>
        <w:ind w:firstLine="709"/>
        <w:rPr>
          <w:sz w:val="28"/>
          <w:szCs w:val="28"/>
        </w:rPr>
      </w:pPr>
      <w:r w:rsidRPr="00A04C98">
        <w:rPr>
          <w:sz w:val="28"/>
          <w:szCs w:val="28"/>
        </w:rPr>
        <w:lastRenderedPageBreak/>
        <w:t>"13600 Обеспечение методической поддержки и координация реализации федерального проекта в субъектах Российской Федерации</w:t>
      </w:r>
    </w:p>
    <w:p w14:paraId="7629F884" w14:textId="08F7183F" w:rsidR="00C24FED" w:rsidRPr="00A04C98" w:rsidRDefault="00A45C80" w:rsidP="00390BCA">
      <w:pPr>
        <w:shd w:val="clear" w:color="auto" w:fill="FFFFFF" w:themeFill="background1"/>
        <w:spacing w:line="360" w:lineRule="auto"/>
        <w:ind w:firstLine="709"/>
        <w:rPr>
          <w:sz w:val="28"/>
          <w:szCs w:val="28"/>
        </w:rPr>
      </w:pPr>
      <w:r w:rsidRPr="00A04C98">
        <w:rPr>
          <w:sz w:val="28"/>
          <w:szCs w:val="28"/>
        </w:rPr>
        <w:t>По данному направлению расходов отражаются расходы федерального бюджета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P4 00000) по обеспечению методической поддержки и координации реализации федерального проекта в субъектах Российской Федерации;".</w:t>
      </w:r>
    </w:p>
    <w:p w14:paraId="1213A2EB" w14:textId="34B0C5FB" w:rsidR="0068730E" w:rsidRPr="00A04C98" w:rsidRDefault="00EE0A1E" w:rsidP="00390BCA">
      <w:pPr>
        <w:shd w:val="clear" w:color="auto" w:fill="FFFFFF" w:themeFill="background1"/>
        <w:spacing w:line="360" w:lineRule="auto"/>
        <w:ind w:firstLine="709"/>
        <w:rPr>
          <w:rFonts w:cs="Times New Roman"/>
          <w:sz w:val="28"/>
          <w:szCs w:val="28"/>
        </w:rPr>
      </w:pPr>
      <w:r w:rsidRPr="00A04C98">
        <w:rPr>
          <w:rFonts w:cs="Times New Roman"/>
          <w:sz w:val="28"/>
          <w:szCs w:val="28"/>
        </w:rPr>
        <w:t>1</w:t>
      </w:r>
      <w:r>
        <w:rPr>
          <w:rFonts w:cs="Times New Roman"/>
          <w:sz w:val="28"/>
          <w:szCs w:val="28"/>
        </w:rPr>
        <w:t>7</w:t>
      </w:r>
      <w:r w:rsidR="0068730E" w:rsidRPr="004A2A72">
        <w:rPr>
          <w:rFonts w:cs="Times New Roman"/>
          <w:sz w:val="28"/>
          <w:szCs w:val="28"/>
        </w:rPr>
        <w:t>.</w:t>
      </w:r>
      <w:r w:rsidR="0068730E" w:rsidRPr="004A2A72">
        <w:t xml:space="preserve"> </w:t>
      </w:r>
      <w:r w:rsidR="00337DC7" w:rsidRPr="004A2A72">
        <w:rPr>
          <w:rFonts w:cs="Times New Roman"/>
          <w:sz w:val="28"/>
          <w:szCs w:val="28"/>
        </w:rPr>
        <w:t>Приложение 65</w:t>
      </w:r>
      <w:r w:rsidR="0068730E" w:rsidRPr="004A2A72">
        <w:rPr>
          <w:rFonts w:cs="Times New Roman"/>
          <w:sz w:val="28"/>
          <w:szCs w:val="28"/>
        </w:rPr>
        <w:t xml:space="preserve"> "Коды направлений расходов целевых статей расходов федерального бюджета на достижение результатов федерального проекта </w:t>
      </w:r>
      <w:r w:rsidR="00337DC7" w:rsidRPr="00A04C98">
        <w:rPr>
          <w:sz w:val="28"/>
          <w:szCs w:val="28"/>
        </w:rPr>
        <w:t>"Дорожная сеть"</w:t>
      </w:r>
      <w:r w:rsidR="0068730E" w:rsidRPr="00A04C98">
        <w:rPr>
          <w:sz w:val="28"/>
          <w:szCs w:val="28"/>
        </w:rPr>
        <w:t xml:space="preserve"> </w:t>
      </w:r>
      <w:r w:rsidR="0068730E" w:rsidRPr="00A04C98">
        <w:rPr>
          <w:rFonts w:cs="Times New Roman"/>
          <w:sz w:val="28"/>
          <w:szCs w:val="28"/>
        </w:rPr>
        <w:t>дополнить направлением расходов следующего содержания:</w:t>
      </w:r>
    </w:p>
    <w:p w14:paraId="32E85153" w14:textId="5ECA49F9" w:rsidR="00337DC7" w:rsidRPr="00A04C98" w:rsidRDefault="0068730E" w:rsidP="00390BCA">
      <w:pPr>
        <w:shd w:val="clear" w:color="auto" w:fill="FFFFFF" w:themeFill="background1"/>
        <w:spacing w:after="40" w:line="360" w:lineRule="auto"/>
        <w:ind w:firstLine="709"/>
        <w:rPr>
          <w:sz w:val="28"/>
          <w:szCs w:val="28"/>
        </w:rPr>
      </w:pPr>
      <w:r w:rsidRPr="00A04C98">
        <w:rPr>
          <w:sz w:val="28"/>
          <w:szCs w:val="28"/>
        </w:rPr>
        <w:t>"</w:t>
      </w:r>
      <w:r w:rsidR="00337DC7" w:rsidRPr="00A04C98">
        <w:rPr>
          <w:sz w:val="28"/>
          <w:szCs w:val="28"/>
        </w:rPr>
        <w:t>58560 Финансовое обеспечение дорожной деятельности за счет средств резервного фонда Правительства Российской Федерации</w:t>
      </w:r>
    </w:p>
    <w:p w14:paraId="2594F32C" w14:textId="3D423C5A" w:rsidR="00FA2568" w:rsidRPr="00A04C98" w:rsidRDefault="00337DC7" w:rsidP="00390BCA">
      <w:pPr>
        <w:shd w:val="clear" w:color="auto" w:fill="FFFFFF" w:themeFill="background1"/>
        <w:spacing w:after="40" w:line="360" w:lineRule="auto"/>
        <w:ind w:firstLine="709"/>
        <w:rPr>
          <w:sz w:val="28"/>
          <w:szCs w:val="28"/>
        </w:rPr>
      </w:pPr>
      <w:r w:rsidRPr="00A04C98">
        <w:rPr>
          <w:sz w:val="28"/>
          <w:szCs w:val="28"/>
        </w:rPr>
        <w:t xml:space="preserve">По данному направлению расходов отражаются расходы федерального бюджета в рамках подпрограммы "Дорожное хозяйство" государственной программы Российской Федерации "Развитие транспортной системы"                  </w:t>
      </w:r>
      <w:proofErr w:type="gramStart"/>
      <w:r w:rsidRPr="00A04C98">
        <w:rPr>
          <w:sz w:val="28"/>
          <w:szCs w:val="28"/>
        </w:rPr>
        <w:t xml:space="preserve">   (</w:t>
      </w:r>
      <w:proofErr w:type="gramEnd"/>
      <w:r w:rsidRPr="00A04C98">
        <w:rPr>
          <w:sz w:val="28"/>
          <w:szCs w:val="28"/>
        </w:rPr>
        <w:t>24 2 R1 00000) по предоставлению иных межбюджетных трансфертов бюджетам субъектов Российской Федерации на финансовое обеспечение дорожной деятельности за счет средств резервного фонда Правительства Российской Федерации.".</w:t>
      </w:r>
    </w:p>
    <w:p w14:paraId="4620A7B7" w14:textId="52885F89" w:rsidR="00443B17" w:rsidRPr="00A04C98" w:rsidRDefault="00EE0A1E" w:rsidP="00390BCA">
      <w:pPr>
        <w:shd w:val="clear" w:color="auto" w:fill="FFFFFF" w:themeFill="background1"/>
        <w:spacing w:after="40" w:line="360" w:lineRule="auto"/>
        <w:ind w:firstLine="709"/>
        <w:rPr>
          <w:rFonts w:cs="Times New Roman"/>
          <w:bCs/>
          <w:sz w:val="28"/>
          <w:szCs w:val="28"/>
        </w:rPr>
      </w:pPr>
      <w:r w:rsidRPr="00A04C98">
        <w:rPr>
          <w:rFonts w:cs="Times New Roman"/>
          <w:bCs/>
          <w:sz w:val="28"/>
          <w:szCs w:val="28"/>
        </w:rPr>
        <w:t>1</w:t>
      </w:r>
      <w:r>
        <w:rPr>
          <w:rFonts w:cs="Times New Roman"/>
          <w:bCs/>
          <w:sz w:val="28"/>
          <w:szCs w:val="28"/>
        </w:rPr>
        <w:t>8</w:t>
      </w:r>
      <w:r w:rsidR="009B5A0E" w:rsidRPr="004A2A72">
        <w:rPr>
          <w:rFonts w:cs="Times New Roman"/>
          <w:bCs/>
          <w:sz w:val="28"/>
          <w:szCs w:val="28"/>
        </w:rPr>
        <w:t xml:space="preserve">. </w:t>
      </w:r>
      <w:r w:rsidR="00443B17" w:rsidRPr="004A2A72">
        <w:rPr>
          <w:rFonts w:cs="Times New Roman"/>
          <w:bCs/>
          <w:sz w:val="28"/>
          <w:szCs w:val="28"/>
        </w:rPr>
        <w:t>Пункт 2 приложения 72 "Коды направлений расходов целевых статей расходов федерального бюджета на достижение результатов федерального проекта "Промышленный экспорт"</w:t>
      </w:r>
      <w:r w:rsidR="00443B17" w:rsidRPr="00A04C98">
        <w:t xml:space="preserve"> </w:t>
      </w:r>
      <w:r w:rsidR="00EE678A" w:rsidRPr="00A04C98">
        <w:rPr>
          <w:rFonts w:cs="Times New Roman"/>
          <w:bCs/>
          <w:sz w:val="28"/>
          <w:szCs w:val="28"/>
        </w:rPr>
        <w:t>дополнить направлениями</w:t>
      </w:r>
      <w:r w:rsidR="00443B17" w:rsidRPr="00A04C98">
        <w:rPr>
          <w:rFonts w:cs="Times New Roman"/>
          <w:bCs/>
          <w:sz w:val="28"/>
          <w:szCs w:val="28"/>
        </w:rPr>
        <w:t xml:space="preserve"> расходов следующего содержания:</w:t>
      </w:r>
    </w:p>
    <w:p w14:paraId="12F7CC1C" w14:textId="67A5787A" w:rsidR="00443B17" w:rsidRPr="00A04C98" w:rsidRDefault="00443B17" w:rsidP="00390BCA">
      <w:pPr>
        <w:shd w:val="clear" w:color="auto" w:fill="FFFFFF" w:themeFill="background1"/>
        <w:spacing w:after="40" w:line="360" w:lineRule="auto"/>
        <w:ind w:firstLine="709"/>
        <w:rPr>
          <w:rFonts w:cs="Times New Roman"/>
          <w:bCs/>
          <w:sz w:val="28"/>
          <w:szCs w:val="28"/>
        </w:rPr>
      </w:pPr>
      <w:r w:rsidRPr="00A04C98">
        <w:rPr>
          <w:rFonts w:cs="Times New Roman"/>
          <w:bCs/>
          <w:sz w:val="28"/>
          <w:szCs w:val="28"/>
        </w:rPr>
        <w:t xml:space="preserve">"60342 Государственная поддержка организаций на компенсацию части затрат, связанных с сертификацией и </w:t>
      </w:r>
      <w:proofErr w:type="spellStart"/>
      <w:r w:rsidRPr="00A04C98">
        <w:rPr>
          <w:rFonts w:cs="Times New Roman"/>
          <w:bCs/>
          <w:sz w:val="28"/>
          <w:szCs w:val="28"/>
        </w:rPr>
        <w:t>омологацией</w:t>
      </w:r>
      <w:proofErr w:type="spellEnd"/>
      <w:r w:rsidRPr="00A04C98">
        <w:rPr>
          <w:rFonts w:cs="Times New Roman"/>
          <w:bCs/>
          <w:sz w:val="28"/>
          <w:szCs w:val="28"/>
        </w:rPr>
        <w:t xml:space="preserve"> продукции на внешних рынках</w:t>
      </w:r>
    </w:p>
    <w:p w14:paraId="06D00892" w14:textId="6BD92667" w:rsidR="00443B17" w:rsidRPr="00A04C98" w:rsidRDefault="00443B17" w:rsidP="00390BCA">
      <w:pPr>
        <w:shd w:val="clear" w:color="auto" w:fill="FFFFFF" w:themeFill="background1"/>
        <w:spacing w:after="40" w:line="360" w:lineRule="auto"/>
        <w:ind w:firstLine="709"/>
        <w:rPr>
          <w:rFonts w:cs="Times New Roman"/>
          <w:bCs/>
          <w:sz w:val="28"/>
          <w:szCs w:val="28"/>
        </w:rPr>
      </w:pPr>
      <w:r w:rsidRPr="00A04C98">
        <w:rPr>
          <w:rFonts w:cs="Times New Roman"/>
          <w:bCs/>
          <w:sz w:val="28"/>
          <w:szCs w:val="28"/>
        </w:rPr>
        <w:t xml:space="preserve">По данному направлению расходов отражаются расходы федерального бюджета в рамках подпрограммы "Содействие в реализации инвестиционных </w:t>
      </w:r>
      <w:r w:rsidRPr="00A04C98">
        <w:rPr>
          <w:rFonts w:cs="Times New Roman"/>
          <w:bCs/>
          <w:sz w:val="28"/>
          <w:szCs w:val="28"/>
        </w:rPr>
        <w:lastRenderedPageBreak/>
        <w:t xml:space="preserve">проектов и поддержка производителей высокотехнологической продукции в гражданских отраслях промышленности" государственной программы Российской Федерации "Развитие промышленности и повышение ее конкурентоспособности" (16 5 </w:t>
      </w:r>
      <w:r w:rsidRPr="00A04C98">
        <w:rPr>
          <w:rFonts w:cs="Times New Roman"/>
          <w:bCs/>
          <w:sz w:val="28"/>
          <w:szCs w:val="28"/>
          <w:lang w:val="en-US"/>
        </w:rPr>
        <w:t>T</w:t>
      </w:r>
      <w:r w:rsidRPr="00A04C98">
        <w:rPr>
          <w:rFonts w:cs="Times New Roman"/>
          <w:bCs/>
          <w:sz w:val="28"/>
          <w:szCs w:val="28"/>
        </w:rPr>
        <w:t xml:space="preserve">1 00000) по предоставлению субсидий организациям на компенсацию части затрат, связанных с сертификацией и </w:t>
      </w:r>
      <w:proofErr w:type="spellStart"/>
      <w:r w:rsidRPr="00A04C98">
        <w:rPr>
          <w:rFonts w:cs="Times New Roman"/>
          <w:bCs/>
          <w:sz w:val="28"/>
          <w:szCs w:val="28"/>
        </w:rPr>
        <w:t>омологацией</w:t>
      </w:r>
      <w:proofErr w:type="spellEnd"/>
      <w:r w:rsidRPr="00A04C98">
        <w:rPr>
          <w:rFonts w:cs="Times New Roman"/>
          <w:bCs/>
          <w:sz w:val="28"/>
          <w:szCs w:val="28"/>
        </w:rPr>
        <w:t xml:space="preserve"> продукции на внешних рынках;"</w:t>
      </w:r>
      <w:r w:rsidR="00D74A43">
        <w:rPr>
          <w:rFonts w:cs="Times New Roman"/>
          <w:bCs/>
          <w:sz w:val="28"/>
          <w:szCs w:val="28"/>
        </w:rPr>
        <w:t>;</w:t>
      </w:r>
    </w:p>
    <w:p w14:paraId="3D4ED5AA" w14:textId="77777777" w:rsidR="00EE678A" w:rsidRPr="00A04C98" w:rsidRDefault="00EE678A" w:rsidP="00390BCA">
      <w:pPr>
        <w:shd w:val="clear" w:color="auto" w:fill="FFFFFF" w:themeFill="background1"/>
        <w:spacing w:after="40" w:line="360" w:lineRule="auto"/>
        <w:ind w:firstLine="709"/>
        <w:rPr>
          <w:rFonts w:cs="Times New Roman"/>
          <w:bCs/>
          <w:sz w:val="28"/>
          <w:szCs w:val="28"/>
        </w:rPr>
      </w:pPr>
      <w:r w:rsidRPr="00A04C98">
        <w:rPr>
          <w:rFonts w:cs="Times New Roman"/>
          <w:bCs/>
          <w:sz w:val="28"/>
          <w:szCs w:val="28"/>
        </w:rPr>
        <w:t xml:space="preserve">"68857 Государственная поддержка организаций промышленности гражданского назначения в целях компенсации затрат на транспортировку продукции в связи со снижением деловой и потребительской активности на фоне распространения новой </w:t>
      </w:r>
      <w:proofErr w:type="spellStart"/>
      <w:r w:rsidRPr="00A04C98">
        <w:rPr>
          <w:rFonts w:cs="Times New Roman"/>
          <w:bCs/>
          <w:sz w:val="28"/>
          <w:szCs w:val="28"/>
        </w:rPr>
        <w:t>коронавирусной</w:t>
      </w:r>
      <w:proofErr w:type="spellEnd"/>
      <w:r w:rsidRPr="00A04C98">
        <w:rPr>
          <w:rFonts w:cs="Times New Roman"/>
          <w:bCs/>
          <w:sz w:val="28"/>
          <w:szCs w:val="28"/>
        </w:rPr>
        <w:t xml:space="preserve"> инфекции </w:t>
      </w:r>
    </w:p>
    <w:p w14:paraId="63522BDF" w14:textId="19DD7B45" w:rsidR="00EE678A" w:rsidRPr="00A04C98" w:rsidRDefault="00EE678A" w:rsidP="00390BCA">
      <w:pPr>
        <w:shd w:val="clear" w:color="auto" w:fill="FFFFFF" w:themeFill="background1"/>
        <w:spacing w:after="40" w:line="360" w:lineRule="auto"/>
        <w:ind w:firstLine="709"/>
        <w:rPr>
          <w:rFonts w:cs="Times New Roman"/>
          <w:bCs/>
          <w:sz w:val="28"/>
          <w:szCs w:val="28"/>
        </w:rPr>
      </w:pPr>
      <w:r w:rsidRPr="00A04C98">
        <w:rPr>
          <w:rFonts w:cs="Times New Roman"/>
          <w:bCs/>
          <w:sz w:val="28"/>
          <w:szCs w:val="28"/>
        </w:rPr>
        <w:t xml:space="preserve">По данному направлению расходов отражаются расходы федерального бюджета в рамках подпрограммы "Содействие в реализации инвестиционных проектов и поддержка производителей высокотехнологической продукции в гражданских отраслях промышленности" государственной программы Российской Федерации "Развитие промышленности и повышение ее конкурентоспособности" (16 5 T1 00000) по предоставлению субсидий организациям промышленности гражданского назначения в целях компенсации затрат на транспортировку продукции в связи со снижением деловой и потребительской активности на фоне распространения новой </w:t>
      </w:r>
      <w:proofErr w:type="spellStart"/>
      <w:r w:rsidRPr="00A04C98">
        <w:rPr>
          <w:rFonts w:cs="Times New Roman"/>
          <w:bCs/>
          <w:sz w:val="28"/>
          <w:szCs w:val="28"/>
        </w:rPr>
        <w:t>коронавирусной</w:t>
      </w:r>
      <w:proofErr w:type="spellEnd"/>
      <w:r w:rsidRPr="00A04C98">
        <w:rPr>
          <w:rFonts w:cs="Times New Roman"/>
          <w:bCs/>
          <w:sz w:val="28"/>
          <w:szCs w:val="28"/>
        </w:rPr>
        <w:t xml:space="preserve"> инфекции.".</w:t>
      </w:r>
    </w:p>
    <w:p w14:paraId="3B596B93" w14:textId="48A631E9" w:rsidR="009B5A0E" w:rsidRPr="00A04C98" w:rsidRDefault="00EE0A1E" w:rsidP="00390BCA">
      <w:pPr>
        <w:shd w:val="clear" w:color="auto" w:fill="FFFFFF" w:themeFill="background1"/>
        <w:spacing w:line="360" w:lineRule="auto"/>
        <w:ind w:firstLine="709"/>
        <w:rPr>
          <w:rFonts w:cs="Times New Roman"/>
          <w:bCs/>
          <w:sz w:val="28"/>
          <w:szCs w:val="28"/>
        </w:rPr>
      </w:pPr>
      <w:r w:rsidRPr="00A04C98">
        <w:rPr>
          <w:rFonts w:cs="Times New Roman"/>
          <w:bCs/>
          <w:sz w:val="28"/>
          <w:szCs w:val="28"/>
        </w:rPr>
        <w:t>1</w:t>
      </w:r>
      <w:r>
        <w:rPr>
          <w:rFonts w:cs="Times New Roman"/>
          <w:bCs/>
          <w:sz w:val="28"/>
          <w:szCs w:val="28"/>
        </w:rPr>
        <w:t>9</w:t>
      </w:r>
      <w:r w:rsidR="00CC4882" w:rsidRPr="004A2A72">
        <w:rPr>
          <w:rFonts w:cs="Times New Roman"/>
          <w:bCs/>
          <w:sz w:val="28"/>
          <w:szCs w:val="28"/>
        </w:rPr>
        <w:t xml:space="preserve">. </w:t>
      </w:r>
      <w:r w:rsidR="009B5A0E" w:rsidRPr="004A2A72">
        <w:rPr>
          <w:rFonts w:cs="Times New Roman"/>
          <w:bCs/>
          <w:sz w:val="28"/>
          <w:szCs w:val="28"/>
        </w:rPr>
        <w:t>В пункте 2 приложения 73 "Коды направлений расходов целевых статей расходов федерального бюджета на достижение результатов федерального проекта "Экспорт продукции агропромышленного комплекса" направление расходов "52590 Государственная поддержка произво</w:t>
      </w:r>
      <w:r w:rsidR="009B5A0E" w:rsidRPr="00A04C98">
        <w:rPr>
          <w:rFonts w:cs="Times New Roman"/>
          <w:bCs/>
          <w:sz w:val="28"/>
          <w:szCs w:val="28"/>
        </w:rPr>
        <w:t>дства масличных культур" изложить в следующей редакции:</w:t>
      </w:r>
    </w:p>
    <w:p w14:paraId="6F1D4ADD" w14:textId="4DBE4826" w:rsidR="009B5A0E" w:rsidRPr="00A04C98" w:rsidRDefault="009B5A0E" w:rsidP="00390BCA">
      <w:pPr>
        <w:shd w:val="clear" w:color="auto" w:fill="FFFFFF" w:themeFill="background1"/>
        <w:spacing w:line="360" w:lineRule="auto"/>
        <w:ind w:firstLine="709"/>
        <w:rPr>
          <w:rFonts w:cs="Times New Roman"/>
          <w:bCs/>
          <w:sz w:val="28"/>
          <w:szCs w:val="28"/>
        </w:rPr>
      </w:pPr>
      <w:r w:rsidRPr="00A04C98">
        <w:rPr>
          <w:rFonts w:cs="Times New Roman"/>
          <w:bCs/>
          <w:sz w:val="28"/>
          <w:szCs w:val="28"/>
        </w:rPr>
        <w:t>"52590 Государственная поддержка стимулирования увеличения производства масличных культур</w:t>
      </w:r>
    </w:p>
    <w:p w14:paraId="0A6C3056" w14:textId="309CE8FE" w:rsidR="009B5A0E" w:rsidRPr="00A04C98" w:rsidRDefault="009B5A0E" w:rsidP="00390BCA">
      <w:pPr>
        <w:shd w:val="clear" w:color="auto" w:fill="FFFFFF" w:themeFill="background1"/>
        <w:spacing w:line="360" w:lineRule="auto"/>
        <w:ind w:firstLine="709"/>
        <w:rPr>
          <w:rFonts w:cs="Times New Roman"/>
          <w:bCs/>
          <w:sz w:val="28"/>
          <w:szCs w:val="28"/>
        </w:rPr>
      </w:pPr>
      <w:r w:rsidRPr="00A04C98">
        <w:rPr>
          <w:rFonts w:cs="Times New Roman"/>
          <w:bCs/>
          <w:sz w:val="28"/>
          <w:szCs w:val="28"/>
        </w:rPr>
        <w:t xml:space="preserve">По данному направлению расходов отражаются расходы федерального бюджета в рамках подпрограммы "Развитие отраслей агропромышленного комплекса" государственной программы развития сельского хозяйства и </w:t>
      </w:r>
      <w:r w:rsidRPr="00A04C98">
        <w:rPr>
          <w:rFonts w:cs="Times New Roman"/>
          <w:bCs/>
          <w:sz w:val="28"/>
          <w:szCs w:val="28"/>
        </w:rPr>
        <w:lastRenderedPageBreak/>
        <w:t xml:space="preserve">регулирования рынков сельскохозяйственной продукции, сырья и продовольствия (25 У </w:t>
      </w:r>
      <w:r w:rsidRPr="00A04C98">
        <w:rPr>
          <w:rFonts w:cs="Times New Roman"/>
          <w:bCs/>
          <w:sz w:val="28"/>
          <w:szCs w:val="28"/>
          <w:lang w:val="en-US"/>
        </w:rPr>
        <w:t>T</w:t>
      </w:r>
      <w:r w:rsidRPr="00A04C98">
        <w:rPr>
          <w:rFonts w:cs="Times New Roman"/>
          <w:bCs/>
          <w:sz w:val="28"/>
          <w:szCs w:val="28"/>
        </w:rPr>
        <w:t>2 00000) по предоставлению субсидий бюджетам субъектов Российской Федерации на государственную поддержку стимулирования увеличения производства масличных культур;".</w:t>
      </w:r>
    </w:p>
    <w:p w14:paraId="741E35BA" w14:textId="5E5212AF" w:rsidR="00C71D86" w:rsidRPr="00A04C98" w:rsidRDefault="00EE0A1E" w:rsidP="00390BCA">
      <w:pPr>
        <w:shd w:val="clear" w:color="auto" w:fill="FFFFFF" w:themeFill="background1"/>
        <w:spacing w:line="360" w:lineRule="auto"/>
        <w:ind w:firstLine="709"/>
        <w:rPr>
          <w:rFonts w:cs="Times New Roman"/>
          <w:bCs/>
          <w:sz w:val="28"/>
          <w:szCs w:val="28"/>
        </w:rPr>
      </w:pPr>
      <w:r>
        <w:rPr>
          <w:rFonts w:cs="Times New Roman"/>
          <w:bCs/>
          <w:sz w:val="28"/>
          <w:szCs w:val="28"/>
        </w:rPr>
        <w:t>20</w:t>
      </w:r>
      <w:r w:rsidR="009B5A0E" w:rsidRPr="004A2A72">
        <w:rPr>
          <w:rFonts w:cs="Times New Roman"/>
          <w:bCs/>
          <w:sz w:val="28"/>
          <w:szCs w:val="28"/>
        </w:rPr>
        <w:t xml:space="preserve">. </w:t>
      </w:r>
      <w:r w:rsidR="00C71D86" w:rsidRPr="004A2A72">
        <w:rPr>
          <w:rFonts w:cs="Times New Roman"/>
          <w:bCs/>
          <w:sz w:val="28"/>
          <w:szCs w:val="28"/>
        </w:rPr>
        <w:t>Приложение 80 "Коды направлений расходов целевых статей расходов федерального бюджета на достижение результатов федерального проекта "Железнодорожный транспорт и транзит"</w:t>
      </w:r>
      <w:r w:rsidR="00C71D86" w:rsidRPr="00A04C98">
        <w:t xml:space="preserve"> </w:t>
      </w:r>
      <w:r w:rsidR="00B27AE1" w:rsidRPr="00A04C98">
        <w:rPr>
          <w:sz w:val="28"/>
          <w:szCs w:val="28"/>
        </w:rPr>
        <w:t xml:space="preserve">комплексного плана модернизации и расширения магистральной инфраструктуры </w:t>
      </w:r>
      <w:r w:rsidR="00C71D86" w:rsidRPr="00A04C98">
        <w:rPr>
          <w:rFonts w:cs="Times New Roman"/>
          <w:bCs/>
          <w:sz w:val="28"/>
          <w:szCs w:val="28"/>
        </w:rPr>
        <w:t>дополнить направлением расходов следующего содержания:</w:t>
      </w:r>
    </w:p>
    <w:p w14:paraId="695C8AEF" w14:textId="77777777" w:rsidR="00C71D86" w:rsidRPr="00A04C98" w:rsidRDefault="00C71D86" w:rsidP="00390BCA">
      <w:pPr>
        <w:shd w:val="clear" w:color="auto" w:fill="FFFFFF" w:themeFill="background1"/>
        <w:spacing w:line="360" w:lineRule="auto"/>
        <w:ind w:firstLine="709"/>
        <w:rPr>
          <w:rFonts w:cs="Times New Roman"/>
          <w:bCs/>
          <w:sz w:val="28"/>
          <w:szCs w:val="28"/>
        </w:rPr>
      </w:pPr>
      <w:r w:rsidRPr="00A04C98">
        <w:rPr>
          <w:rFonts w:cs="Times New Roman"/>
          <w:bCs/>
          <w:sz w:val="28"/>
          <w:szCs w:val="28"/>
        </w:rPr>
        <w:t>"12200 Государственная поддержка строительства железнодорожного Северного широтного хода</w:t>
      </w:r>
    </w:p>
    <w:p w14:paraId="1E4AD4D5" w14:textId="40A34868" w:rsidR="00C71D86" w:rsidRPr="00A04C98" w:rsidRDefault="00C71D86" w:rsidP="00390BCA">
      <w:pPr>
        <w:shd w:val="clear" w:color="auto" w:fill="FFFFFF" w:themeFill="background1"/>
        <w:spacing w:line="360" w:lineRule="auto"/>
        <w:ind w:firstLine="709"/>
        <w:rPr>
          <w:rFonts w:cs="Times New Roman"/>
          <w:bCs/>
          <w:sz w:val="28"/>
          <w:szCs w:val="28"/>
        </w:rPr>
      </w:pPr>
      <w:r w:rsidRPr="00A04C98">
        <w:rPr>
          <w:rFonts w:cs="Times New Roman"/>
          <w:bCs/>
          <w:sz w:val="28"/>
          <w:szCs w:val="28"/>
        </w:rPr>
        <w:t>По данному направлению расходов отражаются расходы федерального бюджета в рамках подпрограммы "Железнодорожный транспорт" государственной программы Российской Федерации "Развитие транспортной системы" (24 1 V4 00000) на государственную поддержку строительства железнодорожного Северного широтного хода "Обская-Салехард-Надым" и железнодорожных подходов к нему.".</w:t>
      </w:r>
    </w:p>
    <w:p w14:paraId="531D9C0A" w14:textId="0DA3A25D" w:rsidR="00B27AE1" w:rsidRPr="00A04C98" w:rsidRDefault="00EE0A1E" w:rsidP="00390BCA">
      <w:pPr>
        <w:shd w:val="clear" w:color="auto" w:fill="FFFFFF" w:themeFill="background1"/>
        <w:spacing w:line="360" w:lineRule="auto"/>
        <w:ind w:firstLine="709"/>
        <w:rPr>
          <w:rFonts w:cs="Times New Roman"/>
          <w:bCs/>
          <w:sz w:val="28"/>
          <w:szCs w:val="28"/>
        </w:rPr>
      </w:pPr>
      <w:r>
        <w:rPr>
          <w:rFonts w:cs="Times New Roman"/>
          <w:bCs/>
          <w:sz w:val="28"/>
          <w:szCs w:val="28"/>
        </w:rPr>
        <w:t>21</w:t>
      </w:r>
      <w:r w:rsidR="00B27AE1" w:rsidRPr="004A2A72">
        <w:rPr>
          <w:rFonts w:cs="Times New Roman"/>
          <w:bCs/>
          <w:sz w:val="28"/>
          <w:szCs w:val="28"/>
        </w:rPr>
        <w:t>. Пункт 2 приложения 83 "Коды направлений расходов целевых статей расходов федерального бюджета на достижение результатов федерального проекта</w:t>
      </w:r>
      <w:r w:rsidR="00B27AE1" w:rsidRPr="00A04C98">
        <w:rPr>
          <w:rFonts w:cs="Times New Roman"/>
          <w:bCs/>
          <w:sz w:val="28"/>
          <w:szCs w:val="28"/>
        </w:rPr>
        <w:t xml:space="preserve"> "Развитие региональных аэропортов и маршрутов" комплексного плана модернизации и расширения магистральной инфраструктуры</w:t>
      </w:r>
      <w:r w:rsidR="00B27AE1" w:rsidRPr="00A04C98">
        <w:t xml:space="preserve"> </w:t>
      </w:r>
      <w:r w:rsidR="00B27AE1" w:rsidRPr="00A04C98">
        <w:rPr>
          <w:rFonts w:cs="Times New Roman"/>
          <w:bCs/>
          <w:sz w:val="28"/>
          <w:szCs w:val="28"/>
        </w:rPr>
        <w:t>дополнить направлением расходов следующего содержания:</w:t>
      </w:r>
    </w:p>
    <w:p w14:paraId="0998EEC0" w14:textId="77777777" w:rsidR="00B27AE1" w:rsidRPr="00A04C98" w:rsidRDefault="00B27AE1" w:rsidP="00B27AE1">
      <w:pPr>
        <w:shd w:val="clear" w:color="auto" w:fill="FFFFFF" w:themeFill="background1"/>
        <w:spacing w:line="360" w:lineRule="auto"/>
        <w:ind w:firstLine="709"/>
        <w:rPr>
          <w:rFonts w:cs="Times New Roman"/>
          <w:bCs/>
          <w:sz w:val="28"/>
          <w:szCs w:val="28"/>
        </w:rPr>
      </w:pPr>
      <w:r w:rsidRPr="00A04C98">
        <w:rPr>
          <w:rFonts w:cs="Times New Roman"/>
          <w:bCs/>
          <w:sz w:val="28"/>
          <w:szCs w:val="28"/>
        </w:rPr>
        <w:t>"64165 Государственная поддержка организаций воздушного транспорта в целях осуществления региональных воздушных перевозок пассажиров на территории Российской Федерации и формирования региональной маршрутной сети за счет средств резервного фонда Правительства Российской Федерации</w:t>
      </w:r>
    </w:p>
    <w:p w14:paraId="4B0BFF1C" w14:textId="319FFCD6" w:rsidR="00B27AE1" w:rsidRPr="0008036C" w:rsidRDefault="00B27AE1" w:rsidP="00B27AE1">
      <w:pPr>
        <w:shd w:val="clear" w:color="auto" w:fill="FFFFFF" w:themeFill="background1"/>
        <w:spacing w:line="360" w:lineRule="auto"/>
        <w:ind w:firstLine="709"/>
        <w:rPr>
          <w:rFonts w:cs="Times New Roman"/>
          <w:bCs/>
          <w:sz w:val="28"/>
          <w:szCs w:val="28"/>
        </w:rPr>
      </w:pPr>
      <w:r w:rsidRPr="00B63CBE">
        <w:rPr>
          <w:rFonts w:cs="Times New Roman"/>
          <w:bCs/>
          <w:sz w:val="28"/>
          <w:szCs w:val="28"/>
        </w:rPr>
        <w:t xml:space="preserve">По данному направлению расходов отражаются расходы федерального бюджета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 (24 3 V7 00000) по предоставлению субсидий </w:t>
      </w:r>
      <w:r w:rsidRPr="00B63CBE">
        <w:rPr>
          <w:rFonts w:cs="Times New Roman"/>
          <w:bCs/>
          <w:sz w:val="28"/>
          <w:szCs w:val="28"/>
        </w:rPr>
        <w:lastRenderedPageBreak/>
        <w:t>организациям воздушного транспорта на осуществление региональных воздушных перевоз</w:t>
      </w:r>
      <w:r w:rsidRPr="0008036C">
        <w:rPr>
          <w:rFonts w:cs="Times New Roman"/>
          <w:bCs/>
          <w:sz w:val="28"/>
          <w:szCs w:val="28"/>
        </w:rPr>
        <w:t>ок пассажиров на территории Российской Федерации и формирование региональной маршрутной сети за счет средств резервного фонда Правительства Российской Федерации;".</w:t>
      </w:r>
    </w:p>
    <w:p w14:paraId="4160F37B" w14:textId="10A9CBA5" w:rsidR="00B27AE1" w:rsidRPr="0008036C" w:rsidRDefault="00B27AE1" w:rsidP="00390BCA">
      <w:pPr>
        <w:shd w:val="clear" w:color="auto" w:fill="FFFFFF" w:themeFill="background1"/>
        <w:spacing w:line="360" w:lineRule="auto"/>
        <w:ind w:firstLine="709"/>
        <w:rPr>
          <w:rFonts w:cs="Times New Roman"/>
          <w:bCs/>
          <w:sz w:val="28"/>
          <w:szCs w:val="28"/>
        </w:rPr>
      </w:pPr>
    </w:p>
    <w:p w14:paraId="31C25A32" w14:textId="122E066A" w:rsidR="00C71D86" w:rsidRPr="00167B91" w:rsidRDefault="00C71D86" w:rsidP="00D96ED0">
      <w:pPr>
        <w:shd w:val="clear" w:color="auto" w:fill="FFFFFF" w:themeFill="background1"/>
        <w:spacing w:line="360" w:lineRule="auto"/>
        <w:ind w:firstLine="709"/>
        <w:rPr>
          <w:rFonts w:cs="Times New Roman"/>
          <w:bCs/>
          <w:sz w:val="28"/>
          <w:szCs w:val="28"/>
        </w:rPr>
      </w:pPr>
    </w:p>
    <w:p w14:paraId="27C6085C" w14:textId="78288942" w:rsidR="00FD610A" w:rsidRPr="00A04C98" w:rsidRDefault="00A37FC8" w:rsidP="00A37FC8">
      <w:pPr>
        <w:shd w:val="clear" w:color="auto" w:fill="FFFFFF" w:themeFill="background1"/>
        <w:tabs>
          <w:tab w:val="left" w:pos="4005"/>
        </w:tabs>
        <w:spacing w:line="360" w:lineRule="auto"/>
        <w:ind w:firstLine="709"/>
        <w:rPr>
          <w:rFonts w:cs="Times New Roman"/>
          <w:bCs/>
          <w:sz w:val="28"/>
          <w:szCs w:val="28"/>
        </w:rPr>
      </w:pPr>
      <w:r w:rsidRPr="00A04C98">
        <w:rPr>
          <w:rFonts w:cs="Times New Roman"/>
          <w:bCs/>
          <w:sz w:val="28"/>
          <w:szCs w:val="28"/>
        </w:rPr>
        <w:tab/>
      </w:r>
    </w:p>
    <w:sectPr w:rsidR="00FD610A" w:rsidRPr="00A04C98" w:rsidSect="005115EE">
      <w:headerReference w:type="default" r:id="rId8"/>
      <w:headerReference w:type="first" r:id="rId9"/>
      <w:pgSz w:w="11906" w:h="16838"/>
      <w:pgMar w:top="1134" w:right="1133"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401F7E" w14:textId="77777777" w:rsidR="00EB3E34" w:rsidRDefault="00EB3E34" w:rsidP="007247FF">
      <w:r>
        <w:separator/>
      </w:r>
    </w:p>
  </w:endnote>
  <w:endnote w:type="continuationSeparator" w:id="0">
    <w:p w14:paraId="4C9A13D8" w14:textId="77777777" w:rsidR="00EB3E34" w:rsidRDefault="00EB3E34" w:rsidP="00724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9C7004" w14:textId="77777777" w:rsidR="00EB3E34" w:rsidRDefault="00EB3E34" w:rsidP="007247FF">
      <w:r>
        <w:separator/>
      </w:r>
    </w:p>
  </w:footnote>
  <w:footnote w:type="continuationSeparator" w:id="0">
    <w:p w14:paraId="48FF0610" w14:textId="77777777" w:rsidR="00EB3E34" w:rsidRDefault="00EB3E34" w:rsidP="007247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5416512"/>
      <w:docPartObj>
        <w:docPartGallery w:val="Page Numbers (Top of Page)"/>
        <w:docPartUnique/>
      </w:docPartObj>
    </w:sdtPr>
    <w:sdtEndPr/>
    <w:sdtContent>
      <w:p w14:paraId="7B122B23" w14:textId="00421AEA" w:rsidR="009C562F" w:rsidRDefault="009C562F">
        <w:pPr>
          <w:pStyle w:val="a4"/>
          <w:jc w:val="center"/>
        </w:pPr>
        <w:r>
          <w:fldChar w:fldCharType="begin"/>
        </w:r>
        <w:r>
          <w:instrText>PAGE   \* MERGEFORMAT</w:instrText>
        </w:r>
        <w:r>
          <w:fldChar w:fldCharType="separate"/>
        </w:r>
        <w:r w:rsidR="00667C81">
          <w:rPr>
            <w:noProof/>
          </w:rPr>
          <w:t>21</w:t>
        </w:r>
        <w:r>
          <w:rPr>
            <w:noProof/>
          </w:rPr>
          <w:fldChar w:fldCharType="end"/>
        </w:r>
      </w:p>
    </w:sdtContent>
  </w:sdt>
  <w:p w14:paraId="030DE869" w14:textId="77777777" w:rsidR="009C562F" w:rsidRDefault="009C562F">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811F3" w14:textId="6EA155FC" w:rsidR="009C562F" w:rsidRPr="00AA1B41" w:rsidRDefault="009C562F" w:rsidP="00850FDA">
    <w:pPr>
      <w:pStyle w:val="a4"/>
      <w:ind w:firstLine="2410"/>
      <w:rPr>
        <w:color w:val="FFFFFF" w:themeColor="background1"/>
      </w:rPr>
    </w:pPr>
    <w:r>
      <w:tab/>
      <w:t xml:space="preserve">        </w:t>
    </w:r>
    <w:r>
      <w:tab/>
    </w:r>
    <w:r w:rsidRPr="00AA1B41">
      <w:rPr>
        <w:color w:val="FFFFFF" w:themeColor="background1"/>
      </w:rPr>
      <w:t>ПРОЕКТ</w:t>
    </w:r>
    <w:r w:rsidRPr="00AA1B41">
      <w:rPr>
        <w:color w:val="FFFFFF" w:themeColor="background1"/>
      </w:rPr>
      <w:tab/>
      <w:t xml:space="preserve">                                                          </w:t>
    </w:r>
    <w:r w:rsidRPr="00AA1B41">
      <w:rPr>
        <w:color w:val="FFFFFF" w:themeColor="background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57572E"/>
    <w:multiLevelType w:val="multilevel"/>
    <w:tmpl w:val="8D661F06"/>
    <w:lvl w:ilvl="0">
      <w:start w:val="1"/>
      <w:numFmt w:val="decimal"/>
      <w:lvlText w:val="%1."/>
      <w:lvlJc w:val="left"/>
      <w:pPr>
        <w:ind w:left="450" w:hanging="450"/>
      </w:pPr>
      <w:rPr>
        <w:rFonts w:ascii="Times New Roman" w:eastAsiaTheme="minorHAnsi" w:hAnsi="Times New Roman" w:cs="Times New Roman"/>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37F456C1"/>
    <w:multiLevelType w:val="hybridMultilevel"/>
    <w:tmpl w:val="8346874C"/>
    <w:lvl w:ilvl="0" w:tplc="8AA208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60C54162"/>
    <w:multiLevelType w:val="hybridMultilevel"/>
    <w:tmpl w:val="74C055EC"/>
    <w:lvl w:ilvl="0" w:tplc="25D6F2BA">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D0B"/>
    <w:rsid w:val="0000004C"/>
    <w:rsid w:val="0000054C"/>
    <w:rsid w:val="0000068E"/>
    <w:rsid w:val="00000A06"/>
    <w:rsid w:val="000010D4"/>
    <w:rsid w:val="000010ED"/>
    <w:rsid w:val="00001528"/>
    <w:rsid w:val="000015D7"/>
    <w:rsid w:val="0000227E"/>
    <w:rsid w:val="000024F0"/>
    <w:rsid w:val="000031F7"/>
    <w:rsid w:val="00003424"/>
    <w:rsid w:val="00003D0A"/>
    <w:rsid w:val="00004FDB"/>
    <w:rsid w:val="00005145"/>
    <w:rsid w:val="000053E3"/>
    <w:rsid w:val="00005F45"/>
    <w:rsid w:val="00006EFD"/>
    <w:rsid w:val="000074D3"/>
    <w:rsid w:val="00010D7E"/>
    <w:rsid w:val="000112AC"/>
    <w:rsid w:val="00011947"/>
    <w:rsid w:val="0001196D"/>
    <w:rsid w:val="00011C40"/>
    <w:rsid w:val="0001242A"/>
    <w:rsid w:val="000129DC"/>
    <w:rsid w:val="00013079"/>
    <w:rsid w:val="00013086"/>
    <w:rsid w:val="0001333E"/>
    <w:rsid w:val="00013E07"/>
    <w:rsid w:val="00014034"/>
    <w:rsid w:val="00015BCD"/>
    <w:rsid w:val="00016FFB"/>
    <w:rsid w:val="00017C56"/>
    <w:rsid w:val="000208F8"/>
    <w:rsid w:val="00020BD3"/>
    <w:rsid w:val="00020D7B"/>
    <w:rsid w:val="00020EFF"/>
    <w:rsid w:val="0002357F"/>
    <w:rsid w:val="00023BDF"/>
    <w:rsid w:val="00023E59"/>
    <w:rsid w:val="0002462A"/>
    <w:rsid w:val="00024CC1"/>
    <w:rsid w:val="0002573B"/>
    <w:rsid w:val="00025A67"/>
    <w:rsid w:val="00025F96"/>
    <w:rsid w:val="00026332"/>
    <w:rsid w:val="00026F9A"/>
    <w:rsid w:val="000305F3"/>
    <w:rsid w:val="0003118C"/>
    <w:rsid w:val="00032477"/>
    <w:rsid w:val="0003271A"/>
    <w:rsid w:val="000329E9"/>
    <w:rsid w:val="00032FB3"/>
    <w:rsid w:val="00033442"/>
    <w:rsid w:val="00034079"/>
    <w:rsid w:val="000341DE"/>
    <w:rsid w:val="0003422D"/>
    <w:rsid w:val="00034E86"/>
    <w:rsid w:val="00034F99"/>
    <w:rsid w:val="0003529F"/>
    <w:rsid w:val="0003588D"/>
    <w:rsid w:val="000358CE"/>
    <w:rsid w:val="00035B77"/>
    <w:rsid w:val="00036075"/>
    <w:rsid w:val="0003607C"/>
    <w:rsid w:val="00036234"/>
    <w:rsid w:val="00036E73"/>
    <w:rsid w:val="00037764"/>
    <w:rsid w:val="00041B61"/>
    <w:rsid w:val="00042CBB"/>
    <w:rsid w:val="0004338A"/>
    <w:rsid w:val="0004429F"/>
    <w:rsid w:val="00044713"/>
    <w:rsid w:val="000447BD"/>
    <w:rsid w:val="00044C5D"/>
    <w:rsid w:val="00044F45"/>
    <w:rsid w:val="000454AF"/>
    <w:rsid w:val="00045551"/>
    <w:rsid w:val="00045AE0"/>
    <w:rsid w:val="000463C6"/>
    <w:rsid w:val="00046E37"/>
    <w:rsid w:val="00047218"/>
    <w:rsid w:val="00052B27"/>
    <w:rsid w:val="000532CA"/>
    <w:rsid w:val="00053D37"/>
    <w:rsid w:val="000543AF"/>
    <w:rsid w:val="00055128"/>
    <w:rsid w:val="000556EA"/>
    <w:rsid w:val="00055BC3"/>
    <w:rsid w:val="00056437"/>
    <w:rsid w:val="00056834"/>
    <w:rsid w:val="0005691E"/>
    <w:rsid w:val="00056B7A"/>
    <w:rsid w:val="00057819"/>
    <w:rsid w:val="00061CA7"/>
    <w:rsid w:val="000626F2"/>
    <w:rsid w:val="00062890"/>
    <w:rsid w:val="00062935"/>
    <w:rsid w:val="00062EF8"/>
    <w:rsid w:val="000640FD"/>
    <w:rsid w:val="000648F5"/>
    <w:rsid w:val="00064943"/>
    <w:rsid w:val="00064B47"/>
    <w:rsid w:val="0006509C"/>
    <w:rsid w:val="00065944"/>
    <w:rsid w:val="00065D5D"/>
    <w:rsid w:val="00065D81"/>
    <w:rsid w:val="00065DD7"/>
    <w:rsid w:val="00066D84"/>
    <w:rsid w:val="00067504"/>
    <w:rsid w:val="0006798A"/>
    <w:rsid w:val="00067F87"/>
    <w:rsid w:val="00070151"/>
    <w:rsid w:val="00070860"/>
    <w:rsid w:val="00071690"/>
    <w:rsid w:val="00072557"/>
    <w:rsid w:val="000726BD"/>
    <w:rsid w:val="00072BEA"/>
    <w:rsid w:val="00072CD4"/>
    <w:rsid w:val="00072CFF"/>
    <w:rsid w:val="0007560C"/>
    <w:rsid w:val="00075E19"/>
    <w:rsid w:val="000761B4"/>
    <w:rsid w:val="0007682E"/>
    <w:rsid w:val="00076B28"/>
    <w:rsid w:val="00076CD8"/>
    <w:rsid w:val="00076D30"/>
    <w:rsid w:val="00076DBA"/>
    <w:rsid w:val="00076EA7"/>
    <w:rsid w:val="00077C37"/>
    <w:rsid w:val="0008036C"/>
    <w:rsid w:val="0008098D"/>
    <w:rsid w:val="000811BC"/>
    <w:rsid w:val="00082AC2"/>
    <w:rsid w:val="00082DED"/>
    <w:rsid w:val="00083BDE"/>
    <w:rsid w:val="000849EB"/>
    <w:rsid w:val="00084AF7"/>
    <w:rsid w:val="00084D55"/>
    <w:rsid w:val="000850C5"/>
    <w:rsid w:val="00086202"/>
    <w:rsid w:val="00086651"/>
    <w:rsid w:val="00087897"/>
    <w:rsid w:val="00087EB4"/>
    <w:rsid w:val="000902C4"/>
    <w:rsid w:val="00091946"/>
    <w:rsid w:val="00091E55"/>
    <w:rsid w:val="00092252"/>
    <w:rsid w:val="000931B2"/>
    <w:rsid w:val="000932ED"/>
    <w:rsid w:val="00094863"/>
    <w:rsid w:val="00094E4E"/>
    <w:rsid w:val="00094FF6"/>
    <w:rsid w:val="00095153"/>
    <w:rsid w:val="0009567C"/>
    <w:rsid w:val="00097374"/>
    <w:rsid w:val="0009752D"/>
    <w:rsid w:val="00097FEF"/>
    <w:rsid w:val="000A0A5D"/>
    <w:rsid w:val="000A0D64"/>
    <w:rsid w:val="000A0D96"/>
    <w:rsid w:val="000A13B7"/>
    <w:rsid w:val="000A151B"/>
    <w:rsid w:val="000A2B0B"/>
    <w:rsid w:val="000A2B88"/>
    <w:rsid w:val="000A3245"/>
    <w:rsid w:val="000A332F"/>
    <w:rsid w:val="000A3375"/>
    <w:rsid w:val="000A3C9B"/>
    <w:rsid w:val="000A4241"/>
    <w:rsid w:val="000A4A43"/>
    <w:rsid w:val="000A4AF1"/>
    <w:rsid w:val="000A5192"/>
    <w:rsid w:val="000A6FE0"/>
    <w:rsid w:val="000A788B"/>
    <w:rsid w:val="000B009E"/>
    <w:rsid w:val="000B098D"/>
    <w:rsid w:val="000B128A"/>
    <w:rsid w:val="000B1EB8"/>
    <w:rsid w:val="000B227D"/>
    <w:rsid w:val="000B334C"/>
    <w:rsid w:val="000B4535"/>
    <w:rsid w:val="000B48AC"/>
    <w:rsid w:val="000B5A5D"/>
    <w:rsid w:val="000B62C1"/>
    <w:rsid w:val="000B665D"/>
    <w:rsid w:val="000B69A5"/>
    <w:rsid w:val="000B7C29"/>
    <w:rsid w:val="000C057B"/>
    <w:rsid w:val="000C3498"/>
    <w:rsid w:val="000C35FC"/>
    <w:rsid w:val="000C3C7A"/>
    <w:rsid w:val="000C406F"/>
    <w:rsid w:val="000C491B"/>
    <w:rsid w:val="000C55EF"/>
    <w:rsid w:val="000C5E75"/>
    <w:rsid w:val="000C5EE8"/>
    <w:rsid w:val="000C704B"/>
    <w:rsid w:val="000C719C"/>
    <w:rsid w:val="000C7BDB"/>
    <w:rsid w:val="000D082A"/>
    <w:rsid w:val="000D16FA"/>
    <w:rsid w:val="000D29F7"/>
    <w:rsid w:val="000D3286"/>
    <w:rsid w:val="000D5B2C"/>
    <w:rsid w:val="000D5CB7"/>
    <w:rsid w:val="000D5FAF"/>
    <w:rsid w:val="000D6E17"/>
    <w:rsid w:val="000D7B7A"/>
    <w:rsid w:val="000D7BA8"/>
    <w:rsid w:val="000E0C2F"/>
    <w:rsid w:val="000E1112"/>
    <w:rsid w:val="000E162D"/>
    <w:rsid w:val="000E3B2B"/>
    <w:rsid w:val="000E46A4"/>
    <w:rsid w:val="000E475F"/>
    <w:rsid w:val="000E4824"/>
    <w:rsid w:val="000E55D5"/>
    <w:rsid w:val="000E5C2D"/>
    <w:rsid w:val="000E5EC7"/>
    <w:rsid w:val="000E72C6"/>
    <w:rsid w:val="000E74A7"/>
    <w:rsid w:val="000E7688"/>
    <w:rsid w:val="000E76DB"/>
    <w:rsid w:val="000E7A11"/>
    <w:rsid w:val="000E7E9F"/>
    <w:rsid w:val="000F0197"/>
    <w:rsid w:val="000F08DB"/>
    <w:rsid w:val="000F11E8"/>
    <w:rsid w:val="000F14F8"/>
    <w:rsid w:val="000F3847"/>
    <w:rsid w:val="000F409A"/>
    <w:rsid w:val="000F4C19"/>
    <w:rsid w:val="000F548E"/>
    <w:rsid w:val="000F5712"/>
    <w:rsid w:val="000F5A05"/>
    <w:rsid w:val="000F61A1"/>
    <w:rsid w:val="000F61CC"/>
    <w:rsid w:val="000F61EA"/>
    <w:rsid w:val="000F6487"/>
    <w:rsid w:val="000F6D74"/>
    <w:rsid w:val="000F70BA"/>
    <w:rsid w:val="000F7ECD"/>
    <w:rsid w:val="001009CE"/>
    <w:rsid w:val="00100ADB"/>
    <w:rsid w:val="001012E3"/>
    <w:rsid w:val="0010253F"/>
    <w:rsid w:val="00102B13"/>
    <w:rsid w:val="00102E15"/>
    <w:rsid w:val="00103BF4"/>
    <w:rsid w:val="001040BE"/>
    <w:rsid w:val="001046B7"/>
    <w:rsid w:val="00104C86"/>
    <w:rsid w:val="00104D09"/>
    <w:rsid w:val="00105409"/>
    <w:rsid w:val="0010643C"/>
    <w:rsid w:val="00106551"/>
    <w:rsid w:val="001070EA"/>
    <w:rsid w:val="00107D71"/>
    <w:rsid w:val="00107FD2"/>
    <w:rsid w:val="00110A12"/>
    <w:rsid w:val="00111154"/>
    <w:rsid w:val="001118FA"/>
    <w:rsid w:val="00111BF3"/>
    <w:rsid w:val="00112866"/>
    <w:rsid w:val="00113B49"/>
    <w:rsid w:val="00113C0D"/>
    <w:rsid w:val="00114180"/>
    <w:rsid w:val="0011418D"/>
    <w:rsid w:val="0011500F"/>
    <w:rsid w:val="00115AB9"/>
    <w:rsid w:val="00116788"/>
    <w:rsid w:val="0011681D"/>
    <w:rsid w:val="001168B2"/>
    <w:rsid w:val="00117512"/>
    <w:rsid w:val="001179D8"/>
    <w:rsid w:val="00120914"/>
    <w:rsid w:val="00121842"/>
    <w:rsid w:val="0012239A"/>
    <w:rsid w:val="00122420"/>
    <w:rsid w:val="00122DAC"/>
    <w:rsid w:val="00123446"/>
    <w:rsid w:val="00123991"/>
    <w:rsid w:val="00123DBD"/>
    <w:rsid w:val="0012457B"/>
    <w:rsid w:val="00124DD0"/>
    <w:rsid w:val="00125374"/>
    <w:rsid w:val="001254D8"/>
    <w:rsid w:val="0012563C"/>
    <w:rsid w:val="00125B62"/>
    <w:rsid w:val="00125C02"/>
    <w:rsid w:val="00126AA4"/>
    <w:rsid w:val="00126B38"/>
    <w:rsid w:val="00126C7C"/>
    <w:rsid w:val="00127CDF"/>
    <w:rsid w:val="00127F60"/>
    <w:rsid w:val="001304CB"/>
    <w:rsid w:val="001305DC"/>
    <w:rsid w:val="0013093B"/>
    <w:rsid w:val="00131320"/>
    <w:rsid w:val="001327FD"/>
    <w:rsid w:val="001328B0"/>
    <w:rsid w:val="00133486"/>
    <w:rsid w:val="00133493"/>
    <w:rsid w:val="00133A1C"/>
    <w:rsid w:val="00134055"/>
    <w:rsid w:val="001346F5"/>
    <w:rsid w:val="00135A02"/>
    <w:rsid w:val="00136692"/>
    <w:rsid w:val="00136F00"/>
    <w:rsid w:val="00137499"/>
    <w:rsid w:val="00137938"/>
    <w:rsid w:val="0014054A"/>
    <w:rsid w:val="00140785"/>
    <w:rsid w:val="0014084F"/>
    <w:rsid w:val="00140C98"/>
    <w:rsid w:val="00140CEA"/>
    <w:rsid w:val="00141CC2"/>
    <w:rsid w:val="00141F57"/>
    <w:rsid w:val="00142040"/>
    <w:rsid w:val="00143010"/>
    <w:rsid w:val="00143647"/>
    <w:rsid w:val="00143902"/>
    <w:rsid w:val="00144AF3"/>
    <w:rsid w:val="00144B0E"/>
    <w:rsid w:val="00144B5F"/>
    <w:rsid w:val="00144FF9"/>
    <w:rsid w:val="00145F09"/>
    <w:rsid w:val="00145F82"/>
    <w:rsid w:val="001462A6"/>
    <w:rsid w:val="001463EA"/>
    <w:rsid w:val="00146A37"/>
    <w:rsid w:val="001473E9"/>
    <w:rsid w:val="00147442"/>
    <w:rsid w:val="0014746E"/>
    <w:rsid w:val="00147C9E"/>
    <w:rsid w:val="001507E9"/>
    <w:rsid w:val="001510CB"/>
    <w:rsid w:val="0015270D"/>
    <w:rsid w:val="00152901"/>
    <w:rsid w:val="00152EBF"/>
    <w:rsid w:val="00152FB6"/>
    <w:rsid w:val="001538E5"/>
    <w:rsid w:val="00153A53"/>
    <w:rsid w:val="00153EB1"/>
    <w:rsid w:val="00154A7E"/>
    <w:rsid w:val="00154DA2"/>
    <w:rsid w:val="0015545F"/>
    <w:rsid w:val="001563D1"/>
    <w:rsid w:val="00156427"/>
    <w:rsid w:val="00156F85"/>
    <w:rsid w:val="001576E9"/>
    <w:rsid w:val="0016091F"/>
    <w:rsid w:val="0016170F"/>
    <w:rsid w:val="00163D86"/>
    <w:rsid w:val="00164F8F"/>
    <w:rsid w:val="001650AC"/>
    <w:rsid w:val="001651AD"/>
    <w:rsid w:val="00165D31"/>
    <w:rsid w:val="001663E9"/>
    <w:rsid w:val="001666DC"/>
    <w:rsid w:val="00167A60"/>
    <w:rsid w:val="00167B91"/>
    <w:rsid w:val="00170033"/>
    <w:rsid w:val="0017030D"/>
    <w:rsid w:val="00170467"/>
    <w:rsid w:val="001710AB"/>
    <w:rsid w:val="001718DC"/>
    <w:rsid w:val="001722D6"/>
    <w:rsid w:val="0017352C"/>
    <w:rsid w:val="00174014"/>
    <w:rsid w:val="0017548B"/>
    <w:rsid w:val="0017590D"/>
    <w:rsid w:val="001759D6"/>
    <w:rsid w:val="00175CDE"/>
    <w:rsid w:val="00176878"/>
    <w:rsid w:val="001769FB"/>
    <w:rsid w:val="00177596"/>
    <w:rsid w:val="00180084"/>
    <w:rsid w:val="00181322"/>
    <w:rsid w:val="0018387B"/>
    <w:rsid w:val="00183FD4"/>
    <w:rsid w:val="00185263"/>
    <w:rsid w:val="0018585D"/>
    <w:rsid w:val="00185F95"/>
    <w:rsid w:val="001863AD"/>
    <w:rsid w:val="00186B42"/>
    <w:rsid w:val="00186EBF"/>
    <w:rsid w:val="00187534"/>
    <w:rsid w:val="00190B3D"/>
    <w:rsid w:val="00190E1A"/>
    <w:rsid w:val="0019197F"/>
    <w:rsid w:val="0019253F"/>
    <w:rsid w:val="00193CAA"/>
    <w:rsid w:val="001941A2"/>
    <w:rsid w:val="0019453E"/>
    <w:rsid w:val="00194CF1"/>
    <w:rsid w:val="00194FAD"/>
    <w:rsid w:val="00195091"/>
    <w:rsid w:val="00195495"/>
    <w:rsid w:val="00196621"/>
    <w:rsid w:val="0019686F"/>
    <w:rsid w:val="00196A4C"/>
    <w:rsid w:val="00196EC9"/>
    <w:rsid w:val="00197179"/>
    <w:rsid w:val="00197EAF"/>
    <w:rsid w:val="00197F3B"/>
    <w:rsid w:val="001A0659"/>
    <w:rsid w:val="001A1AEB"/>
    <w:rsid w:val="001A3477"/>
    <w:rsid w:val="001A3573"/>
    <w:rsid w:val="001A462B"/>
    <w:rsid w:val="001A47BA"/>
    <w:rsid w:val="001A5911"/>
    <w:rsid w:val="001A6326"/>
    <w:rsid w:val="001A6646"/>
    <w:rsid w:val="001A6A73"/>
    <w:rsid w:val="001A7CC8"/>
    <w:rsid w:val="001B0CF7"/>
    <w:rsid w:val="001B1476"/>
    <w:rsid w:val="001B14F0"/>
    <w:rsid w:val="001B170B"/>
    <w:rsid w:val="001B1BF6"/>
    <w:rsid w:val="001B3492"/>
    <w:rsid w:val="001B505D"/>
    <w:rsid w:val="001B5237"/>
    <w:rsid w:val="001B5689"/>
    <w:rsid w:val="001B7D78"/>
    <w:rsid w:val="001C112A"/>
    <w:rsid w:val="001C1E3B"/>
    <w:rsid w:val="001C295C"/>
    <w:rsid w:val="001C304B"/>
    <w:rsid w:val="001C4232"/>
    <w:rsid w:val="001C483D"/>
    <w:rsid w:val="001C4DA3"/>
    <w:rsid w:val="001C4FD9"/>
    <w:rsid w:val="001C5381"/>
    <w:rsid w:val="001C61F8"/>
    <w:rsid w:val="001C7279"/>
    <w:rsid w:val="001C740F"/>
    <w:rsid w:val="001C7EA4"/>
    <w:rsid w:val="001D049D"/>
    <w:rsid w:val="001D04E9"/>
    <w:rsid w:val="001D1758"/>
    <w:rsid w:val="001D192C"/>
    <w:rsid w:val="001D2645"/>
    <w:rsid w:val="001D338C"/>
    <w:rsid w:val="001D33A8"/>
    <w:rsid w:val="001D3A1E"/>
    <w:rsid w:val="001D45CC"/>
    <w:rsid w:val="001D5973"/>
    <w:rsid w:val="001D62DD"/>
    <w:rsid w:val="001D676F"/>
    <w:rsid w:val="001D690C"/>
    <w:rsid w:val="001D69BD"/>
    <w:rsid w:val="001D6CC4"/>
    <w:rsid w:val="001D6DA1"/>
    <w:rsid w:val="001D7614"/>
    <w:rsid w:val="001D79F2"/>
    <w:rsid w:val="001D7C62"/>
    <w:rsid w:val="001E0126"/>
    <w:rsid w:val="001E0301"/>
    <w:rsid w:val="001E0508"/>
    <w:rsid w:val="001E0EA5"/>
    <w:rsid w:val="001E1020"/>
    <w:rsid w:val="001E13D5"/>
    <w:rsid w:val="001E21D5"/>
    <w:rsid w:val="001E337A"/>
    <w:rsid w:val="001E35A4"/>
    <w:rsid w:val="001E36DD"/>
    <w:rsid w:val="001E394E"/>
    <w:rsid w:val="001E424D"/>
    <w:rsid w:val="001E4557"/>
    <w:rsid w:val="001E4B98"/>
    <w:rsid w:val="001E57CE"/>
    <w:rsid w:val="001E58F0"/>
    <w:rsid w:val="001E5A35"/>
    <w:rsid w:val="001E7179"/>
    <w:rsid w:val="001F06DF"/>
    <w:rsid w:val="001F1FBB"/>
    <w:rsid w:val="001F4142"/>
    <w:rsid w:val="001F488E"/>
    <w:rsid w:val="001F61CA"/>
    <w:rsid w:val="001F674B"/>
    <w:rsid w:val="001F7600"/>
    <w:rsid w:val="001F7D33"/>
    <w:rsid w:val="00202FA5"/>
    <w:rsid w:val="0020370F"/>
    <w:rsid w:val="00203B5C"/>
    <w:rsid w:val="00204F49"/>
    <w:rsid w:val="00205587"/>
    <w:rsid w:val="0020583C"/>
    <w:rsid w:val="00205BAE"/>
    <w:rsid w:val="00205E58"/>
    <w:rsid w:val="00207252"/>
    <w:rsid w:val="002076AE"/>
    <w:rsid w:val="00210000"/>
    <w:rsid w:val="00210D44"/>
    <w:rsid w:val="002110A1"/>
    <w:rsid w:val="0021122C"/>
    <w:rsid w:val="00211913"/>
    <w:rsid w:val="0021253E"/>
    <w:rsid w:val="00213325"/>
    <w:rsid w:val="0021396C"/>
    <w:rsid w:val="002139EC"/>
    <w:rsid w:val="0021524A"/>
    <w:rsid w:val="00215C81"/>
    <w:rsid w:val="00216673"/>
    <w:rsid w:val="00216696"/>
    <w:rsid w:val="00216967"/>
    <w:rsid w:val="00217013"/>
    <w:rsid w:val="00220603"/>
    <w:rsid w:val="00222C6E"/>
    <w:rsid w:val="00223524"/>
    <w:rsid w:val="00224DC8"/>
    <w:rsid w:val="00225443"/>
    <w:rsid w:val="002254CE"/>
    <w:rsid w:val="00225D74"/>
    <w:rsid w:val="00225FB6"/>
    <w:rsid w:val="002261DE"/>
    <w:rsid w:val="002263CF"/>
    <w:rsid w:val="0022795B"/>
    <w:rsid w:val="00227B37"/>
    <w:rsid w:val="00230CB4"/>
    <w:rsid w:val="00230CE1"/>
    <w:rsid w:val="00231462"/>
    <w:rsid w:val="00232197"/>
    <w:rsid w:val="002334B9"/>
    <w:rsid w:val="002336EF"/>
    <w:rsid w:val="00233A94"/>
    <w:rsid w:val="0023424E"/>
    <w:rsid w:val="00234D20"/>
    <w:rsid w:val="00235315"/>
    <w:rsid w:val="00235974"/>
    <w:rsid w:val="002359C3"/>
    <w:rsid w:val="00236E1A"/>
    <w:rsid w:val="00237B12"/>
    <w:rsid w:val="0024063C"/>
    <w:rsid w:val="002418BB"/>
    <w:rsid w:val="00241FDE"/>
    <w:rsid w:val="00242AD7"/>
    <w:rsid w:val="00243F5E"/>
    <w:rsid w:val="002462A0"/>
    <w:rsid w:val="002478EA"/>
    <w:rsid w:val="00250512"/>
    <w:rsid w:val="0025098D"/>
    <w:rsid w:val="00250C75"/>
    <w:rsid w:val="00250F60"/>
    <w:rsid w:val="00251E49"/>
    <w:rsid w:val="00254115"/>
    <w:rsid w:val="00254300"/>
    <w:rsid w:val="00255131"/>
    <w:rsid w:val="0025558A"/>
    <w:rsid w:val="00256F0E"/>
    <w:rsid w:val="00257895"/>
    <w:rsid w:val="00257FD0"/>
    <w:rsid w:val="0026078D"/>
    <w:rsid w:val="002614FC"/>
    <w:rsid w:val="00262455"/>
    <w:rsid w:val="0026309F"/>
    <w:rsid w:val="00263444"/>
    <w:rsid w:val="00263516"/>
    <w:rsid w:val="00263A76"/>
    <w:rsid w:val="00263C85"/>
    <w:rsid w:val="0026445E"/>
    <w:rsid w:val="00264EBC"/>
    <w:rsid w:val="00264FEF"/>
    <w:rsid w:val="00265551"/>
    <w:rsid w:val="0026559D"/>
    <w:rsid w:val="00265688"/>
    <w:rsid w:val="00265C3E"/>
    <w:rsid w:val="002662A3"/>
    <w:rsid w:val="0027054A"/>
    <w:rsid w:val="00271738"/>
    <w:rsid w:val="00272231"/>
    <w:rsid w:val="00272601"/>
    <w:rsid w:val="0027264B"/>
    <w:rsid w:val="00272986"/>
    <w:rsid w:val="00272FC9"/>
    <w:rsid w:val="00273392"/>
    <w:rsid w:val="002743F2"/>
    <w:rsid w:val="0027462E"/>
    <w:rsid w:val="002747C7"/>
    <w:rsid w:val="00274B68"/>
    <w:rsid w:val="00274BAA"/>
    <w:rsid w:val="00275165"/>
    <w:rsid w:val="00276201"/>
    <w:rsid w:val="00276809"/>
    <w:rsid w:val="00276A70"/>
    <w:rsid w:val="002803CD"/>
    <w:rsid w:val="0028116E"/>
    <w:rsid w:val="0028176D"/>
    <w:rsid w:val="00281E66"/>
    <w:rsid w:val="00282220"/>
    <w:rsid w:val="002823F7"/>
    <w:rsid w:val="00282C5A"/>
    <w:rsid w:val="00284390"/>
    <w:rsid w:val="0028509B"/>
    <w:rsid w:val="002856B0"/>
    <w:rsid w:val="002865BB"/>
    <w:rsid w:val="0028677E"/>
    <w:rsid w:val="002869F3"/>
    <w:rsid w:val="00286EFC"/>
    <w:rsid w:val="0028769C"/>
    <w:rsid w:val="002900E6"/>
    <w:rsid w:val="002913DC"/>
    <w:rsid w:val="00291669"/>
    <w:rsid w:val="002936AE"/>
    <w:rsid w:val="002936C4"/>
    <w:rsid w:val="00293D31"/>
    <w:rsid w:val="00293D95"/>
    <w:rsid w:val="00293EDE"/>
    <w:rsid w:val="002944AF"/>
    <w:rsid w:val="0029488C"/>
    <w:rsid w:val="00294CD1"/>
    <w:rsid w:val="00294CED"/>
    <w:rsid w:val="00294FC5"/>
    <w:rsid w:val="00295294"/>
    <w:rsid w:val="00295EE8"/>
    <w:rsid w:val="0029635F"/>
    <w:rsid w:val="002973B8"/>
    <w:rsid w:val="00297BA7"/>
    <w:rsid w:val="00297DB0"/>
    <w:rsid w:val="002A025C"/>
    <w:rsid w:val="002A1E9C"/>
    <w:rsid w:val="002A238D"/>
    <w:rsid w:val="002A2A48"/>
    <w:rsid w:val="002A3B6E"/>
    <w:rsid w:val="002A411A"/>
    <w:rsid w:val="002A417D"/>
    <w:rsid w:val="002A44D8"/>
    <w:rsid w:val="002A4D46"/>
    <w:rsid w:val="002A5B22"/>
    <w:rsid w:val="002A6217"/>
    <w:rsid w:val="002A676B"/>
    <w:rsid w:val="002A67BF"/>
    <w:rsid w:val="002A6BE6"/>
    <w:rsid w:val="002A6EEB"/>
    <w:rsid w:val="002A6FF1"/>
    <w:rsid w:val="002B0801"/>
    <w:rsid w:val="002B0853"/>
    <w:rsid w:val="002B1D8D"/>
    <w:rsid w:val="002B22B7"/>
    <w:rsid w:val="002B2D9B"/>
    <w:rsid w:val="002B3597"/>
    <w:rsid w:val="002B37E6"/>
    <w:rsid w:val="002B3BF9"/>
    <w:rsid w:val="002B585D"/>
    <w:rsid w:val="002B5927"/>
    <w:rsid w:val="002B59E6"/>
    <w:rsid w:val="002B5C8E"/>
    <w:rsid w:val="002B6196"/>
    <w:rsid w:val="002B684E"/>
    <w:rsid w:val="002B6AC4"/>
    <w:rsid w:val="002B6AF6"/>
    <w:rsid w:val="002B6B4C"/>
    <w:rsid w:val="002B7787"/>
    <w:rsid w:val="002C2F0A"/>
    <w:rsid w:val="002C3D80"/>
    <w:rsid w:val="002C3E66"/>
    <w:rsid w:val="002C50CD"/>
    <w:rsid w:val="002C5601"/>
    <w:rsid w:val="002C581E"/>
    <w:rsid w:val="002C5F8F"/>
    <w:rsid w:val="002C62CB"/>
    <w:rsid w:val="002C6560"/>
    <w:rsid w:val="002C66D2"/>
    <w:rsid w:val="002C7571"/>
    <w:rsid w:val="002C7880"/>
    <w:rsid w:val="002C794D"/>
    <w:rsid w:val="002C7ABF"/>
    <w:rsid w:val="002C7EF9"/>
    <w:rsid w:val="002D005E"/>
    <w:rsid w:val="002D0CAF"/>
    <w:rsid w:val="002D0FA2"/>
    <w:rsid w:val="002D10C8"/>
    <w:rsid w:val="002D1354"/>
    <w:rsid w:val="002D13F8"/>
    <w:rsid w:val="002D3651"/>
    <w:rsid w:val="002D465C"/>
    <w:rsid w:val="002D4C62"/>
    <w:rsid w:val="002D4F80"/>
    <w:rsid w:val="002D6D79"/>
    <w:rsid w:val="002E111E"/>
    <w:rsid w:val="002E1451"/>
    <w:rsid w:val="002E1F27"/>
    <w:rsid w:val="002E2395"/>
    <w:rsid w:val="002E2648"/>
    <w:rsid w:val="002E2F53"/>
    <w:rsid w:val="002E34BF"/>
    <w:rsid w:val="002E4210"/>
    <w:rsid w:val="002E46E4"/>
    <w:rsid w:val="002E48E0"/>
    <w:rsid w:val="002F0704"/>
    <w:rsid w:val="002F0E3E"/>
    <w:rsid w:val="002F17F6"/>
    <w:rsid w:val="002F1837"/>
    <w:rsid w:val="002F1F9F"/>
    <w:rsid w:val="002F2A07"/>
    <w:rsid w:val="002F2B06"/>
    <w:rsid w:val="002F3E94"/>
    <w:rsid w:val="002F435E"/>
    <w:rsid w:val="002F47DB"/>
    <w:rsid w:val="002F54CD"/>
    <w:rsid w:val="002F5A4F"/>
    <w:rsid w:val="002F6359"/>
    <w:rsid w:val="002F6453"/>
    <w:rsid w:val="002F6EA2"/>
    <w:rsid w:val="002F6EE2"/>
    <w:rsid w:val="002F7CB1"/>
    <w:rsid w:val="0030146E"/>
    <w:rsid w:val="00301748"/>
    <w:rsid w:val="0030360A"/>
    <w:rsid w:val="0030384A"/>
    <w:rsid w:val="00304C3A"/>
    <w:rsid w:val="00304D1E"/>
    <w:rsid w:val="00304E0A"/>
    <w:rsid w:val="00304FCE"/>
    <w:rsid w:val="0030560F"/>
    <w:rsid w:val="00306318"/>
    <w:rsid w:val="00307817"/>
    <w:rsid w:val="003106F3"/>
    <w:rsid w:val="00310E84"/>
    <w:rsid w:val="00311027"/>
    <w:rsid w:val="00311A87"/>
    <w:rsid w:val="0031316F"/>
    <w:rsid w:val="00314317"/>
    <w:rsid w:val="003156F9"/>
    <w:rsid w:val="00315734"/>
    <w:rsid w:val="003158EE"/>
    <w:rsid w:val="003160D6"/>
    <w:rsid w:val="003177D4"/>
    <w:rsid w:val="00320481"/>
    <w:rsid w:val="00320886"/>
    <w:rsid w:val="00320CA6"/>
    <w:rsid w:val="00321F64"/>
    <w:rsid w:val="003228E9"/>
    <w:rsid w:val="003229D9"/>
    <w:rsid w:val="003249B9"/>
    <w:rsid w:val="00324D92"/>
    <w:rsid w:val="00325016"/>
    <w:rsid w:val="003270FD"/>
    <w:rsid w:val="0032736D"/>
    <w:rsid w:val="0032744E"/>
    <w:rsid w:val="003309A7"/>
    <w:rsid w:val="0033155F"/>
    <w:rsid w:val="00331BD1"/>
    <w:rsid w:val="00332F99"/>
    <w:rsid w:val="0033322D"/>
    <w:rsid w:val="003333CD"/>
    <w:rsid w:val="003336A1"/>
    <w:rsid w:val="00334287"/>
    <w:rsid w:val="00335B1A"/>
    <w:rsid w:val="003361EC"/>
    <w:rsid w:val="00336544"/>
    <w:rsid w:val="00336551"/>
    <w:rsid w:val="00336886"/>
    <w:rsid w:val="00336DD2"/>
    <w:rsid w:val="00336F6F"/>
    <w:rsid w:val="00337DC7"/>
    <w:rsid w:val="00340A7D"/>
    <w:rsid w:val="003412A2"/>
    <w:rsid w:val="00341A8D"/>
    <w:rsid w:val="00341F0A"/>
    <w:rsid w:val="0034231F"/>
    <w:rsid w:val="003425ED"/>
    <w:rsid w:val="0034322A"/>
    <w:rsid w:val="00343D29"/>
    <w:rsid w:val="00343EB1"/>
    <w:rsid w:val="00346718"/>
    <w:rsid w:val="00346762"/>
    <w:rsid w:val="00347AE3"/>
    <w:rsid w:val="0035153F"/>
    <w:rsid w:val="003544D5"/>
    <w:rsid w:val="0035486C"/>
    <w:rsid w:val="00354D02"/>
    <w:rsid w:val="00355737"/>
    <w:rsid w:val="003559D4"/>
    <w:rsid w:val="00355C76"/>
    <w:rsid w:val="003562E0"/>
    <w:rsid w:val="00356874"/>
    <w:rsid w:val="00356C1F"/>
    <w:rsid w:val="003575C9"/>
    <w:rsid w:val="00357C57"/>
    <w:rsid w:val="003609C1"/>
    <w:rsid w:val="00361F45"/>
    <w:rsid w:val="00362F6F"/>
    <w:rsid w:val="00363CED"/>
    <w:rsid w:val="00363E54"/>
    <w:rsid w:val="00363EE0"/>
    <w:rsid w:val="003647B7"/>
    <w:rsid w:val="00364A5E"/>
    <w:rsid w:val="0036609C"/>
    <w:rsid w:val="0036683B"/>
    <w:rsid w:val="00366A0B"/>
    <w:rsid w:val="00366F41"/>
    <w:rsid w:val="003677D3"/>
    <w:rsid w:val="00370A71"/>
    <w:rsid w:val="003710DD"/>
    <w:rsid w:val="003724E5"/>
    <w:rsid w:val="00372FBB"/>
    <w:rsid w:val="00373DFA"/>
    <w:rsid w:val="00373E61"/>
    <w:rsid w:val="00374AC2"/>
    <w:rsid w:val="0037548E"/>
    <w:rsid w:val="003761FE"/>
    <w:rsid w:val="00377FA4"/>
    <w:rsid w:val="00380343"/>
    <w:rsid w:val="00380C9D"/>
    <w:rsid w:val="003815D0"/>
    <w:rsid w:val="003823D3"/>
    <w:rsid w:val="003838E4"/>
    <w:rsid w:val="003846DC"/>
    <w:rsid w:val="003853D8"/>
    <w:rsid w:val="003857DA"/>
    <w:rsid w:val="0038599E"/>
    <w:rsid w:val="00385DEF"/>
    <w:rsid w:val="0038642C"/>
    <w:rsid w:val="003864EF"/>
    <w:rsid w:val="003875EE"/>
    <w:rsid w:val="00387ADA"/>
    <w:rsid w:val="003902F3"/>
    <w:rsid w:val="00390BCA"/>
    <w:rsid w:val="0039110A"/>
    <w:rsid w:val="0039111B"/>
    <w:rsid w:val="003913A7"/>
    <w:rsid w:val="00391B40"/>
    <w:rsid w:val="0039343D"/>
    <w:rsid w:val="0039475D"/>
    <w:rsid w:val="003951A0"/>
    <w:rsid w:val="003960DA"/>
    <w:rsid w:val="00396FAB"/>
    <w:rsid w:val="003975BE"/>
    <w:rsid w:val="0039798E"/>
    <w:rsid w:val="003A016B"/>
    <w:rsid w:val="003A13D5"/>
    <w:rsid w:val="003A1A6A"/>
    <w:rsid w:val="003A1C9E"/>
    <w:rsid w:val="003A1E35"/>
    <w:rsid w:val="003A295B"/>
    <w:rsid w:val="003A2CC2"/>
    <w:rsid w:val="003A33D7"/>
    <w:rsid w:val="003A39AB"/>
    <w:rsid w:val="003A39E6"/>
    <w:rsid w:val="003A3D82"/>
    <w:rsid w:val="003A3EE8"/>
    <w:rsid w:val="003A40F0"/>
    <w:rsid w:val="003A4C66"/>
    <w:rsid w:val="003A58BA"/>
    <w:rsid w:val="003A5E48"/>
    <w:rsid w:val="003A6032"/>
    <w:rsid w:val="003A621A"/>
    <w:rsid w:val="003A6D18"/>
    <w:rsid w:val="003B006F"/>
    <w:rsid w:val="003B03F8"/>
    <w:rsid w:val="003B0937"/>
    <w:rsid w:val="003B1834"/>
    <w:rsid w:val="003B359C"/>
    <w:rsid w:val="003B3BAA"/>
    <w:rsid w:val="003B3DB2"/>
    <w:rsid w:val="003B4349"/>
    <w:rsid w:val="003B4B12"/>
    <w:rsid w:val="003B4FA8"/>
    <w:rsid w:val="003B5D1A"/>
    <w:rsid w:val="003B6444"/>
    <w:rsid w:val="003B75CF"/>
    <w:rsid w:val="003C072A"/>
    <w:rsid w:val="003C26E3"/>
    <w:rsid w:val="003C41F3"/>
    <w:rsid w:val="003C454D"/>
    <w:rsid w:val="003C4CF8"/>
    <w:rsid w:val="003C5132"/>
    <w:rsid w:val="003C67D9"/>
    <w:rsid w:val="003C6C21"/>
    <w:rsid w:val="003C6C83"/>
    <w:rsid w:val="003C6F5C"/>
    <w:rsid w:val="003C7578"/>
    <w:rsid w:val="003C77F3"/>
    <w:rsid w:val="003C7A8C"/>
    <w:rsid w:val="003C7AD3"/>
    <w:rsid w:val="003D0D86"/>
    <w:rsid w:val="003D12F6"/>
    <w:rsid w:val="003D133E"/>
    <w:rsid w:val="003D1353"/>
    <w:rsid w:val="003D1681"/>
    <w:rsid w:val="003D1795"/>
    <w:rsid w:val="003D269F"/>
    <w:rsid w:val="003D2772"/>
    <w:rsid w:val="003D2EC1"/>
    <w:rsid w:val="003D34C1"/>
    <w:rsid w:val="003D4A45"/>
    <w:rsid w:val="003D4B2F"/>
    <w:rsid w:val="003D5057"/>
    <w:rsid w:val="003D5915"/>
    <w:rsid w:val="003D64CF"/>
    <w:rsid w:val="003D691F"/>
    <w:rsid w:val="003D6EB0"/>
    <w:rsid w:val="003E117C"/>
    <w:rsid w:val="003E12EF"/>
    <w:rsid w:val="003E1548"/>
    <w:rsid w:val="003E25F5"/>
    <w:rsid w:val="003E394B"/>
    <w:rsid w:val="003E3AA4"/>
    <w:rsid w:val="003E4039"/>
    <w:rsid w:val="003E5AAF"/>
    <w:rsid w:val="003E66CE"/>
    <w:rsid w:val="003E771B"/>
    <w:rsid w:val="003E77DD"/>
    <w:rsid w:val="003E7C13"/>
    <w:rsid w:val="003F035A"/>
    <w:rsid w:val="003F09A7"/>
    <w:rsid w:val="003F1C8A"/>
    <w:rsid w:val="003F225C"/>
    <w:rsid w:val="003F23F5"/>
    <w:rsid w:val="003F2AEB"/>
    <w:rsid w:val="003F2E70"/>
    <w:rsid w:val="003F3535"/>
    <w:rsid w:val="003F3A9B"/>
    <w:rsid w:val="003F4438"/>
    <w:rsid w:val="003F702C"/>
    <w:rsid w:val="003F71EE"/>
    <w:rsid w:val="003F76C9"/>
    <w:rsid w:val="003F7DEE"/>
    <w:rsid w:val="004008CC"/>
    <w:rsid w:val="00401303"/>
    <w:rsid w:val="0040203B"/>
    <w:rsid w:val="00402DA2"/>
    <w:rsid w:val="004031B4"/>
    <w:rsid w:val="0040331E"/>
    <w:rsid w:val="00404DB4"/>
    <w:rsid w:val="00404DBB"/>
    <w:rsid w:val="00406749"/>
    <w:rsid w:val="00406943"/>
    <w:rsid w:val="00406BDB"/>
    <w:rsid w:val="00407E23"/>
    <w:rsid w:val="004109D3"/>
    <w:rsid w:val="00411878"/>
    <w:rsid w:val="00412159"/>
    <w:rsid w:val="00412C42"/>
    <w:rsid w:val="0041429E"/>
    <w:rsid w:val="00414D56"/>
    <w:rsid w:val="004152F1"/>
    <w:rsid w:val="0041655F"/>
    <w:rsid w:val="00416A50"/>
    <w:rsid w:val="00416BAA"/>
    <w:rsid w:val="00417227"/>
    <w:rsid w:val="004173E5"/>
    <w:rsid w:val="00417B71"/>
    <w:rsid w:val="00421A0C"/>
    <w:rsid w:val="004229D0"/>
    <w:rsid w:val="00422CE0"/>
    <w:rsid w:val="0042393A"/>
    <w:rsid w:val="00425806"/>
    <w:rsid w:val="0042660F"/>
    <w:rsid w:val="00426758"/>
    <w:rsid w:val="00430C9A"/>
    <w:rsid w:val="00431CEA"/>
    <w:rsid w:val="00432131"/>
    <w:rsid w:val="004321B0"/>
    <w:rsid w:val="00432B49"/>
    <w:rsid w:val="00433367"/>
    <w:rsid w:val="004345BD"/>
    <w:rsid w:val="00434DF0"/>
    <w:rsid w:val="004350F3"/>
    <w:rsid w:val="00435E0C"/>
    <w:rsid w:val="00437931"/>
    <w:rsid w:val="00437D52"/>
    <w:rsid w:val="004404BB"/>
    <w:rsid w:val="0044073D"/>
    <w:rsid w:val="00440766"/>
    <w:rsid w:val="00441023"/>
    <w:rsid w:val="004411F0"/>
    <w:rsid w:val="004423A3"/>
    <w:rsid w:val="00443B17"/>
    <w:rsid w:val="00443F99"/>
    <w:rsid w:val="00444534"/>
    <w:rsid w:val="00444A3A"/>
    <w:rsid w:val="00444B9C"/>
    <w:rsid w:val="00446874"/>
    <w:rsid w:val="00447359"/>
    <w:rsid w:val="004502E8"/>
    <w:rsid w:val="00450B6B"/>
    <w:rsid w:val="0045133B"/>
    <w:rsid w:val="00451755"/>
    <w:rsid w:val="004520C2"/>
    <w:rsid w:val="004521E1"/>
    <w:rsid w:val="004526F6"/>
    <w:rsid w:val="00452C18"/>
    <w:rsid w:val="00452C94"/>
    <w:rsid w:val="0045327C"/>
    <w:rsid w:val="00454364"/>
    <w:rsid w:val="004555EE"/>
    <w:rsid w:val="00455D8A"/>
    <w:rsid w:val="00456D77"/>
    <w:rsid w:val="00457EA9"/>
    <w:rsid w:val="004607E8"/>
    <w:rsid w:val="0046112A"/>
    <w:rsid w:val="0046197C"/>
    <w:rsid w:val="0046284E"/>
    <w:rsid w:val="004633BA"/>
    <w:rsid w:val="004639E6"/>
    <w:rsid w:val="00463B02"/>
    <w:rsid w:val="00463F5D"/>
    <w:rsid w:val="00465087"/>
    <w:rsid w:val="00465869"/>
    <w:rsid w:val="00465EFD"/>
    <w:rsid w:val="00466472"/>
    <w:rsid w:val="004672AD"/>
    <w:rsid w:val="004703AF"/>
    <w:rsid w:val="00470AD9"/>
    <w:rsid w:val="00472FD1"/>
    <w:rsid w:val="00473034"/>
    <w:rsid w:val="0047346D"/>
    <w:rsid w:val="0047589A"/>
    <w:rsid w:val="00476806"/>
    <w:rsid w:val="00476C08"/>
    <w:rsid w:val="004800F2"/>
    <w:rsid w:val="004808A7"/>
    <w:rsid w:val="00480A41"/>
    <w:rsid w:val="00482049"/>
    <w:rsid w:val="004822BA"/>
    <w:rsid w:val="00482585"/>
    <w:rsid w:val="004836C1"/>
    <w:rsid w:val="00486EA1"/>
    <w:rsid w:val="0048753E"/>
    <w:rsid w:val="00487A6B"/>
    <w:rsid w:val="00487C54"/>
    <w:rsid w:val="00490029"/>
    <w:rsid w:val="0049094C"/>
    <w:rsid w:val="00490B2B"/>
    <w:rsid w:val="00491089"/>
    <w:rsid w:val="004913B2"/>
    <w:rsid w:val="00491571"/>
    <w:rsid w:val="004916C2"/>
    <w:rsid w:val="00492304"/>
    <w:rsid w:val="00492EBB"/>
    <w:rsid w:val="004937EC"/>
    <w:rsid w:val="00493F2E"/>
    <w:rsid w:val="00494761"/>
    <w:rsid w:val="004948D6"/>
    <w:rsid w:val="004958A9"/>
    <w:rsid w:val="004966F6"/>
    <w:rsid w:val="00497E8F"/>
    <w:rsid w:val="004A094C"/>
    <w:rsid w:val="004A0DED"/>
    <w:rsid w:val="004A1535"/>
    <w:rsid w:val="004A1A92"/>
    <w:rsid w:val="004A1DFF"/>
    <w:rsid w:val="004A203A"/>
    <w:rsid w:val="004A2A26"/>
    <w:rsid w:val="004A2A72"/>
    <w:rsid w:val="004A2F07"/>
    <w:rsid w:val="004A3963"/>
    <w:rsid w:val="004A4D83"/>
    <w:rsid w:val="004A53E3"/>
    <w:rsid w:val="004A551F"/>
    <w:rsid w:val="004A6A83"/>
    <w:rsid w:val="004A6B33"/>
    <w:rsid w:val="004A6FB2"/>
    <w:rsid w:val="004A73D5"/>
    <w:rsid w:val="004A758A"/>
    <w:rsid w:val="004B0075"/>
    <w:rsid w:val="004B0D7E"/>
    <w:rsid w:val="004B0FFE"/>
    <w:rsid w:val="004B10F8"/>
    <w:rsid w:val="004B1A13"/>
    <w:rsid w:val="004B2EFD"/>
    <w:rsid w:val="004B2FF1"/>
    <w:rsid w:val="004B3F37"/>
    <w:rsid w:val="004B4145"/>
    <w:rsid w:val="004B492B"/>
    <w:rsid w:val="004B496F"/>
    <w:rsid w:val="004B54F4"/>
    <w:rsid w:val="004B5528"/>
    <w:rsid w:val="004B592E"/>
    <w:rsid w:val="004B5DFF"/>
    <w:rsid w:val="004B657A"/>
    <w:rsid w:val="004B6A77"/>
    <w:rsid w:val="004C0201"/>
    <w:rsid w:val="004C0E13"/>
    <w:rsid w:val="004C0F8B"/>
    <w:rsid w:val="004C2D62"/>
    <w:rsid w:val="004C3448"/>
    <w:rsid w:val="004C3713"/>
    <w:rsid w:val="004C3760"/>
    <w:rsid w:val="004C40FE"/>
    <w:rsid w:val="004C414B"/>
    <w:rsid w:val="004C42B4"/>
    <w:rsid w:val="004C4968"/>
    <w:rsid w:val="004C55B7"/>
    <w:rsid w:val="004C6E25"/>
    <w:rsid w:val="004C74A0"/>
    <w:rsid w:val="004C7621"/>
    <w:rsid w:val="004D01D2"/>
    <w:rsid w:val="004D0C9C"/>
    <w:rsid w:val="004D13C8"/>
    <w:rsid w:val="004D1F25"/>
    <w:rsid w:val="004D21E6"/>
    <w:rsid w:val="004D389D"/>
    <w:rsid w:val="004D3BE0"/>
    <w:rsid w:val="004D3C26"/>
    <w:rsid w:val="004D3D87"/>
    <w:rsid w:val="004D453E"/>
    <w:rsid w:val="004D5C48"/>
    <w:rsid w:val="004D6CC1"/>
    <w:rsid w:val="004D743C"/>
    <w:rsid w:val="004D7768"/>
    <w:rsid w:val="004D7A66"/>
    <w:rsid w:val="004D7F0A"/>
    <w:rsid w:val="004E06C1"/>
    <w:rsid w:val="004E06CD"/>
    <w:rsid w:val="004E0814"/>
    <w:rsid w:val="004E0BF0"/>
    <w:rsid w:val="004E15B0"/>
    <w:rsid w:val="004E221E"/>
    <w:rsid w:val="004E2397"/>
    <w:rsid w:val="004E39F0"/>
    <w:rsid w:val="004E3FFC"/>
    <w:rsid w:val="004E4316"/>
    <w:rsid w:val="004E4388"/>
    <w:rsid w:val="004E4BC5"/>
    <w:rsid w:val="004E4D6E"/>
    <w:rsid w:val="004E4D91"/>
    <w:rsid w:val="004E4F5D"/>
    <w:rsid w:val="004E532F"/>
    <w:rsid w:val="004E66C3"/>
    <w:rsid w:val="004E7B8C"/>
    <w:rsid w:val="004F04BF"/>
    <w:rsid w:val="004F05F9"/>
    <w:rsid w:val="004F22EB"/>
    <w:rsid w:val="004F2A24"/>
    <w:rsid w:val="004F2AF9"/>
    <w:rsid w:val="004F3036"/>
    <w:rsid w:val="004F3BA7"/>
    <w:rsid w:val="004F3C73"/>
    <w:rsid w:val="004F3E74"/>
    <w:rsid w:val="004F4A8C"/>
    <w:rsid w:val="004F552E"/>
    <w:rsid w:val="004F58E6"/>
    <w:rsid w:val="004F6B19"/>
    <w:rsid w:val="004F6D04"/>
    <w:rsid w:val="004F6DB4"/>
    <w:rsid w:val="004F6E93"/>
    <w:rsid w:val="005024E0"/>
    <w:rsid w:val="00502B33"/>
    <w:rsid w:val="005040A1"/>
    <w:rsid w:val="0050429F"/>
    <w:rsid w:val="005050F8"/>
    <w:rsid w:val="00505FAC"/>
    <w:rsid w:val="00506DA0"/>
    <w:rsid w:val="0051055D"/>
    <w:rsid w:val="005105CB"/>
    <w:rsid w:val="005108FC"/>
    <w:rsid w:val="005115EE"/>
    <w:rsid w:val="00511874"/>
    <w:rsid w:val="005119F1"/>
    <w:rsid w:val="0051254A"/>
    <w:rsid w:val="00512B82"/>
    <w:rsid w:val="00513594"/>
    <w:rsid w:val="0051362D"/>
    <w:rsid w:val="00513F8E"/>
    <w:rsid w:val="00514A57"/>
    <w:rsid w:val="00514AD6"/>
    <w:rsid w:val="00514F04"/>
    <w:rsid w:val="00514FD1"/>
    <w:rsid w:val="005154FC"/>
    <w:rsid w:val="00515625"/>
    <w:rsid w:val="00515903"/>
    <w:rsid w:val="00515FE3"/>
    <w:rsid w:val="00516475"/>
    <w:rsid w:val="0051665E"/>
    <w:rsid w:val="00516F9C"/>
    <w:rsid w:val="00517020"/>
    <w:rsid w:val="00517777"/>
    <w:rsid w:val="005206F8"/>
    <w:rsid w:val="00520E2A"/>
    <w:rsid w:val="005210C0"/>
    <w:rsid w:val="00522E73"/>
    <w:rsid w:val="00522F52"/>
    <w:rsid w:val="005248E1"/>
    <w:rsid w:val="00525756"/>
    <w:rsid w:val="005257B9"/>
    <w:rsid w:val="00525D66"/>
    <w:rsid w:val="005268DE"/>
    <w:rsid w:val="00526B27"/>
    <w:rsid w:val="00526C93"/>
    <w:rsid w:val="00527DF7"/>
    <w:rsid w:val="00532A33"/>
    <w:rsid w:val="0053400A"/>
    <w:rsid w:val="005360B4"/>
    <w:rsid w:val="00536BB4"/>
    <w:rsid w:val="00537BDC"/>
    <w:rsid w:val="00537FA2"/>
    <w:rsid w:val="00540E93"/>
    <w:rsid w:val="00541506"/>
    <w:rsid w:val="00541B32"/>
    <w:rsid w:val="005433A2"/>
    <w:rsid w:val="00544641"/>
    <w:rsid w:val="00544876"/>
    <w:rsid w:val="0054504F"/>
    <w:rsid w:val="00545713"/>
    <w:rsid w:val="005458CD"/>
    <w:rsid w:val="0054602E"/>
    <w:rsid w:val="00546A21"/>
    <w:rsid w:val="005477C3"/>
    <w:rsid w:val="005479C9"/>
    <w:rsid w:val="00547C40"/>
    <w:rsid w:val="005506F9"/>
    <w:rsid w:val="00550B07"/>
    <w:rsid w:val="0055211E"/>
    <w:rsid w:val="00552DBA"/>
    <w:rsid w:val="0055344A"/>
    <w:rsid w:val="0055466D"/>
    <w:rsid w:val="00554815"/>
    <w:rsid w:val="00555017"/>
    <w:rsid w:val="00555316"/>
    <w:rsid w:val="00555A23"/>
    <w:rsid w:val="00555D34"/>
    <w:rsid w:val="0055657A"/>
    <w:rsid w:val="00556B9C"/>
    <w:rsid w:val="00556C68"/>
    <w:rsid w:val="00556FC1"/>
    <w:rsid w:val="0056047F"/>
    <w:rsid w:val="005612B0"/>
    <w:rsid w:val="0056158D"/>
    <w:rsid w:val="00561C9A"/>
    <w:rsid w:val="00563D09"/>
    <w:rsid w:val="00564206"/>
    <w:rsid w:val="00564894"/>
    <w:rsid w:val="005653C0"/>
    <w:rsid w:val="005658A1"/>
    <w:rsid w:val="00565E50"/>
    <w:rsid w:val="00566063"/>
    <w:rsid w:val="0056678E"/>
    <w:rsid w:val="005667CE"/>
    <w:rsid w:val="00566CD2"/>
    <w:rsid w:val="00567482"/>
    <w:rsid w:val="00567913"/>
    <w:rsid w:val="00567FEA"/>
    <w:rsid w:val="00570B07"/>
    <w:rsid w:val="00571903"/>
    <w:rsid w:val="005722C0"/>
    <w:rsid w:val="00573197"/>
    <w:rsid w:val="0057402F"/>
    <w:rsid w:val="00574B1C"/>
    <w:rsid w:val="00574E56"/>
    <w:rsid w:val="0057510D"/>
    <w:rsid w:val="0057543C"/>
    <w:rsid w:val="00575D63"/>
    <w:rsid w:val="00577CF8"/>
    <w:rsid w:val="0058217A"/>
    <w:rsid w:val="00582FD8"/>
    <w:rsid w:val="00583197"/>
    <w:rsid w:val="00583A08"/>
    <w:rsid w:val="00583B14"/>
    <w:rsid w:val="00583C55"/>
    <w:rsid w:val="005871AD"/>
    <w:rsid w:val="005872D3"/>
    <w:rsid w:val="00587777"/>
    <w:rsid w:val="005877BB"/>
    <w:rsid w:val="00590E47"/>
    <w:rsid w:val="00591603"/>
    <w:rsid w:val="00591761"/>
    <w:rsid w:val="00591E22"/>
    <w:rsid w:val="0059262F"/>
    <w:rsid w:val="00592CA5"/>
    <w:rsid w:val="00593260"/>
    <w:rsid w:val="00593682"/>
    <w:rsid w:val="00594004"/>
    <w:rsid w:val="0059430F"/>
    <w:rsid w:val="0059609D"/>
    <w:rsid w:val="00596539"/>
    <w:rsid w:val="00596930"/>
    <w:rsid w:val="00596C1D"/>
    <w:rsid w:val="00597269"/>
    <w:rsid w:val="005978EF"/>
    <w:rsid w:val="005A0975"/>
    <w:rsid w:val="005A1283"/>
    <w:rsid w:val="005A263B"/>
    <w:rsid w:val="005A28D0"/>
    <w:rsid w:val="005A2CC5"/>
    <w:rsid w:val="005A32F1"/>
    <w:rsid w:val="005A3473"/>
    <w:rsid w:val="005A4047"/>
    <w:rsid w:val="005A45CC"/>
    <w:rsid w:val="005A4A94"/>
    <w:rsid w:val="005A5258"/>
    <w:rsid w:val="005A6347"/>
    <w:rsid w:val="005A63FE"/>
    <w:rsid w:val="005A7BCE"/>
    <w:rsid w:val="005A7CF0"/>
    <w:rsid w:val="005A7E5F"/>
    <w:rsid w:val="005B000B"/>
    <w:rsid w:val="005B0044"/>
    <w:rsid w:val="005B0523"/>
    <w:rsid w:val="005B1402"/>
    <w:rsid w:val="005B1D09"/>
    <w:rsid w:val="005B214F"/>
    <w:rsid w:val="005B2DF8"/>
    <w:rsid w:val="005B2EC2"/>
    <w:rsid w:val="005B35CE"/>
    <w:rsid w:val="005B3B9E"/>
    <w:rsid w:val="005B3ECB"/>
    <w:rsid w:val="005B4275"/>
    <w:rsid w:val="005B5532"/>
    <w:rsid w:val="005B5937"/>
    <w:rsid w:val="005B5AEC"/>
    <w:rsid w:val="005B5F7F"/>
    <w:rsid w:val="005B6345"/>
    <w:rsid w:val="005B65E5"/>
    <w:rsid w:val="005B6D42"/>
    <w:rsid w:val="005B724D"/>
    <w:rsid w:val="005B7970"/>
    <w:rsid w:val="005B797A"/>
    <w:rsid w:val="005C03AD"/>
    <w:rsid w:val="005C0700"/>
    <w:rsid w:val="005C0A1D"/>
    <w:rsid w:val="005C1B94"/>
    <w:rsid w:val="005C1BB2"/>
    <w:rsid w:val="005C1DFE"/>
    <w:rsid w:val="005C2ECA"/>
    <w:rsid w:val="005C339D"/>
    <w:rsid w:val="005C3938"/>
    <w:rsid w:val="005C4567"/>
    <w:rsid w:val="005D002E"/>
    <w:rsid w:val="005D01C5"/>
    <w:rsid w:val="005D1953"/>
    <w:rsid w:val="005D1D9F"/>
    <w:rsid w:val="005D1E6A"/>
    <w:rsid w:val="005D1F00"/>
    <w:rsid w:val="005D2EE1"/>
    <w:rsid w:val="005D2FF3"/>
    <w:rsid w:val="005D3F48"/>
    <w:rsid w:val="005D443B"/>
    <w:rsid w:val="005D46DA"/>
    <w:rsid w:val="005D530C"/>
    <w:rsid w:val="005D5B77"/>
    <w:rsid w:val="005D5C32"/>
    <w:rsid w:val="005D6ABD"/>
    <w:rsid w:val="005D754D"/>
    <w:rsid w:val="005D7EE6"/>
    <w:rsid w:val="005E003E"/>
    <w:rsid w:val="005E0982"/>
    <w:rsid w:val="005E0E59"/>
    <w:rsid w:val="005E1127"/>
    <w:rsid w:val="005E18D8"/>
    <w:rsid w:val="005E2335"/>
    <w:rsid w:val="005E266A"/>
    <w:rsid w:val="005E2908"/>
    <w:rsid w:val="005E2D2C"/>
    <w:rsid w:val="005E460B"/>
    <w:rsid w:val="005E595F"/>
    <w:rsid w:val="005E6124"/>
    <w:rsid w:val="005E66F9"/>
    <w:rsid w:val="005E67EB"/>
    <w:rsid w:val="005E693B"/>
    <w:rsid w:val="005E7B82"/>
    <w:rsid w:val="005F05CE"/>
    <w:rsid w:val="005F068A"/>
    <w:rsid w:val="005F13CB"/>
    <w:rsid w:val="005F1756"/>
    <w:rsid w:val="005F217C"/>
    <w:rsid w:val="005F28CB"/>
    <w:rsid w:val="005F2E64"/>
    <w:rsid w:val="005F2F71"/>
    <w:rsid w:val="005F351C"/>
    <w:rsid w:val="005F3995"/>
    <w:rsid w:val="005F3E13"/>
    <w:rsid w:val="005F3F98"/>
    <w:rsid w:val="005F46E0"/>
    <w:rsid w:val="005F4914"/>
    <w:rsid w:val="005F4D55"/>
    <w:rsid w:val="005F567B"/>
    <w:rsid w:val="005F6007"/>
    <w:rsid w:val="005F6529"/>
    <w:rsid w:val="005F664E"/>
    <w:rsid w:val="005F6F60"/>
    <w:rsid w:val="005F6F91"/>
    <w:rsid w:val="005F7588"/>
    <w:rsid w:val="005F758A"/>
    <w:rsid w:val="00600E0E"/>
    <w:rsid w:val="00600F41"/>
    <w:rsid w:val="006017F8"/>
    <w:rsid w:val="00602580"/>
    <w:rsid w:val="00602A1C"/>
    <w:rsid w:val="00602BBC"/>
    <w:rsid w:val="00603BC6"/>
    <w:rsid w:val="00603EE1"/>
    <w:rsid w:val="006043F3"/>
    <w:rsid w:val="006048B3"/>
    <w:rsid w:val="00604B2B"/>
    <w:rsid w:val="006059F8"/>
    <w:rsid w:val="00605D44"/>
    <w:rsid w:val="00605F39"/>
    <w:rsid w:val="00606F1C"/>
    <w:rsid w:val="006073D8"/>
    <w:rsid w:val="00607661"/>
    <w:rsid w:val="006101CF"/>
    <w:rsid w:val="00610381"/>
    <w:rsid w:val="0061072F"/>
    <w:rsid w:val="00610CAC"/>
    <w:rsid w:val="00611509"/>
    <w:rsid w:val="00611F5F"/>
    <w:rsid w:val="00612869"/>
    <w:rsid w:val="00612E4F"/>
    <w:rsid w:val="0061357C"/>
    <w:rsid w:val="0061366A"/>
    <w:rsid w:val="00613EF5"/>
    <w:rsid w:val="00616514"/>
    <w:rsid w:val="006165E1"/>
    <w:rsid w:val="006173E7"/>
    <w:rsid w:val="00621E7F"/>
    <w:rsid w:val="00622DEB"/>
    <w:rsid w:val="00623646"/>
    <w:rsid w:val="00623CCF"/>
    <w:rsid w:val="00624012"/>
    <w:rsid w:val="0062413C"/>
    <w:rsid w:val="00624154"/>
    <w:rsid w:val="00625024"/>
    <w:rsid w:val="006250E6"/>
    <w:rsid w:val="00626860"/>
    <w:rsid w:val="00626C57"/>
    <w:rsid w:val="00631B75"/>
    <w:rsid w:val="006335C6"/>
    <w:rsid w:val="00634E72"/>
    <w:rsid w:val="006350EA"/>
    <w:rsid w:val="00635310"/>
    <w:rsid w:val="00635B79"/>
    <w:rsid w:val="00636B66"/>
    <w:rsid w:val="00643772"/>
    <w:rsid w:val="006439C5"/>
    <w:rsid w:val="00643CE9"/>
    <w:rsid w:val="00644722"/>
    <w:rsid w:val="00644992"/>
    <w:rsid w:val="006449DA"/>
    <w:rsid w:val="006449DE"/>
    <w:rsid w:val="00645301"/>
    <w:rsid w:val="00645AD2"/>
    <w:rsid w:val="00647802"/>
    <w:rsid w:val="00647832"/>
    <w:rsid w:val="00647AB7"/>
    <w:rsid w:val="00650D67"/>
    <w:rsid w:val="00651101"/>
    <w:rsid w:val="00651B23"/>
    <w:rsid w:val="006523BA"/>
    <w:rsid w:val="00652488"/>
    <w:rsid w:val="00652873"/>
    <w:rsid w:val="00653327"/>
    <w:rsid w:val="00653381"/>
    <w:rsid w:val="00653F35"/>
    <w:rsid w:val="006543C1"/>
    <w:rsid w:val="00654600"/>
    <w:rsid w:val="00655976"/>
    <w:rsid w:val="00655C3F"/>
    <w:rsid w:val="00655F53"/>
    <w:rsid w:val="006568ED"/>
    <w:rsid w:val="00656E19"/>
    <w:rsid w:val="00656EF9"/>
    <w:rsid w:val="00657DFE"/>
    <w:rsid w:val="0066133B"/>
    <w:rsid w:val="00661CDA"/>
    <w:rsid w:val="0066255B"/>
    <w:rsid w:val="00662C67"/>
    <w:rsid w:val="006633D6"/>
    <w:rsid w:val="00663B70"/>
    <w:rsid w:val="00663EA8"/>
    <w:rsid w:val="006647D9"/>
    <w:rsid w:val="006650D2"/>
    <w:rsid w:val="00665279"/>
    <w:rsid w:val="006658BF"/>
    <w:rsid w:val="00665BCE"/>
    <w:rsid w:val="006661FD"/>
    <w:rsid w:val="00666C59"/>
    <w:rsid w:val="00667787"/>
    <w:rsid w:val="0066781D"/>
    <w:rsid w:val="006679CB"/>
    <w:rsid w:val="00667C81"/>
    <w:rsid w:val="00667E25"/>
    <w:rsid w:val="006708F7"/>
    <w:rsid w:val="00671049"/>
    <w:rsid w:val="0067106E"/>
    <w:rsid w:val="00671198"/>
    <w:rsid w:val="006716D3"/>
    <w:rsid w:val="00671BAA"/>
    <w:rsid w:val="00671D05"/>
    <w:rsid w:val="00671E94"/>
    <w:rsid w:val="00672160"/>
    <w:rsid w:val="00672CC8"/>
    <w:rsid w:val="00673A5C"/>
    <w:rsid w:val="00674491"/>
    <w:rsid w:val="006745E5"/>
    <w:rsid w:val="00675C8D"/>
    <w:rsid w:val="00676CF4"/>
    <w:rsid w:val="00676D11"/>
    <w:rsid w:val="00676D85"/>
    <w:rsid w:val="0067736B"/>
    <w:rsid w:val="00677D79"/>
    <w:rsid w:val="00680135"/>
    <w:rsid w:val="006803E9"/>
    <w:rsid w:val="00680C0B"/>
    <w:rsid w:val="00680C5A"/>
    <w:rsid w:val="0068142D"/>
    <w:rsid w:val="0068159F"/>
    <w:rsid w:val="00682B99"/>
    <w:rsid w:val="00683374"/>
    <w:rsid w:val="00683415"/>
    <w:rsid w:val="006841D2"/>
    <w:rsid w:val="00684C46"/>
    <w:rsid w:val="00685136"/>
    <w:rsid w:val="0068596B"/>
    <w:rsid w:val="00685B17"/>
    <w:rsid w:val="006862AA"/>
    <w:rsid w:val="0068631A"/>
    <w:rsid w:val="006863A2"/>
    <w:rsid w:val="006864AC"/>
    <w:rsid w:val="0068730E"/>
    <w:rsid w:val="006873E3"/>
    <w:rsid w:val="00687E55"/>
    <w:rsid w:val="00690569"/>
    <w:rsid w:val="00690662"/>
    <w:rsid w:val="006915E8"/>
    <w:rsid w:val="00693527"/>
    <w:rsid w:val="0069382A"/>
    <w:rsid w:val="00694990"/>
    <w:rsid w:val="00695561"/>
    <w:rsid w:val="006958FC"/>
    <w:rsid w:val="00695FC5"/>
    <w:rsid w:val="00696B2B"/>
    <w:rsid w:val="006970F2"/>
    <w:rsid w:val="006A0352"/>
    <w:rsid w:val="006A0525"/>
    <w:rsid w:val="006A1F73"/>
    <w:rsid w:val="006A2B14"/>
    <w:rsid w:val="006A2CC8"/>
    <w:rsid w:val="006A3009"/>
    <w:rsid w:val="006A3C0E"/>
    <w:rsid w:val="006A3D73"/>
    <w:rsid w:val="006A4A22"/>
    <w:rsid w:val="006A4EB1"/>
    <w:rsid w:val="006A5783"/>
    <w:rsid w:val="006A6509"/>
    <w:rsid w:val="006A67C2"/>
    <w:rsid w:val="006A6E07"/>
    <w:rsid w:val="006A796E"/>
    <w:rsid w:val="006A7A9D"/>
    <w:rsid w:val="006A7C29"/>
    <w:rsid w:val="006B083B"/>
    <w:rsid w:val="006B0A28"/>
    <w:rsid w:val="006B12A7"/>
    <w:rsid w:val="006B1575"/>
    <w:rsid w:val="006B1F5F"/>
    <w:rsid w:val="006B4582"/>
    <w:rsid w:val="006B461B"/>
    <w:rsid w:val="006B56DD"/>
    <w:rsid w:val="006B6B39"/>
    <w:rsid w:val="006B732D"/>
    <w:rsid w:val="006B7341"/>
    <w:rsid w:val="006B7439"/>
    <w:rsid w:val="006B7F57"/>
    <w:rsid w:val="006C0B5F"/>
    <w:rsid w:val="006C0BB9"/>
    <w:rsid w:val="006C12B3"/>
    <w:rsid w:val="006C1AC3"/>
    <w:rsid w:val="006C2E2A"/>
    <w:rsid w:val="006C3107"/>
    <w:rsid w:val="006C34DA"/>
    <w:rsid w:val="006C3852"/>
    <w:rsid w:val="006C3955"/>
    <w:rsid w:val="006C499E"/>
    <w:rsid w:val="006C4E46"/>
    <w:rsid w:val="006C4EE2"/>
    <w:rsid w:val="006C55D7"/>
    <w:rsid w:val="006C5ADF"/>
    <w:rsid w:val="006C6218"/>
    <w:rsid w:val="006C7133"/>
    <w:rsid w:val="006C741B"/>
    <w:rsid w:val="006C7D31"/>
    <w:rsid w:val="006C7E51"/>
    <w:rsid w:val="006D0210"/>
    <w:rsid w:val="006D0DA1"/>
    <w:rsid w:val="006D1E16"/>
    <w:rsid w:val="006D3BBA"/>
    <w:rsid w:val="006D3ECC"/>
    <w:rsid w:val="006D4306"/>
    <w:rsid w:val="006D499E"/>
    <w:rsid w:val="006D4A4A"/>
    <w:rsid w:val="006D503A"/>
    <w:rsid w:val="006D53F5"/>
    <w:rsid w:val="006D6522"/>
    <w:rsid w:val="006D7D3F"/>
    <w:rsid w:val="006E1494"/>
    <w:rsid w:val="006E1891"/>
    <w:rsid w:val="006E1B25"/>
    <w:rsid w:val="006E2743"/>
    <w:rsid w:val="006E3071"/>
    <w:rsid w:val="006E4F98"/>
    <w:rsid w:val="006E649F"/>
    <w:rsid w:val="006E698E"/>
    <w:rsid w:val="006E6A43"/>
    <w:rsid w:val="006E6BE9"/>
    <w:rsid w:val="006E6E2C"/>
    <w:rsid w:val="006E76B5"/>
    <w:rsid w:val="006F0549"/>
    <w:rsid w:val="006F25E9"/>
    <w:rsid w:val="006F27BA"/>
    <w:rsid w:val="006F345A"/>
    <w:rsid w:val="006F3662"/>
    <w:rsid w:val="006F3DC5"/>
    <w:rsid w:val="006F439E"/>
    <w:rsid w:val="006F5062"/>
    <w:rsid w:val="006F590B"/>
    <w:rsid w:val="006F5B9A"/>
    <w:rsid w:val="006F5BF5"/>
    <w:rsid w:val="007000CD"/>
    <w:rsid w:val="00700FE1"/>
    <w:rsid w:val="00701912"/>
    <w:rsid w:val="00702B19"/>
    <w:rsid w:val="007039D4"/>
    <w:rsid w:val="00703C9F"/>
    <w:rsid w:val="00705974"/>
    <w:rsid w:val="00706B33"/>
    <w:rsid w:val="00707D25"/>
    <w:rsid w:val="00707F4F"/>
    <w:rsid w:val="0071039F"/>
    <w:rsid w:val="00710754"/>
    <w:rsid w:val="007108AC"/>
    <w:rsid w:val="00710BE0"/>
    <w:rsid w:val="00710E34"/>
    <w:rsid w:val="00711E34"/>
    <w:rsid w:val="00712030"/>
    <w:rsid w:val="00712969"/>
    <w:rsid w:val="0071383E"/>
    <w:rsid w:val="00715ABE"/>
    <w:rsid w:val="0072037A"/>
    <w:rsid w:val="00720461"/>
    <w:rsid w:val="00721276"/>
    <w:rsid w:val="00721716"/>
    <w:rsid w:val="007229E5"/>
    <w:rsid w:val="00723312"/>
    <w:rsid w:val="00724113"/>
    <w:rsid w:val="00724219"/>
    <w:rsid w:val="007242F7"/>
    <w:rsid w:val="007245CB"/>
    <w:rsid w:val="00724784"/>
    <w:rsid w:val="007247FF"/>
    <w:rsid w:val="007249AD"/>
    <w:rsid w:val="00724A8F"/>
    <w:rsid w:val="00724B1E"/>
    <w:rsid w:val="00725832"/>
    <w:rsid w:val="00726047"/>
    <w:rsid w:val="007271F8"/>
    <w:rsid w:val="00727DF7"/>
    <w:rsid w:val="00727EB3"/>
    <w:rsid w:val="00730D35"/>
    <w:rsid w:val="007314A9"/>
    <w:rsid w:val="00732085"/>
    <w:rsid w:val="007335E9"/>
    <w:rsid w:val="00736533"/>
    <w:rsid w:val="00736985"/>
    <w:rsid w:val="00736BF5"/>
    <w:rsid w:val="00736D0A"/>
    <w:rsid w:val="00736FEF"/>
    <w:rsid w:val="00737D1F"/>
    <w:rsid w:val="00740999"/>
    <w:rsid w:val="00741A93"/>
    <w:rsid w:val="00741ABF"/>
    <w:rsid w:val="00742016"/>
    <w:rsid w:val="007423EF"/>
    <w:rsid w:val="007424A9"/>
    <w:rsid w:val="00742C6B"/>
    <w:rsid w:val="00742EC8"/>
    <w:rsid w:val="00742F61"/>
    <w:rsid w:val="007430B8"/>
    <w:rsid w:val="00743A62"/>
    <w:rsid w:val="00744159"/>
    <w:rsid w:val="00744299"/>
    <w:rsid w:val="00744DEA"/>
    <w:rsid w:val="00745430"/>
    <w:rsid w:val="00746A11"/>
    <w:rsid w:val="00747574"/>
    <w:rsid w:val="007475F9"/>
    <w:rsid w:val="00747DD6"/>
    <w:rsid w:val="0075002A"/>
    <w:rsid w:val="007507DE"/>
    <w:rsid w:val="0075100B"/>
    <w:rsid w:val="00751060"/>
    <w:rsid w:val="00751733"/>
    <w:rsid w:val="00752D6D"/>
    <w:rsid w:val="0075300D"/>
    <w:rsid w:val="0075358D"/>
    <w:rsid w:val="00753E36"/>
    <w:rsid w:val="007549A7"/>
    <w:rsid w:val="007556BB"/>
    <w:rsid w:val="007561E5"/>
    <w:rsid w:val="0075634F"/>
    <w:rsid w:val="00756562"/>
    <w:rsid w:val="007610CF"/>
    <w:rsid w:val="00761302"/>
    <w:rsid w:val="00762364"/>
    <w:rsid w:val="00762A71"/>
    <w:rsid w:val="00763BDA"/>
    <w:rsid w:val="0076447B"/>
    <w:rsid w:val="00764A84"/>
    <w:rsid w:val="00765025"/>
    <w:rsid w:val="00765414"/>
    <w:rsid w:val="00765A54"/>
    <w:rsid w:val="007662E0"/>
    <w:rsid w:val="00767482"/>
    <w:rsid w:val="007706F4"/>
    <w:rsid w:val="00770FFE"/>
    <w:rsid w:val="00771031"/>
    <w:rsid w:val="00771DCA"/>
    <w:rsid w:val="00771F31"/>
    <w:rsid w:val="00773B1F"/>
    <w:rsid w:val="00773BE2"/>
    <w:rsid w:val="00773D15"/>
    <w:rsid w:val="00773EA5"/>
    <w:rsid w:val="00774078"/>
    <w:rsid w:val="00774108"/>
    <w:rsid w:val="0077411E"/>
    <w:rsid w:val="0077454D"/>
    <w:rsid w:val="0077509C"/>
    <w:rsid w:val="007750FF"/>
    <w:rsid w:val="007772FA"/>
    <w:rsid w:val="007775EC"/>
    <w:rsid w:val="00780706"/>
    <w:rsid w:val="00780C47"/>
    <w:rsid w:val="00782EBF"/>
    <w:rsid w:val="007834B2"/>
    <w:rsid w:val="0078362E"/>
    <w:rsid w:val="00783692"/>
    <w:rsid w:val="00784C63"/>
    <w:rsid w:val="007858DE"/>
    <w:rsid w:val="00785C66"/>
    <w:rsid w:val="007862A8"/>
    <w:rsid w:val="007864B9"/>
    <w:rsid w:val="00786530"/>
    <w:rsid w:val="00786579"/>
    <w:rsid w:val="00786BD3"/>
    <w:rsid w:val="007873F4"/>
    <w:rsid w:val="00787563"/>
    <w:rsid w:val="0078794D"/>
    <w:rsid w:val="00787DD8"/>
    <w:rsid w:val="0079019A"/>
    <w:rsid w:val="00790541"/>
    <w:rsid w:val="007909AD"/>
    <w:rsid w:val="00790B03"/>
    <w:rsid w:val="00790C26"/>
    <w:rsid w:val="00791362"/>
    <w:rsid w:val="00791816"/>
    <w:rsid w:val="00791C6B"/>
    <w:rsid w:val="00792194"/>
    <w:rsid w:val="00792327"/>
    <w:rsid w:val="00792E1F"/>
    <w:rsid w:val="007937D8"/>
    <w:rsid w:val="00793837"/>
    <w:rsid w:val="00793F28"/>
    <w:rsid w:val="00794372"/>
    <w:rsid w:val="00794B7A"/>
    <w:rsid w:val="00795047"/>
    <w:rsid w:val="007959D3"/>
    <w:rsid w:val="00796F1A"/>
    <w:rsid w:val="00797691"/>
    <w:rsid w:val="007A1A63"/>
    <w:rsid w:val="007A21EF"/>
    <w:rsid w:val="007A31B4"/>
    <w:rsid w:val="007A4243"/>
    <w:rsid w:val="007A4C0F"/>
    <w:rsid w:val="007A5498"/>
    <w:rsid w:val="007A562E"/>
    <w:rsid w:val="007A564F"/>
    <w:rsid w:val="007A5988"/>
    <w:rsid w:val="007A5DB6"/>
    <w:rsid w:val="007A5DDB"/>
    <w:rsid w:val="007A61B2"/>
    <w:rsid w:val="007A65AE"/>
    <w:rsid w:val="007A67B2"/>
    <w:rsid w:val="007A68FF"/>
    <w:rsid w:val="007A6A46"/>
    <w:rsid w:val="007B0118"/>
    <w:rsid w:val="007B093D"/>
    <w:rsid w:val="007B0973"/>
    <w:rsid w:val="007B09B5"/>
    <w:rsid w:val="007B1119"/>
    <w:rsid w:val="007B1588"/>
    <w:rsid w:val="007B1ED2"/>
    <w:rsid w:val="007B266D"/>
    <w:rsid w:val="007B5387"/>
    <w:rsid w:val="007B5E18"/>
    <w:rsid w:val="007B7719"/>
    <w:rsid w:val="007B78EF"/>
    <w:rsid w:val="007C0119"/>
    <w:rsid w:val="007C099A"/>
    <w:rsid w:val="007C1705"/>
    <w:rsid w:val="007C21A4"/>
    <w:rsid w:val="007C4B03"/>
    <w:rsid w:val="007C6853"/>
    <w:rsid w:val="007C7F24"/>
    <w:rsid w:val="007D2495"/>
    <w:rsid w:val="007D27FB"/>
    <w:rsid w:val="007D3100"/>
    <w:rsid w:val="007D50A4"/>
    <w:rsid w:val="007D5ACF"/>
    <w:rsid w:val="007D671A"/>
    <w:rsid w:val="007D6FE1"/>
    <w:rsid w:val="007E04E5"/>
    <w:rsid w:val="007E11FE"/>
    <w:rsid w:val="007E1604"/>
    <w:rsid w:val="007E19B0"/>
    <w:rsid w:val="007E1B06"/>
    <w:rsid w:val="007E20C9"/>
    <w:rsid w:val="007E346D"/>
    <w:rsid w:val="007E3EA9"/>
    <w:rsid w:val="007E6163"/>
    <w:rsid w:val="007E648C"/>
    <w:rsid w:val="007E74ED"/>
    <w:rsid w:val="007E7989"/>
    <w:rsid w:val="007E7E50"/>
    <w:rsid w:val="007F0317"/>
    <w:rsid w:val="007F0865"/>
    <w:rsid w:val="007F0882"/>
    <w:rsid w:val="007F0A76"/>
    <w:rsid w:val="007F0EC3"/>
    <w:rsid w:val="007F13C3"/>
    <w:rsid w:val="007F14FB"/>
    <w:rsid w:val="007F3D65"/>
    <w:rsid w:val="007F3D85"/>
    <w:rsid w:val="007F4931"/>
    <w:rsid w:val="007F4B1F"/>
    <w:rsid w:val="007F5277"/>
    <w:rsid w:val="007F5B04"/>
    <w:rsid w:val="007F71A0"/>
    <w:rsid w:val="007F71F2"/>
    <w:rsid w:val="00801181"/>
    <w:rsid w:val="00802F3E"/>
    <w:rsid w:val="00802F70"/>
    <w:rsid w:val="00803FB4"/>
    <w:rsid w:val="00804271"/>
    <w:rsid w:val="00804E45"/>
    <w:rsid w:val="008055C3"/>
    <w:rsid w:val="008058CA"/>
    <w:rsid w:val="00805CC7"/>
    <w:rsid w:val="008068ED"/>
    <w:rsid w:val="00806B5F"/>
    <w:rsid w:val="00807740"/>
    <w:rsid w:val="00807ADA"/>
    <w:rsid w:val="00810211"/>
    <w:rsid w:val="008116A8"/>
    <w:rsid w:val="00812211"/>
    <w:rsid w:val="00812590"/>
    <w:rsid w:val="00812A08"/>
    <w:rsid w:val="0081345F"/>
    <w:rsid w:val="00813EFE"/>
    <w:rsid w:val="0081417B"/>
    <w:rsid w:val="00814CF6"/>
    <w:rsid w:val="008152C9"/>
    <w:rsid w:val="00816664"/>
    <w:rsid w:val="00816952"/>
    <w:rsid w:val="00817629"/>
    <w:rsid w:val="00817BAE"/>
    <w:rsid w:val="0082098E"/>
    <w:rsid w:val="0082166E"/>
    <w:rsid w:val="008219B5"/>
    <w:rsid w:val="00821B70"/>
    <w:rsid w:val="00821F72"/>
    <w:rsid w:val="00823111"/>
    <w:rsid w:val="008234CF"/>
    <w:rsid w:val="00823812"/>
    <w:rsid w:val="00823C5F"/>
    <w:rsid w:val="0082433C"/>
    <w:rsid w:val="00825D19"/>
    <w:rsid w:val="00826820"/>
    <w:rsid w:val="00830B73"/>
    <w:rsid w:val="00831483"/>
    <w:rsid w:val="008324EA"/>
    <w:rsid w:val="00833757"/>
    <w:rsid w:val="0083382D"/>
    <w:rsid w:val="0083581E"/>
    <w:rsid w:val="00835AF6"/>
    <w:rsid w:val="0083664E"/>
    <w:rsid w:val="008400CF"/>
    <w:rsid w:val="0084131C"/>
    <w:rsid w:val="0084148E"/>
    <w:rsid w:val="00842668"/>
    <w:rsid w:val="008426C3"/>
    <w:rsid w:val="00842E44"/>
    <w:rsid w:val="00843DB0"/>
    <w:rsid w:val="00844B34"/>
    <w:rsid w:val="00844F97"/>
    <w:rsid w:val="0084548D"/>
    <w:rsid w:val="00845B5D"/>
    <w:rsid w:val="00850FDA"/>
    <w:rsid w:val="00852515"/>
    <w:rsid w:val="008527DE"/>
    <w:rsid w:val="0085293F"/>
    <w:rsid w:val="008531AC"/>
    <w:rsid w:val="008546E6"/>
    <w:rsid w:val="008548D7"/>
    <w:rsid w:val="00854B14"/>
    <w:rsid w:val="0085510A"/>
    <w:rsid w:val="00855738"/>
    <w:rsid w:val="00855887"/>
    <w:rsid w:val="008561F2"/>
    <w:rsid w:val="008564BD"/>
    <w:rsid w:val="00856CC4"/>
    <w:rsid w:val="00856CDD"/>
    <w:rsid w:val="00856E25"/>
    <w:rsid w:val="00857550"/>
    <w:rsid w:val="00857ABA"/>
    <w:rsid w:val="00857AF8"/>
    <w:rsid w:val="00857D7C"/>
    <w:rsid w:val="0086062F"/>
    <w:rsid w:val="00861020"/>
    <w:rsid w:val="00861FE2"/>
    <w:rsid w:val="00862127"/>
    <w:rsid w:val="00862BDA"/>
    <w:rsid w:val="0086399E"/>
    <w:rsid w:val="00863F28"/>
    <w:rsid w:val="00865FA9"/>
    <w:rsid w:val="00866AEC"/>
    <w:rsid w:val="00866BE2"/>
    <w:rsid w:val="00867223"/>
    <w:rsid w:val="008675DB"/>
    <w:rsid w:val="00870160"/>
    <w:rsid w:val="00870A0A"/>
    <w:rsid w:val="00870F08"/>
    <w:rsid w:val="00871518"/>
    <w:rsid w:val="00872E5B"/>
    <w:rsid w:val="00873700"/>
    <w:rsid w:val="00873B51"/>
    <w:rsid w:val="00873D23"/>
    <w:rsid w:val="00874076"/>
    <w:rsid w:val="0087409C"/>
    <w:rsid w:val="00874511"/>
    <w:rsid w:val="00874A92"/>
    <w:rsid w:val="00877D9E"/>
    <w:rsid w:val="008808CE"/>
    <w:rsid w:val="008813CE"/>
    <w:rsid w:val="00881995"/>
    <w:rsid w:val="00881C28"/>
    <w:rsid w:val="00881F6F"/>
    <w:rsid w:val="00882DC2"/>
    <w:rsid w:val="00883D39"/>
    <w:rsid w:val="0088507E"/>
    <w:rsid w:val="008858EE"/>
    <w:rsid w:val="00887F9E"/>
    <w:rsid w:val="008904F9"/>
    <w:rsid w:val="00890AA9"/>
    <w:rsid w:val="008929CA"/>
    <w:rsid w:val="008948CC"/>
    <w:rsid w:val="008953CD"/>
    <w:rsid w:val="0089556F"/>
    <w:rsid w:val="0089607F"/>
    <w:rsid w:val="008961D1"/>
    <w:rsid w:val="00896C6E"/>
    <w:rsid w:val="0089760B"/>
    <w:rsid w:val="00897832"/>
    <w:rsid w:val="00897D33"/>
    <w:rsid w:val="008A00A2"/>
    <w:rsid w:val="008A041C"/>
    <w:rsid w:val="008A0B77"/>
    <w:rsid w:val="008A1142"/>
    <w:rsid w:val="008A11B2"/>
    <w:rsid w:val="008A1518"/>
    <w:rsid w:val="008A1C2A"/>
    <w:rsid w:val="008A304A"/>
    <w:rsid w:val="008A330B"/>
    <w:rsid w:val="008A3668"/>
    <w:rsid w:val="008A36DE"/>
    <w:rsid w:val="008A3874"/>
    <w:rsid w:val="008A415E"/>
    <w:rsid w:val="008A4208"/>
    <w:rsid w:val="008A5C17"/>
    <w:rsid w:val="008A605A"/>
    <w:rsid w:val="008A669D"/>
    <w:rsid w:val="008B0D30"/>
    <w:rsid w:val="008B1727"/>
    <w:rsid w:val="008B18C5"/>
    <w:rsid w:val="008B2242"/>
    <w:rsid w:val="008B2573"/>
    <w:rsid w:val="008B281B"/>
    <w:rsid w:val="008B2CC3"/>
    <w:rsid w:val="008B31A9"/>
    <w:rsid w:val="008B398C"/>
    <w:rsid w:val="008B4A8F"/>
    <w:rsid w:val="008B53E6"/>
    <w:rsid w:val="008B53F8"/>
    <w:rsid w:val="008B5413"/>
    <w:rsid w:val="008B5437"/>
    <w:rsid w:val="008B5E10"/>
    <w:rsid w:val="008B649C"/>
    <w:rsid w:val="008B69C3"/>
    <w:rsid w:val="008B6B1E"/>
    <w:rsid w:val="008B6C26"/>
    <w:rsid w:val="008B6F68"/>
    <w:rsid w:val="008B7BC3"/>
    <w:rsid w:val="008C01DC"/>
    <w:rsid w:val="008C0E19"/>
    <w:rsid w:val="008C114D"/>
    <w:rsid w:val="008C1397"/>
    <w:rsid w:val="008C171F"/>
    <w:rsid w:val="008C17C1"/>
    <w:rsid w:val="008C1ADC"/>
    <w:rsid w:val="008C24CD"/>
    <w:rsid w:val="008C4720"/>
    <w:rsid w:val="008C5649"/>
    <w:rsid w:val="008C5792"/>
    <w:rsid w:val="008C5DDC"/>
    <w:rsid w:val="008C7023"/>
    <w:rsid w:val="008D0342"/>
    <w:rsid w:val="008D0714"/>
    <w:rsid w:val="008D0781"/>
    <w:rsid w:val="008D193B"/>
    <w:rsid w:val="008D21E5"/>
    <w:rsid w:val="008D276F"/>
    <w:rsid w:val="008D6621"/>
    <w:rsid w:val="008D67BD"/>
    <w:rsid w:val="008D6919"/>
    <w:rsid w:val="008D6FD6"/>
    <w:rsid w:val="008D791F"/>
    <w:rsid w:val="008E0853"/>
    <w:rsid w:val="008E0BF1"/>
    <w:rsid w:val="008E1349"/>
    <w:rsid w:val="008E16C5"/>
    <w:rsid w:val="008E3549"/>
    <w:rsid w:val="008E3D89"/>
    <w:rsid w:val="008E46A9"/>
    <w:rsid w:val="008E4942"/>
    <w:rsid w:val="008E5996"/>
    <w:rsid w:val="008E65A5"/>
    <w:rsid w:val="008E6944"/>
    <w:rsid w:val="008E695D"/>
    <w:rsid w:val="008E79C3"/>
    <w:rsid w:val="008F02C1"/>
    <w:rsid w:val="008F0436"/>
    <w:rsid w:val="008F0721"/>
    <w:rsid w:val="008F1606"/>
    <w:rsid w:val="008F21C7"/>
    <w:rsid w:val="008F25AA"/>
    <w:rsid w:val="008F3757"/>
    <w:rsid w:val="008F4331"/>
    <w:rsid w:val="008F4BD3"/>
    <w:rsid w:val="008F5BF7"/>
    <w:rsid w:val="008F5C24"/>
    <w:rsid w:val="008F6BAF"/>
    <w:rsid w:val="008F70F8"/>
    <w:rsid w:val="008F718A"/>
    <w:rsid w:val="008F73E5"/>
    <w:rsid w:val="008F7C47"/>
    <w:rsid w:val="008F7F41"/>
    <w:rsid w:val="00900025"/>
    <w:rsid w:val="009002DC"/>
    <w:rsid w:val="00900684"/>
    <w:rsid w:val="0090073B"/>
    <w:rsid w:val="009007F8"/>
    <w:rsid w:val="00900C43"/>
    <w:rsid w:val="00900E01"/>
    <w:rsid w:val="00901598"/>
    <w:rsid w:val="009016B7"/>
    <w:rsid w:val="00902019"/>
    <w:rsid w:val="009021BB"/>
    <w:rsid w:val="00902236"/>
    <w:rsid w:val="00902807"/>
    <w:rsid w:val="009031B2"/>
    <w:rsid w:val="009031FF"/>
    <w:rsid w:val="0090646E"/>
    <w:rsid w:val="00906E70"/>
    <w:rsid w:val="00907293"/>
    <w:rsid w:val="00910357"/>
    <w:rsid w:val="00910795"/>
    <w:rsid w:val="00910B67"/>
    <w:rsid w:val="0091178E"/>
    <w:rsid w:val="00912BB7"/>
    <w:rsid w:val="00912FC7"/>
    <w:rsid w:val="00913196"/>
    <w:rsid w:val="00913215"/>
    <w:rsid w:val="009139ED"/>
    <w:rsid w:val="009146B5"/>
    <w:rsid w:val="00914B98"/>
    <w:rsid w:val="009150A2"/>
    <w:rsid w:val="009163E7"/>
    <w:rsid w:val="009171F9"/>
    <w:rsid w:val="009179D0"/>
    <w:rsid w:val="009200A3"/>
    <w:rsid w:val="009205AE"/>
    <w:rsid w:val="009205B4"/>
    <w:rsid w:val="009211A1"/>
    <w:rsid w:val="00921546"/>
    <w:rsid w:val="00921596"/>
    <w:rsid w:val="00921EB6"/>
    <w:rsid w:val="0092235C"/>
    <w:rsid w:val="009229AA"/>
    <w:rsid w:val="009232F5"/>
    <w:rsid w:val="0092429F"/>
    <w:rsid w:val="0092674A"/>
    <w:rsid w:val="009268CD"/>
    <w:rsid w:val="00927063"/>
    <w:rsid w:val="0092739E"/>
    <w:rsid w:val="009305FE"/>
    <w:rsid w:val="00930C1F"/>
    <w:rsid w:val="0093100D"/>
    <w:rsid w:val="0093158C"/>
    <w:rsid w:val="00931B67"/>
    <w:rsid w:val="0093214D"/>
    <w:rsid w:val="00932DF7"/>
    <w:rsid w:val="0093406B"/>
    <w:rsid w:val="00934A38"/>
    <w:rsid w:val="00934F58"/>
    <w:rsid w:val="00934FE2"/>
    <w:rsid w:val="00935C6F"/>
    <w:rsid w:val="00935CBB"/>
    <w:rsid w:val="0093695E"/>
    <w:rsid w:val="009371E8"/>
    <w:rsid w:val="0094001E"/>
    <w:rsid w:val="00940107"/>
    <w:rsid w:val="009401CF"/>
    <w:rsid w:val="00940517"/>
    <w:rsid w:val="00940679"/>
    <w:rsid w:val="0094155D"/>
    <w:rsid w:val="00941990"/>
    <w:rsid w:val="00941EB4"/>
    <w:rsid w:val="0094292F"/>
    <w:rsid w:val="009430CE"/>
    <w:rsid w:val="00943FA7"/>
    <w:rsid w:val="0094414E"/>
    <w:rsid w:val="00944A8F"/>
    <w:rsid w:val="00944C49"/>
    <w:rsid w:val="0094560A"/>
    <w:rsid w:val="00946838"/>
    <w:rsid w:val="009477EE"/>
    <w:rsid w:val="009508D5"/>
    <w:rsid w:val="00951353"/>
    <w:rsid w:val="009516A4"/>
    <w:rsid w:val="0095172C"/>
    <w:rsid w:val="00952479"/>
    <w:rsid w:val="00952710"/>
    <w:rsid w:val="00952AC4"/>
    <w:rsid w:val="00952FFB"/>
    <w:rsid w:val="00954058"/>
    <w:rsid w:val="00955336"/>
    <w:rsid w:val="009553A8"/>
    <w:rsid w:val="00956385"/>
    <w:rsid w:val="00956C65"/>
    <w:rsid w:val="00957337"/>
    <w:rsid w:val="009605A6"/>
    <w:rsid w:val="00960CFE"/>
    <w:rsid w:val="0096166D"/>
    <w:rsid w:val="00961CD8"/>
    <w:rsid w:val="00962D17"/>
    <w:rsid w:val="0096453F"/>
    <w:rsid w:val="00965AB0"/>
    <w:rsid w:val="009664C5"/>
    <w:rsid w:val="0096728A"/>
    <w:rsid w:val="009676FF"/>
    <w:rsid w:val="00967BAD"/>
    <w:rsid w:val="009703E3"/>
    <w:rsid w:val="00970772"/>
    <w:rsid w:val="00971191"/>
    <w:rsid w:val="00971577"/>
    <w:rsid w:val="009717C9"/>
    <w:rsid w:val="0097197C"/>
    <w:rsid w:val="00971CF8"/>
    <w:rsid w:val="0097209E"/>
    <w:rsid w:val="00973457"/>
    <w:rsid w:val="0097356F"/>
    <w:rsid w:val="00975C80"/>
    <w:rsid w:val="009770F2"/>
    <w:rsid w:val="0098013A"/>
    <w:rsid w:val="00980493"/>
    <w:rsid w:val="00980509"/>
    <w:rsid w:val="00980829"/>
    <w:rsid w:val="00982A11"/>
    <w:rsid w:val="009831F9"/>
    <w:rsid w:val="0098366B"/>
    <w:rsid w:val="00984A22"/>
    <w:rsid w:val="00985223"/>
    <w:rsid w:val="0098607B"/>
    <w:rsid w:val="00987515"/>
    <w:rsid w:val="00987A26"/>
    <w:rsid w:val="00987CDA"/>
    <w:rsid w:val="00987E14"/>
    <w:rsid w:val="00990B8A"/>
    <w:rsid w:val="0099240B"/>
    <w:rsid w:val="009936B7"/>
    <w:rsid w:val="00993951"/>
    <w:rsid w:val="0099397E"/>
    <w:rsid w:val="00993CDF"/>
    <w:rsid w:val="009948FF"/>
    <w:rsid w:val="00994F0D"/>
    <w:rsid w:val="009952E0"/>
    <w:rsid w:val="009953BA"/>
    <w:rsid w:val="00995968"/>
    <w:rsid w:val="00995D0E"/>
    <w:rsid w:val="009964C4"/>
    <w:rsid w:val="009974D4"/>
    <w:rsid w:val="00997598"/>
    <w:rsid w:val="009A0619"/>
    <w:rsid w:val="009A1B19"/>
    <w:rsid w:val="009A2D4B"/>
    <w:rsid w:val="009A7310"/>
    <w:rsid w:val="009A7ACC"/>
    <w:rsid w:val="009A7FDB"/>
    <w:rsid w:val="009B02F3"/>
    <w:rsid w:val="009B0BDF"/>
    <w:rsid w:val="009B132A"/>
    <w:rsid w:val="009B156F"/>
    <w:rsid w:val="009B19B2"/>
    <w:rsid w:val="009B3529"/>
    <w:rsid w:val="009B355F"/>
    <w:rsid w:val="009B44B3"/>
    <w:rsid w:val="009B498B"/>
    <w:rsid w:val="009B5A0E"/>
    <w:rsid w:val="009B6893"/>
    <w:rsid w:val="009B6947"/>
    <w:rsid w:val="009B782A"/>
    <w:rsid w:val="009B7DC8"/>
    <w:rsid w:val="009C0377"/>
    <w:rsid w:val="009C11A8"/>
    <w:rsid w:val="009C1BB9"/>
    <w:rsid w:val="009C1D46"/>
    <w:rsid w:val="009C251F"/>
    <w:rsid w:val="009C26B6"/>
    <w:rsid w:val="009C32A3"/>
    <w:rsid w:val="009C34B5"/>
    <w:rsid w:val="009C36B1"/>
    <w:rsid w:val="009C3E81"/>
    <w:rsid w:val="009C4488"/>
    <w:rsid w:val="009C4588"/>
    <w:rsid w:val="009C5201"/>
    <w:rsid w:val="009C562F"/>
    <w:rsid w:val="009C6B10"/>
    <w:rsid w:val="009C705B"/>
    <w:rsid w:val="009C7063"/>
    <w:rsid w:val="009C7402"/>
    <w:rsid w:val="009D00C3"/>
    <w:rsid w:val="009D0125"/>
    <w:rsid w:val="009D0255"/>
    <w:rsid w:val="009D064F"/>
    <w:rsid w:val="009D08BD"/>
    <w:rsid w:val="009D176D"/>
    <w:rsid w:val="009D18D8"/>
    <w:rsid w:val="009D1B02"/>
    <w:rsid w:val="009D27D1"/>
    <w:rsid w:val="009D2954"/>
    <w:rsid w:val="009D3077"/>
    <w:rsid w:val="009D365A"/>
    <w:rsid w:val="009D4FC5"/>
    <w:rsid w:val="009D614D"/>
    <w:rsid w:val="009D6307"/>
    <w:rsid w:val="009D6E87"/>
    <w:rsid w:val="009D7CB7"/>
    <w:rsid w:val="009D7EA1"/>
    <w:rsid w:val="009D7EC5"/>
    <w:rsid w:val="009E0313"/>
    <w:rsid w:val="009E0735"/>
    <w:rsid w:val="009E0950"/>
    <w:rsid w:val="009E130F"/>
    <w:rsid w:val="009E2447"/>
    <w:rsid w:val="009E3248"/>
    <w:rsid w:val="009E3548"/>
    <w:rsid w:val="009E37B3"/>
    <w:rsid w:val="009E475A"/>
    <w:rsid w:val="009E499C"/>
    <w:rsid w:val="009E6177"/>
    <w:rsid w:val="009E621C"/>
    <w:rsid w:val="009E6686"/>
    <w:rsid w:val="009E6D85"/>
    <w:rsid w:val="009E736C"/>
    <w:rsid w:val="009F0B12"/>
    <w:rsid w:val="009F0B18"/>
    <w:rsid w:val="009F0E65"/>
    <w:rsid w:val="009F2220"/>
    <w:rsid w:val="009F23E9"/>
    <w:rsid w:val="009F2886"/>
    <w:rsid w:val="009F2ED5"/>
    <w:rsid w:val="009F35F1"/>
    <w:rsid w:val="009F3BC7"/>
    <w:rsid w:val="009F3E58"/>
    <w:rsid w:val="009F3FE5"/>
    <w:rsid w:val="009F48A8"/>
    <w:rsid w:val="009F4950"/>
    <w:rsid w:val="009F4F02"/>
    <w:rsid w:val="009F6558"/>
    <w:rsid w:val="009F6875"/>
    <w:rsid w:val="009F726B"/>
    <w:rsid w:val="009F79C4"/>
    <w:rsid w:val="00A011B4"/>
    <w:rsid w:val="00A011D0"/>
    <w:rsid w:val="00A0142F"/>
    <w:rsid w:val="00A01559"/>
    <w:rsid w:val="00A019ED"/>
    <w:rsid w:val="00A01E5D"/>
    <w:rsid w:val="00A02134"/>
    <w:rsid w:val="00A04760"/>
    <w:rsid w:val="00A048C4"/>
    <w:rsid w:val="00A04C98"/>
    <w:rsid w:val="00A05544"/>
    <w:rsid w:val="00A07DDB"/>
    <w:rsid w:val="00A10323"/>
    <w:rsid w:val="00A109C9"/>
    <w:rsid w:val="00A11221"/>
    <w:rsid w:val="00A1126D"/>
    <w:rsid w:val="00A11601"/>
    <w:rsid w:val="00A11767"/>
    <w:rsid w:val="00A11B94"/>
    <w:rsid w:val="00A11D3A"/>
    <w:rsid w:val="00A12ADA"/>
    <w:rsid w:val="00A12D3E"/>
    <w:rsid w:val="00A13052"/>
    <w:rsid w:val="00A13CAC"/>
    <w:rsid w:val="00A1486B"/>
    <w:rsid w:val="00A15B8D"/>
    <w:rsid w:val="00A15F03"/>
    <w:rsid w:val="00A1610D"/>
    <w:rsid w:val="00A204BD"/>
    <w:rsid w:val="00A21B1B"/>
    <w:rsid w:val="00A22FC4"/>
    <w:rsid w:val="00A238B7"/>
    <w:rsid w:val="00A23A63"/>
    <w:rsid w:val="00A24EC2"/>
    <w:rsid w:val="00A24F95"/>
    <w:rsid w:val="00A25173"/>
    <w:rsid w:val="00A25365"/>
    <w:rsid w:val="00A255CB"/>
    <w:rsid w:val="00A25EBF"/>
    <w:rsid w:val="00A26571"/>
    <w:rsid w:val="00A26B94"/>
    <w:rsid w:val="00A26D25"/>
    <w:rsid w:val="00A277E6"/>
    <w:rsid w:val="00A27BE4"/>
    <w:rsid w:val="00A30AE6"/>
    <w:rsid w:val="00A30BEC"/>
    <w:rsid w:val="00A31064"/>
    <w:rsid w:val="00A31C8A"/>
    <w:rsid w:val="00A32566"/>
    <w:rsid w:val="00A32968"/>
    <w:rsid w:val="00A32B87"/>
    <w:rsid w:val="00A33893"/>
    <w:rsid w:val="00A33F70"/>
    <w:rsid w:val="00A341D8"/>
    <w:rsid w:val="00A34CEB"/>
    <w:rsid w:val="00A34D69"/>
    <w:rsid w:val="00A34FFA"/>
    <w:rsid w:val="00A358C0"/>
    <w:rsid w:val="00A36631"/>
    <w:rsid w:val="00A36BFC"/>
    <w:rsid w:val="00A36DE7"/>
    <w:rsid w:val="00A3723C"/>
    <w:rsid w:val="00A378B4"/>
    <w:rsid w:val="00A37B8A"/>
    <w:rsid w:val="00A37FC8"/>
    <w:rsid w:val="00A40987"/>
    <w:rsid w:val="00A40B50"/>
    <w:rsid w:val="00A4114C"/>
    <w:rsid w:val="00A41582"/>
    <w:rsid w:val="00A415C5"/>
    <w:rsid w:val="00A4338A"/>
    <w:rsid w:val="00A434C0"/>
    <w:rsid w:val="00A43981"/>
    <w:rsid w:val="00A43D8E"/>
    <w:rsid w:val="00A45C80"/>
    <w:rsid w:val="00A46A76"/>
    <w:rsid w:val="00A46BD5"/>
    <w:rsid w:val="00A47787"/>
    <w:rsid w:val="00A5166C"/>
    <w:rsid w:val="00A517EE"/>
    <w:rsid w:val="00A53CA1"/>
    <w:rsid w:val="00A53E6D"/>
    <w:rsid w:val="00A540D0"/>
    <w:rsid w:val="00A54BFF"/>
    <w:rsid w:val="00A559C3"/>
    <w:rsid w:val="00A55BB2"/>
    <w:rsid w:val="00A57DC3"/>
    <w:rsid w:val="00A600B9"/>
    <w:rsid w:val="00A602BC"/>
    <w:rsid w:val="00A622A1"/>
    <w:rsid w:val="00A623DA"/>
    <w:rsid w:val="00A62E13"/>
    <w:rsid w:val="00A633E3"/>
    <w:rsid w:val="00A63BCD"/>
    <w:rsid w:val="00A648D4"/>
    <w:rsid w:val="00A64910"/>
    <w:rsid w:val="00A6516F"/>
    <w:rsid w:val="00A6695D"/>
    <w:rsid w:val="00A702CB"/>
    <w:rsid w:val="00A70484"/>
    <w:rsid w:val="00A70689"/>
    <w:rsid w:val="00A706BD"/>
    <w:rsid w:val="00A70799"/>
    <w:rsid w:val="00A707EC"/>
    <w:rsid w:val="00A712F3"/>
    <w:rsid w:val="00A71C57"/>
    <w:rsid w:val="00A725C9"/>
    <w:rsid w:val="00A72903"/>
    <w:rsid w:val="00A72A14"/>
    <w:rsid w:val="00A730A9"/>
    <w:rsid w:val="00A736A6"/>
    <w:rsid w:val="00A74A72"/>
    <w:rsid w:val="00A75D8A"/>
    <w:rsid w:val="00A76189"/>
    <w:rsid w:val="00A7652C"/>
    <w:rsid w:val="00A76AAE"/>
    <w:rsid w:val="00A774EA"/>
    <w:rsid w:val="00A77913"/>
    <w:rsid w:val="00A80B7F"/>
    <w:rsid w:val="00A80D53"/>
    <w:rsid w:val="00A80FE0"/>
    <w:rsid w:val="00A8243B"/>
    <w:rsid w:val="00A83A5E"/>
    <w:rsid w:val="00A8411A"/>
    <w:rsid w:val="00A8459B"/>
    <w:rsid w:val="00A847B5"/>
    <w:rsid w:val="00A84EE9"/>
    <w:rsid w:val="00A85104"/>
    <w:rsid w:val="00A86425"/>
    <w:rsid w:val="00A865DC"/>
    <w:rsid w:val="00A86ED5"/>
    <w:rsid w:val="00A8746F"/>
    <w:rsid w:val="00A87C22"/>
    <w:rsid w:val="00A903D1"/>
    <w:rsid w:val="00A91878"/>
    <w:rsid w:val="00A91F6B"/>
    <w:rsid w:val="00A922F2"/>
    <w:rsid w:val="00A9263F"/>
    <w:rsid w:val="00A92671"/>
    <w:rsid w:val="00A92707"/>
    <w:rsid w:val="00A93892"/>
    <w:rsid w:val="00A93B5F"/>
    <w:rsid w:val="00A9400C"/>
    <w:rsid w:val="00A955EE"/>
    <w:rsid w:val="00A958B3"/>
    <w:rsid w:val="00A96A69"/>
    <w:rsid w:val="00A96FB0"/>
    <w:rsid w:val="00AA1236"/>
    <w:rsid w:val="00AA175F"/>
    <w:rsid w:val="00AA1824"/>
    <w:rsid w:val="00AA1A5F"/>
    <w:rsid w:val="00AA1B41"/>
    <w:rsid w:val="00AA239B"/>
    <w:rsid w:val="00AA2DAB"/>
    <w:rsid w:val="00AA2EBC"/>
    <w:rsid w:val="00AA355F"/>
    <w:rsid w:val="00AA3852"/>
    <w:rsid w:val="00AA3992"/>
    <w:rsid w:val="00AA4481"/>
    <w:rsid w:val="00AA4746"/>
    <w:rsid w:val="00AA48A2"/>
    <w:rsid w:val="00AA59E8"/>
    <w:rsid w:val="00AA5E5C"/>
    <w:rsid w:val="00AA660D"/>
    <w:rsid w:val="00AA661D"/>
    <w:rsid w:val="00AA7351"/>
    <w:rsid w:val="00AA7673"/>
    <w:rsid w:val="00AA7916"/>
    <w:rsid w:val="00AA7BD2"/>
    <w:rsid w:val="00AB07E0"/>
    <w:rsid w:val="00AB0846"/>
    <w:rsid w:val="00AB0AA0"/>
    <w:rsid w:val="00AB0D34"/>
    <w:rsid w:val="00AB191E"/>
    <w:rsid w:val="00AB1E20"/>
    <w:rsid w:val="00AB2A17"/>
    <w:rsid w:val="00AB2CCB"/>
    <w:rsid w:val="00AB36CF"/>
    <w:rsid w:val="00AB4823"/>
    <w:rsid w:val="00AB4FF5"/>
    <w:rsid w:val="00AB75B5"/>
    <w:rsid w:val="00AB7D57"/>
    <w:rsid w:val="00AB7F08"/>
    <w:rsid w:val="00AC02F1"/>
    <w:rsid w:val="00AC1161"/>
    <w:rsid w:val="00AC137D"/>
    <w:rsid w:val="00AC27BA"/>
    <w:rsid w:val="00AC29CC"/>
    <w:rsid w:val="00AC2AAA"/>
    <w:rsid w:val="00AC3C27"/>
    <w:rsid w:val="00AC4E3F"/>
    <w:rsid w:val="00AC4F26"/>
    <w:rsid w:val="00AC4FEC"/>
    <w:rsid w:val="00AC500C"/>
    <w:rsid w:val="00AC78AB"/>
    <w:rsid w:val="00AD0100"/>
    <w:rsid w:val="00AD0883"/>
    <w:rsid w:val="00AD088F"/>
    <w:rsid w:val="00AD092D"/>
    <w:rsid w:val="00AD298B"/>
    <w:rsid w:val="00AD3078"/>
    <w:rsid w:val="00AD30A0"/>
    <w:rsid w:val="00AD3DAC"/>
    <w:rsid w:val="00AD47A4"/>
    <w:rsid w:val="00AD75F3"/>
    <w:rsid w:val="00AD77FA"/>
    <w:rsid w:val="00AE0CAD"/>
    <w:rsid w:val="00AE2740"/>
    <w:rsid w:val="00AE37DA"/>
    <w:rsid w:val="00AE3FBA"/>
    <w:rsid w:val="00AE4F03"/>
    <w:rsid w:val="00AE5B11"/>
    <w:rsid w:val="00AE61FB"/>
    <w:rsid w:val="00AE7765"/>
    <w:rsid w:val="00AE78C2"/>
    <w:rsid w:val="00AF1ABD"/>
    <w:rsid w:val="00AF2217"/>
    <w:rsid w:val="00AF25DC"/>
    <w:rsid w:val="00AF2DBF"/>
    <w:rsid w:val="00AF352F"/>
    <w:rsid w:val="00AF36AF"/>
    <w:rsid w:val="00AF37F5"/>
    <w:rsid w:val="00AF3873"/>
    <w:rsid w:val="00AF4B39"/>
    <w:rsid w:val="00AF500D"/>
    <w:rsid w:val="00AF5B42"/>
    <w:rsid w:val="00AF7658"/>
    <w:rsid w:val="00AF7E6E"/>
    <w:rsid w:val="00B00522"/>
    <w:rsid w:val="00B01919"/>
    <w:rsid w:val="00B03A08"/>
    <w:rsid w:val="00B03C9E"/>
    <w:rsid w:val="00B059FC"/>
    <w:rsid w:val="00B05BC6"/>
    <w:rsid w:val="00B06214"/>
    <w:rsid w:val="00B0695C"/>
    <w:rsid w:val="00B102BB"/>
    <w:rsid w:val="00B10800"/>
    <w:rsid w:val="00B1106E"/>
    <w:rsid w:val="00B113EE"/>
    <w:rsid w:val="00B1166C"/>
    <w:rsid w:val="00B125FB"/>
    <w:rsid w:val="00B1327D"/>
    <w:rsid w:val="00B14159"/>
    <w:rsid w:val="00B14DC4"/>
    <w:rsid w:val="00B157F6"/>
    <w:rsid w:val="00B16444"/>
    <w:rsid w:val="00B16616"/>
    <w:rsid w:val="00B176D2"/>
    <w:rsid w:val="00B207CA"/>
    <w:rsid w:val="00B2137C"/>
    <w:rsid w:val="00B21580"/>
    <w:rsid w:val="00B215C7"/>
    <w:rsid w:val="00B218F3"/>
    <w:rsid w:val="00B21F57"/>
    <w:rsid w:val="00B22B97"/>
    <w:rsid w:val="00B22C85"/>
    <w:rsid w:val="00B232D5"/>
    <w:rsid w:val="00B23560"/>
    <w:rsid w:val="00B24694"/>
    <w:rsid w:val="00B24C55"/>
    <w:rsid w:val="00B25033"/>
    <w:rsid w:val="00B25478"/>
    <w:rsid w:val="00B25922"/>
    <w:rsid w:val="00B2640A"/>
    <w:rsid w:val="00B265D7"/>
    <w:rsid w:val="00B27AE1"/>
    <w:rsid w:val="00B31A4D"/>
    <w:rsid w:val="00B32C88"/>
    <w:rsid w:val="00B32C90"/>
    <w:rsid w:val="00B32EA9"/>
    <w:rsid w:val="00B334DF"/>
    <w:rsid w:val="00B345EE"/>
    <w:rsid w:val="00B34814"/>
    <w:rsid w:val="00B34BA0"/>
    <w:rsid w:val="00B34ECC"/>
    <w:rsid w:val="00B34ED4"/>
    <w:rsid w:val="00B3552B"/>
    <w:rsid w:val="00B36A91"/>
    <w:rsid w:val="00B37C2D"/>
    <w:rsid w:val="00B37D05"/>
    <w:rsid w:val="00B4099A"/>
    <w:rsid w:val="00B40B3F"/>
    <w:rsid w:val="00B40BE1"/>
    <w:rsid w:val="00B419FB"/>
    <w:rsid w:val="00B41CFF"/>
    <w:rsid w:val="00B427CB"/>
    <w:rsid w:val="00B427EE"/>
    <w:rsid w:val="00B43005"/>
    <w:rsid w:val="00B441E8"/>
    <w:rsid w:val="00B444E7"/>
    <w:rsid w:val="00B44AF6"/>
    <w:rsid w:val="00B461A7"/>
    <w:rsid w:val="00B46967"/>
    <w:rsid w:val="00B46E9C"/>
    <w:rsid w:val="00B46F6B"/>
    <w:rsid w:val="00B4767A"/>
    <w:rsid w:val="00B50388"/>
    <w:rsid w:val="00B50621"/>
    <w:rsid w:val="00B50701"/>
    <w:rsid w:val="00B50938"/>
    <w:rsid w:val="00B50B57"/>
    <w:rsid w:val="00B513ED"/>
    <w:rsid w:val="00B5142F"/>
    <w:rsid w:val="00B51617"/>
    <w:rsid w:val="00B51724"/>
    <w:rsid w:val="00B526F6"/>
    <w:rsid w:val="00B52B2F"/>
    <w:rsid w:val="00B52BEB"/>
    <w:rsid w:val="00B53077"/>
    <w:rsid w:val="00B5375E"/>
    <w:rsid w:val="00B53D08"/>
    <w:rsid w:val="00B54577"/>
    <w:rsid w:val="00B54CA7"/>
    <w:rsid w:val="00B54E3E"/>
    <w:rsid w:val="00B54F4D"/>
    <w:rsid w:val="00B55799"/>
    <w:rsid w:val="00B55FB3"/>
    <w:rsid w:val="00B60EF4"/>
    <w:rsid w:val="00B61579"/>
    <w:rsid w:val="00B62560"/>
    <w:rsid w:val="00B62A04"/>
    <w:rsid w:val="00B63559"/>
    <w:rsid w:val="00B63CBE"/>
    <w:rsid w:val="00B649CA"/>
    <w:rsid w:val="00B66230"/>
    <w:rsid w:val="00B66744"/>
    <w:rsid w:val="00B667F6"/>
    <w:rsid w:val="00B675A1"/>
    <w:rsid w:val="00B6784C"/>
    <w:rsid w:val="00B67AB0"/>
    <w:rsid w:val="00B67C43"/>
    <w:rsid w:val="00B7047D"/>
    <w:rsid w:val="00B7069B"/>
    <w:rsid w:val="00B71134"/>
    <w:rsid w:val="00B73445"/>
    <w:rsid w:val="00B735F1"/>
    <w:rsid w:val="00B73940"/>
    <w:rsid w:val="00B73E69"/>
    <w:rsid w:val="00B74436"/>
    <w:rsid w:val="00B7462F"/>
    <w:rsid w:val="00B74C90"/>
    <w:rsid w:val="00B74F04"/>
    <w:rsid w:val="00B758BD"/>
    <w:rsid w:val="00B759F0"/>
    <w:rsid w:val="00B76493"/>
    <w:rsid w:val="00B76E02"/>
    <w:rsid w:val="00B77101"/>
    <w:rsid w:val="00B80C43"/>
    <w:rsid w:val="00B819EB"/>
    <w:rsid w:val="00B83DE1"/>
    <w:rsid w:val="00B84208"/>
    <w:rsid w:val="00B851FD"/>
    <w:rsid w:val="00B861C7"/>
    <w:rsid w:val="00B861C9"/>
    <w:rsid w:val="00B86DCD"/>
    <w:rsid w:val="00B87DA0"/>
    <w:rsid w:val="00B87F96"/>
    <w:rsid w:val="00B90388"/>
    <w:rsid w:val="00B90A1E"/>
    <w:rsid w:val="00B91824"/>
    <w:rsid w:val="00B927A0"/>
    <w:rsid w:val="00B92EB5"/>
    <w:rsid w:val="00B94726"/>
    <w:rsid w:val="00B955CE"/>
    <w:rsid w:val="00B96684"/>
    <w:rsid w:val="00B96A4B"/>
    <w:rsid w:val="00B96C51"/>
    <w:rsid w:val="00B97133"/>
    <w:rsid w:val="00B97307"/>
    <w:rsid w:val="00B97583"/>
    <w:rsid w:val="00B97827"/>
    <w:rsid w:val="00B97BFA"/>
    <w:rsid w:val="00BA03D4"/>
    <w:rsid w:val="00BA1ACB"/>
    <w:rsid w:val="00BA1AD9"/>
    <w:rsid w:val="00BA1E73"/>
    <w:rsid w:val="00BA28E0"/>
    <w:rsid w:val="00BA2F7C"/>
    <w:rsid w:val="00BA3188"/>
    <w:rsid w:val="00BA3662"/>
    <w:rsid w:val="00BA373C"/>
    <w:rsid w:val="00BA390E"/>
    <w:rsid w:val="00BA3A41"/>
    <w:rsid w:val="00BA4054"/>
    <w:rsid w:val="00BA4CF9"/>
    <w:rsid w:val="00BA50B9"/>
    <w:rsid w:val="00BA6D76"/>
    <w:rsid w:val="00BA6E76"/>
    <w:rsid w:val="00BA6F27"/>
    <w:rsid w:val="00BA7325"/>
    <w:rsid w:val="00BA7A04"/>
    <w:rsid w:val="00BB1EB6"/>
    <w:rsid w:val="00BB2D82"/>
    <w:rsid w:val="00BB3199"/>
    <w:rsid w:val="00BB33E7"/>
    <w:rsid w:val="00BB3E53"/>
    <w:rsid w:val="00BB4739"/>
    <w:rsid w:val="00BB5213"/>
    <w:rsid w:val="00BB56B6"/>
    <w:rsid w:val="00BB75B7"/>
    <w:rsid w:val="00BC06B9"/>
    <w:rsid w:val="00BC098B"/>
    <w:rsid w:val="00BC1EE1"/>
    <w:rsid w:val="00BC28FA"/>
    <w:rsid w:val="00BC3BD3"/>
    <w:rsid w:val="00BC3DE5"/>
    <w:rsid w:val="00BC3EFB"/>
    <w:rsid w:val="00BC4E1A"/>
    <w:rsid w:val="00BC6135"/>
    <w:rsid w:val="00BC6590"/>
    <w:rsid w:val="00BC68BC"/>
    <w:rsid w:val="00BC715E"/>
    <w:rsid w:val="00BC7D53"/>
    <w:rsid w:val="00BD1234"/>
    <w:rsid w:val="00BD16CF"/>
    <w:rsid w:val="00BD285D"/>
    <w:rsid w:val="00BD2CDC"/>
    <w:rsid w:val="00BD2F89"/>
    <w:rsid w:val="00BD304D"/>
    <w:rsid w:val="00BD3236"/>
    <w:rsid w:val="00BD37E6"/>
    <w:rsid w:val="00BD3E22"/>
    <w:rsid w:val="00BD4A0F"/>
    <w:rsid w:val="00BD4D8E"/>
    <w:rsid w:val="00BD5249"/>
    <w:rsid w:val="00BD5F67"/>
    <w:rsid w:val="00BD5F6D"/>
    <w:rsid w:val="00BD6AD8"/>
    <w:rsid w:val="00BD6E24"/>
    <w:rsid w:val="00BD7F34"/>
    <w:rsid w:val="00BE0542"/>
    <w:rsid w:val="00BE0752"/>
    <w:rsid w:val="00BE0C95"/>
    <w:rsid w:val="00BE14CE"/>
    <w:rsid w:val="00BE1E99"/>
    <w:rsid w:val="00BE1EAF"/>
    <w:rsid w:val="00BE217B"/>
    <w:rsid w:val="00BE2D83"/>
    <w:rsid w:val="00BE2EE2"/>
    <w:rsid w:val="00BE4018"/>
    <w:rsid w:val="00BE509D"/>
    <w:rsid w:val="00BE59BF"/>
    <w:rsid w:val="00BE5DA4"/>
    <w:rsid w:val="00BE6072"/>
    <w:rsid w:val="00BE63B4"/>
    <w:rsid w:val="00BE6875"/>
    <w:rsid w:val="00BE757A"/>
    <w:rsid w:val="00BE7AC9"/>
    <w:rsid w:val="00BF085D"/>
    <w:rsid w:val="00BF0E40"/>
    <w:rsid w:val="00BF33EA"/>
    <w:rsid w:val="00BF3C73"/>
    <w:rsid w:val="00BF3CE7"/>
    <w:rsid w:val="00BF48D1"/>
    <w:rsid w:val="00BF578D"/>
    <w:rsid w:val="00BF66BB"/>
    <w:rsid w:val="00BF6B8C"/>
    <w:rsid w:val="00BF6BE5"/>
    <w:rsid w:val="00BF715B"/>
    <w:rsid w:val="00BF771B"/>
    <w:rsid w:val="00BF79DE"/>
    <w:rsid w:val="00BF7B65"/>
    <w:rsid w:val="00C00D1B"/>
    <w:rsid w:val="00C01476"/>
    <w:rsid w:val="00C01D7C"/>
    <w:rsid w:val="00C01F8E"/>
    <w:rsid w:val="00C03CBF"/>
    <w:rsid w:val="00C042D8"/>
    <w:rsid w:val="00C042F9"/>
    <w:rsid w:val="00C04F0D"/>
    <w:rsid w:val="00C050E3"/>
    <w:rsid w:val="00C0566F"/>
    <w:rsid w:val="00C073C6"/>
    <w:rsid w:val="00C074A4"/>
    <w:rsid w:val="00C07C2A"/>
    <w:rsid w:val="00C100AE"/>
    <w:rsid w:val="00C10C31"/>
    <w:rsid w:val="00C10C7C"/>
    <w:rsid w:val="00C11BA1"/>
    <w:rsid w:val="00C129A7"/>
    <w:rsid w:val="00C12C21"/>
    <w:rsid w:val="00C12C82"/>
    <w:rsid w:val="00C149D6"/>
    <w:rsid w:val="00C14CDE"/>
    <w:rsid w:val="00C16113"/>
    <w:rsid w:val="00C16BC6"/>
    <w:rsid w:val="00C16EBA"/>
    <w:rsid w:val="00C20DB6"/>
    <w:rsid w:val="00C20FC7"/>
    <w:rsid w:val="00C21BB5"/>
    <w:rsid w:val="00C2265B"/>
    <w:rsid w:val="00C228EB"/>
    <w:rsid w:val="00C22A2C"/>
    <w:rsid w:val="00C23D1B"/>
    <w:rsid w:val="00C24DE3"/>
    <w:rsid w:val="00C24FED"/>
    <w:rsid w:val="00C268BF"/>
    <w:rsid w:val="00C271B2"/>
    <w:rsid w:val="00C275BD"/>
    <w:rsid w:val="00C276FC"/>
    <w:rsid w:val="00C27AED"/>
    <w:rsid w:val="00C30F0B"/>
    <w:rsid w:val="00C312C8"/>
    <w:rsid w:val="00C3161B"/>
    <w:rsid w:val="00C31CB4"/>
    <w:rsid w:val="00C32FCB"/>
    <w:rsid w:val="00C33572"/>
    <w:rsid w:val="00C33AE9"/>
    <w:rsid w:val="00C34158"/>
    <w:rsid w:val="00C34195"/>
    <w:rsid w:val="00C34ECD"/>
    <w:rsid w:val="00C3617A"/>
    <w:rsid w:val="00C36418"/>
    <w:rsid w:val="00C365EF"/>
    <w:rsid w:val="00C409B4"/>
    <w:rsid w:val="00C41013"/>
    <w:rsid w:val="00C4184D"/>
    <w:rsid w:val="00C42DD4"/>
    <w:rsid w:val="00C434A3"/>
    <w:rsid w:val="00C445FD"/>
    <w:rsid w:val="00C44FF7"/>
    <w:rsid w:val="00C45E49"/>
    <w:rsid w:val="00C46046"/>
    <w:rsid w:val="00C46A23"/>
    <w:rsid w:val="00C47524"/>
    <w:rsid w:val="00C50170"/>
    <w:rsid w:val="00C51265"/>
    <w:rsid w:val="00C51C05"/>
    <w:rsid w:val="00C5236B"/>
    <w:rsid w:val="00C53793"/>
    <w:rsid w:val="00C53814"/>
    <w:rsid w:val="00C54388"/>
    <w:rsid w:val="00C5439F"/>
    <w:rsid w:val="00C55F73"/>
    <w:rsid w:val="00C56A61"/>
    <w:rsid w:val="00C57243"/>
    <w:rsid w:val="00C57317"/>
    <w:rsid w:val="00C5758D"/>
    <w:rsid w:val="00C60380"/>
    <w:rsid w:val="00C60A0F"/>
    <w:rsid w:val="00C61289"/>
    <w:rsid w:val="00C617D1"/>
    <w:rsid w:val="00C6236C"/>
    <w:rsid w:val="00C62EE7"/>
    <w:rsid w:val="00C657B5"/>
    <w:rsid w:val="00C65A95"/>
    <w:rsid w:val="00C65ACF"/>
    <w:rsid w:val="00C65DCB"/>
    <w:rsid w:val="00C668B5"/>
    <w:rsid w:val="00C678C6"/>
    <w:rsid w:val="00C67BEA"/>
    <w:rsid w:val="00C70383"/>
    <w:rsid w:val="00C70A0F"/>
    <w:rsid w:val="00C70C6F"/>
    <w:rsid w:val="00C7129E"/>
    <w:rsid w:val="00C71705"/>
    <w:rsid w:val="00C71949"/>
    <w:rsid w:val="00C71D86"/>
    <w:rsid w:val="00C72028"/>
    <w:rsid w:val="00C72B37"/>
    <w:rsid w:val="00C72EBD"/>
    <w:rsid w:val="00C72EE7"/>
    <w:rsid w:val="00C739B0"/>
    <w:rsid w:val="00C74EE1"/>
    <w:rsid w:val="00C75A22"/>
    <w:rsid w:val="00C7615C"/>
    <w:rsid w:val="00C76201"/>
    <w:rsid w:val="00C762D8"/>
    <w:rsid w:val="00C764D4"/>
    <w:rsid w:val="00C7691D"/>
    <w:rsid w:val="00C770AD"/>
    <w:rsid w:val="00C777A8"/>
    <w:rsid w:val="00C77E28"/>
    <w:rsid w:val="00C8089E"/>
    <w:rsid w:val="00C80D5B"/>
    <w:rsid w:val="00C81A79"/>
    <w:rsid w:val="00C81DBC"/>
    <w:rsid w:val="00C81FAC"/>
    <w:rsid w:val="00C82B08"/>
    <w:rsid w:val="00C8497D"/>
    <w:rsid w:val="00C84DEE"/>
    <w:rsid w:val="00C8538B"/>
    <w:rsid w:val="00C86219"/>
    <w:rsid w:val="00C87CC8"/>
    <w:rsid w:val="00C90F3C"/>
    <w:rsid w:val="00C91AAC"/>
    <w:rsid w:val="00C91DBE"/>
    <w:rsid w:val="00C927BF"/>
    <w:rsid w:val="00C92CC6"/>
    <w:rsid w:val="00C93313"/>
    <w:rsid w:val="00C93921"/>
    <w:rsid w:val="00C93982"/>
    <w:rsid w:val="00C9593A"/>
    <w:rsid w:val="00C95C7E"/>
    <w:rsid w:val="00C95EAF"/>
    <w:rsid w:val="00C961EC"/>
    <w:rsid w:val="00C9621B"/>
    <w:rsid w:val="00C9642C"/>
    <w:rsid w:val="00C96A2A"/>
    <w:rsid w:val="00C96A2C"/>
    <w:rsid w:val="00C96D75"/>
    <w:rsid w:val="00C977BF"/>
    <w:rsid w:val="00C97E94"/>
    <w:rsid w:val="00CA0C0B"/>
    <w:rsid w:val="00CA195F"/>
    <w:rsid w:val="00CA1C87"/>
    <w:rsid w:val="00CA1CBC"/>
    <w:rsid w:val="00CA264E"/>
    <w:rsid w:val="00CA2DDE"/>
    <w:rsid w:val="00CA30C6"/>
    <w:rsid w:val="00CA43B6"/>
    <w:rsid w:val="00CA45BE"/>
    <w:rsid w:val="00CA5207"/>
    <w:rsid w:val="00CA5744"/>
    <w:rsid w:val="00CA5B58"/>
    <w:rsid w:val="00CA6113"/>
    <w:rsid w:val="00CA6345"/>
    <w:rsid w:val="00CA6E49"/>
    <w:rsid w:val="00CA713E"/>
    <w:rsid w:val="00CB0652"/>
    <w:rsid w:val="00CB0849"/>
    <w:rsid w:val="00CB0B08"/>
    <w:rsid w:val="00CB0E34"/>
    <w:rsid w:val="00CB15D2"/>
    <w:rsid w:val="00CB3319"/>
    <w:rsid w:val="00CB3664"/>
    <w:rsid w:val="00CB3ADE"/>
    <w:rsid w:val="00CB4BBA"/>
    <w:rsid w:val="00CB4D64"/>
    <w:rsid w:val="00CB50FB"/>
    <w:rsid w:val="00CB63F4"/>
    <w:rsid w:val="00CB6496"/>
    <w:rsid w:val="00CB65EB"/>
    <w:rsid w:val="00CC05B8"/>
    <w:rsid w:val="00CC0B75"/>
    <w:rsid w:val="00CC0CC4"/>
    <w:rsid w:val="00CC1556"/>
    <w:rsid w:val="00CC20D5"/>
    <w:rsid w:val="00CC21BD"/>
    <w:rsid w:val="00CC26EB"/>
    <w:rsid w:val="00CC26FD"/>
    <w:rsid w:val="00CC3110"/>
    <w:rsid w:val="00CC4882"/>
    <w:rsid w:val="00CC54BB"/>
    <w:rsid w:val="00CC55FD"/>
    <w:rsid w:val="00CC5FA1"/>
    <w:rsid w:val="00CC6230"/>
    <w:rsid w:val="00CC66BE"/>
    <w:rsid w:val="00CC732F"/>
    <w:rsid w:val="00CD1637"/>
    <w:rsid w:val="00CD166B"/>
    <w:rsid w:val="00CD1DC5"/>
    <w:rsid w:val="00CD1F04"/>
    <w:rsid w:val="00CD28B7"/>
    <w:rsid w:val="00CD2E08"/>
    <w:rsid w:val="00CD3520"/>
    <w:rsid w:val="00CD492D"/>
    <w:rsid w:val="00CD4B1D"/>
    <w:rsid w:val="00CD4BCA"/>
    <w:rsid w:val="00CD6167"/>
    <w:rsid w:val="00CD61F5"/>
    <w:rsid w:val="00CD6728"/>
    <w:rsid w:val="00CD6F25"/>
    <w:rsid w:val="00CD7601"/>
    <w:rsid w:val="00CE00AB"/>
    <w:rsid w:val="00CE0E15"/>
    <w:rsid w:val="00CE1C1C"/>
    <w:rsid w:val="00CE2C44"/>
    <w:rsid w:val="00CE2E41"/>
    <w:rsid w:val="00CE2EC3"/>
    <w:rsid w:val="00CE37D1"/>
    <w:rsid w:val="00CE3858"/>
    <w:rsid w:val="00CE43A0"/>
    <w:rsid w:val="00CE4DBE"/>
    <w:rsid w:val="00CE5679"/>
    <w:rsid w:val="00CE5B1B"/>
    <w:rsid w:val="00CE69E0"/>
    <w:rsid w:val="00CE6B3E"/>
    <w:rsid w:val="00CE7481"/>
    <w:rsid w:val="00CE78EE"/>
    <w:rsid w:val="00CE7D9D"/>
    <w:rsid w:val="00CF03AA"/>
    <w:rsid w:val="00CF0BDE"/>
    <w:rsid w:val="00CF17B7"/>
    <w:rsid w:val="00CF1DAD"/>
    <w:rsid w:val="00CF23A9"/>
    <w:rsid w:val="00CF2B9B"/>
    <w:rsid w:val="00CF35DE"/>
    <w:rsid w:val="00CF36AC"/>
    <w:rsid w:val="00CF3EA8"/>
    <w:rsid w:val="00CF441E"/>
    <w:rsid w:val="00CF474D"/>
    <w:rsid w:val="00CF4997"/>
    <w:rsid w:val="00CF67D0"/>
    <w:rsid w:val="00CF6A30"/>
    <w:rsid w:val="00CF7172"/>
    <w:rsid w:val="00D0044B"/>
    <w:rsid w:val="00D00BA4"/>
    <w:rsid w:val="00D01286"/>
    <w:rsid w:val="00D01304"/>
    <w:rsid w:val="00D01C34"/>
    <w:rsid w:val="00D0234C"/>
    <w:rsid w:val="00D02930"/>
    <w:rsid w:val="00D03337"/>
    <w:rsid w:val="00D03DE2"/>
    <w:rsid w:val="00D04732"/>
    <w:rsid w:val="00D05A1F"/>
    <w:rsid w:val="00D05B8B"/>
    <w:rsid w:val="00D065B5"/>
    <w:rsid w:val="00D06B33"/>
    <w:rsid w:val="00D077DF"/>
    <w:rsid w:val="00D07D05"/>
    <w:rsid w:val="00D11972"/>
    <w:rsid w:val="00D11E2B"/>
    <w:rsid w:val="00D12512"/>
    <w:rsid w:val="00D13680"/>
    <w:rsid w:val="00D1471B"/>
    <w:rsid w:val="00D14FF7"/>
    <w:rsid w:val="00D150BB"/>
    <w:rsid w:val="00D15632"/>
    <w:rsid w:val="00D15881"/>
    <w:rsid w:val="00D15D75"/>
    <w:rsid w:val="00D16D65"/>
    <w:rsid w:val="00D16E24"/>
    <w:rsid w:val="00D17400"/>
    <w:rsid w:val="00D17867"/>
    <w:rsid w:val="00D20933"/>
    <w:rsid w:val="00D20B85"/>
    <w:rsid w:val="00D21E58"/>
    <w:rsid w:val="00D21EB9"/>
    <w:rsid w:val="00D22C45"/>
    <w:rsid w:val="00D236E7"/>
    <w:rsid w:val="00D23CCA"/>
    <w:rsid w:val="00D2401D"/>
    <w:rsid w:val="00D24EF8"/>
    <w:rsid w:val="00D261CB"/>
    <w:rsid w:val="00D273A7"/>
    <w:rsid w:val="00D2743F"/>
    <w:rsid w:val="00D314E0"/>
    <w:rsid w:val="00D31C2D"/>
    <w:rsid w:val="00D336E9"/>
    <w:rsid w:val="00D3453D"/>
    <w:rsid w:val="00D345AE"/>
    <w:rsid w:val="00D34CA6"/>
    <w:rsid w:val="00D351BE"/>
    <w:rsid w:val="00D40D5D"/>
    <w:rsid w:val="00D43713"/>
    <w:rsid w:val="00D440EA"/>
    <w:rsid w:val="00D44FCA"/>
    <w:rsid w:val="00D44FFD"/>
    <w:rsid w:val="00D47862"/>
    <w:rsid w:val="00D502AD"/>
    <w:rsid w:val="00D5047F"/>
    <w:rsid w:val="00D51AB7"/>
    <w:rsid w:val="00D51BCA"/>
    <w:rsid w:val="00D525EB"/>
    <w:rsid w:val="00D53225"/>
    <w:rsid w:val="00D538F0"/>
    <w:rsid w:val="00D5399B"/>
    <w:rsid w:val="00D53A9C"/>
    <w:rsid w:val="00D54369"/>
    <w:rsid w:val="00D54F66"/>
    <w:rsid w:val="00D5545E"/>
    <w:rsid w:val="00D55A39"/>
    <w:rsid w:val="00D55A9F"/>
    <w:rsid w:val="00D55B98"/>
    <w:rsid w:val="00D57E11"/>
    <w:rsid w:val="00D60C5B"/>
    <w:rsid w:val="00D61C4C"/>
    <w:rsid w:val="00D62970"/>
    <w:rsid w:val="00D62F8D"/>
    <w:rsid w:val="00D650C1"/>
    <w:rsid w:val="00D6516B"/>
    <w:rsid w:val="00D651B4"/>
    <w:rsid w:val="00D6537A"/>
    <w:rsid w:val="00D6571E"/>
    <w:rsid w:val="00D65A26"/>
    <w:rsid w:val="00D665FB"/>
    <w:rsid w:val="00D67141"/>
    <w:rsid w:val="00D67D38"/>
    <w:rsid w:val="00D7126F"/>
    <w:rsid w:val="00D71CDD"/>
    <w:rsid w:val="00D71E78"/>
    <w:rsid w:val="00D72697"/>
    <w:rsid w:val="00D741AB"/>
    <w:rsid w:val="00D74A43"/>
    <w:rsid w:val="00D75767"/>
    <w:rsid w:val="00D75A36"/>
    <w:rsid w:val="00D75BF4"/>
    <w:rsid w:val="00D7602E"/>
    <w:rsid w:val="00D761BE"/>
    <w:rsid w:val="00D76415"/>
    <w:rsid w:val="00D7681A"/>
    <w:rsid w:val="00D824D0"/>
    <w:rsid w:val="00D82666"/>
    <w:rsid w:val="00D856A6"/>
    <w:rsid w:val="00D8600D"/>
    <w:rsid w:val="00D8679C"/>
    <w:rsid w:val="00D86AF8"/>
    <w:rsid w:val="00D8774A"/>
    <w:rsid w:val="00D90617"/>
    <w:rsid w:val="00D90EEF"/>
    <w:rsid w:val="00D91018"/>
    <w:rsid w:val="00D91264"/>
    <w:rsid w:val="00D9130A"/>
    <w:rsid w:val="00D921DA"/>
    <w:rsid w:val="00D92634"/>
    <w:rsid w:val="00D93A31"/>
    <w:rsid w:val="00D9426F"/>
    <w:rsid w:val="00D94A02"/>
    <w:rsid w:val="00D94BBD"/>
    <w:rsid w:val="00D955EA"/>
    <w:rsid w:val="00D95657"/>
    <w:rsid w:val="00D956EF"/>
    <w:rsid w:val="00D96ED0"/>
    <w:rsid w:val="00D97580"/>
    <w:rsid w:val="00D9777F"/>
    <w:rsid w:val="00D97E31"/>
    <w:rsid w:val="00DA0902"/>
    <w:rsid w:val="00DA0C97"/>
    <w:rsid w:val="00DA14C4"/>
    <w:rsid w:val="00DA14D1"/>
    <w:rsid w:val="00DA1782"/>
    <w:rsid w:val="00DA2747"/>
    <w:rsid w:val="00DA36E2"/>
    <w:rsid w:val="00DA415B"/>
    <w:rsid w:val="00DA4420"/>
    <w:rsid w:val="00DA6A4D"/>
    <w:rsid w:val="00DA7810"/>
    <w:rsid w:val="00DB036A"/>
    <w:rsid w:val="00DB1169"/>
    <w:rsid w:val="00DB175D"/>
    <w:rsid w:val="00DB1D3C"/>
    <w:rsid w:val="00DB290A"/>
    <w:rsid w:val="00DB377E"/>
    <w:rsid w:val="00DB3879"/>
    <w:rsid w:val="00DB3F93"/>
    <w:rsid w:val="00DB4E90"/>
    <w:rsid w:val="00DB579D"/>
    <w:rsid w:val="00DB5CCF"/>
    <w:rsid w:val="00DB6793"/>
    <w:rsid w:val="00DB6B75"/>
    <w:rsid w:val="00DB74E4"/>
    <w:rsid w:val="00DB7602"/>
    <w:rsid w:val="00DB7A89"/>
    <w:rsid w:val="00DB7CE0"/>
    <w:rsid w:val="00DB7E02"/>
    <w:rsid w:val="00DC00E7"/>
    <w:rsid w:val="00DC0110"/>
    <w:rsid w:val="00DC0547"/>
    <w:rsid w:val="00DC14E3"/>
    <w:rsid w:val="00DC1CF5"/>
    <w:rsid w:val="00DC3540"/>
    <w:rsid w:val="00DC3778"/>
    <w:rsid w:val="00DC3B24"/>
    <w:rsid w:val="00DC3E96"/>
    <w:rsid w:val="00DC414C"/>
    <w:rsid w:val="00DC421B"/>
    <w:rsid w:val="00DC50E3"/>
    <w:rsid w:val="00DC5DEF"/>
    <w:rsid w:val="00DC6311"/>
    <w:rsid w:val="00DC7A85"/>
    <w:rsid w:val="00DD01B5"/>
    <w:rsid w:val="00DD08EF"/>
    <w:rsid w:val="00DD1066"/>
    <w:rsid w:val="00DD1D82"/>
    <w:rsid w:val="00DD2323"/>
    <w:rsid w:val="00DD36A3"/>
    <w:rsid w:val="00DD3B36"/>
    <w:rsid w:val="00DD3FB1"/>
    <w:rsid w:val="00DD4512"/>
    <w:rsid w:val="00DD5E65"/>
    <w:rsid w:val="00DD6DE1"/>
    <w:rsid w:val="00DD7615"/>
    <w:rsid w:val="00DD7E81"/>
    <w:rsid w:val="00DE081D"/>
    <w:rsid w:val="00DE08BF"/>
    <w:rsid w:val="00DE1485"/>
    <w:rsid w:val="00DE1AC5"/>
    <w:rsid w:val="00DE293A"/>
    <w:rsid w:val="00DE30E2"/>
    <w:rsid w:val="00DE3853"/>
    <w:rsid w:val="00DE4089"/>
    <w:rsid w:val="00DE57C1"/>
    <w:rsid w:val="00DE6528"/>
    <w:rsid w:val="00DE7E6B"/>
    <w:rsid w:val="00DF0840"/>
    <w:rsid w:val="00DF133C"/>
    <w:rsid w:val="00DF1994"/>
    <w:rsid w:val="00DF21DE"/>
    <w:rsid w:val="00DF275C"/>
    <w:rsid w:val="00DF2BE8"/>
    <w:rsid w:val="00DF3496"/>
    <w:rsid w:val="00DF3A8C"/>
    <w:rsid w:val="00DF46E4"/>
    <w:rsid w:val="00DF56CA"/>
    <w:rsid w:val="00DF6B1F"/>
    <w:rsid w:val="00DF6BDF"/>
    <w:rsid w:val="00DF6DA6"/>
    <w:rsid w:val="00DF7152"/>
    <w:rsid w:val="00E0068A"/>
    <w:rsid w:val="00E008CE"/>
    <w:rsid w:val="00E01470"/>
    <w:rsid w:val="00E027C8"/>
    <w:rsid w:val="00E02E03"/>
    <w:rsid w:val="00E0324C"/>
    <w:rsid w:val="00E03786"/>
    <w:rsid w:val="00E04001"/>
    <w:rsid w:val="00E04059"/>
    <w:rsid w:val="00E0465D"/>
    <w:rsid w:val="00E05533"/>
    <w:rsid w:val="00E065BB"/>
    <w:rsid w:val="00E07208"/>
    <w:rsid w:val="00E072F6"/>
    <w:rsid w:val="00E10A29"/>
    <w:rsid w:val="00E11A46"/>
    <w:rsid w:val="00E12153"/>
    <w:rsid w:val="00E139A2"/>
    <w:rsid w:val="00E148B6"/>
    <w:rsid w:val="00E150A9"/>
    <w:rsid w:val="00E15194"/>
    <w:rsid w:val="00E15B37"/>
    <w:rsid w:val="00E15CCA"/>
    <w:rsid w:val="00E16160"/>
    <w:rsid w:val="00E1770E"/>
    <w:rsid w:val="00E20291"/>
    <w:rsid w:val="00E21BA3"/>
    <w:rsid w:val="00E21CC6"/>
    <w:rsid w:val="00E22002"/>
    <w:rsid w:val="00E2299F"/>
    <w:rsid w:val="00E22CAB"/>
    <w:rsid w:val="00E2315C"/>
    <w:rsid w:val="00E2336A"/>
    <w:rsid w:val="00E239BE"/>
    <w:rsid w:val="00E25108"/>
    <w:rsid w:val="00E2520D"/>
    <w:rsid w:val="00E2588F"/>
    <w:rsid w:val="00E26882"/>
    <w:rsid w:val="00E27040"/>
    <w:rsid w:val="00E30635"/>
    <w:rsid w:val="00E30A33"/>
    <w:rsid w:val="00E310E7"/>
    <w:rsid w:val="00E31E43"/>
    <w:rsid w:val="00E3268C"/>
    <w:rsid w:val="00E32BB2"/>
    <w:rsid w:val="00E32BC6"/>
    <w:rsid w:val="00E33379"/>
    <w:rsid w:val="00E3345B"/>
    <w:rsid w:val="00E3368F"/>
    <w:rsid w:val="00E33D05"/>
    <w:rsid w:val="00E34275"/>
    <w:rsid w:val="00E34927"/>
    <w:rsid w:val="00E34FC2"/>
    <w:rsid w:val="00E365DE"/>
    <w:rsid w:val="00E3727A"/>
    <w:rsid w:val="00E37377"/>
    <w:rsid w:val="00E373A6"/>
    <w:rsid w:val="00E37B5F"/>
    <w:rsid w:val="00E4045D"/>
    <w:rsid w:val="00E40480"/>
    <w:rsid w:val="00E40C53"/>
    <w:rsid w:val="00E40E9E"/>
    <w:rsid w:val="00E410A5"/>
    <w:rsid w:val="00E413A0"/>
    <w:rsid w:val="00E415FD"/>
    <w:rsid w:val="00E41FA0"/>
    <w:rsid w:val="00E42536"/>
    <w:rsid w:val="00E42B4B"/>
    <w:rsid w:val="00E4394A"/>
    <w:rsid w:val="00E46222"/>
    <w:rsid w:val="00E469A3"/>
    <w:rsid w:val="00E501E3"/>
    <w:rsid w:val="00E502CC"/>
    <w:rsid w:val="00E511A1"/>
    <w:rsid w:val="00E54869"/>
    <w:rsid w:val="00E5530C"/>
    <w:rsid w:val="00E55779"/>
    <w:rsid w:val="00E55AAF"/>
    <w:rsid w:val="00E55DCC"/>
    <w:rsid w:val="00E5611F"/>
    <w:rsid w:val="00E575EF"/>
    <w:rsid w:val="00E5792D"/>
    <w:rsid w:val="00E604C7"/>
    <w:rsid w:val="00E60B2B"/>
    <w:rsid w:val="00E60BA2"/>
    <w:rsid w:val="00E60D81"/>
    <w:rsid w:val="00E616F6"/>
    <w:rsid w:val="00E61B72"/>
    <w:rsid w:val="00E63742"/>
    <w:rsid w:val="00E637AC"/>
    <w:rsid w:val="00E63882"/>
    <w:rsid w:val="00E63C4B"/>
    <w:rsid w:val="00E63D9B"/>
    <w:rsid w:val="00E6524F"/>
    <w:rsid w:val="00E65587"/>
    <w:rsid w:val="00E655C1"/>
    <w:rsid w:val="00E65B0A"/>
    <w:rsid w:val="00E66C47"/>
    <w:rsid w:val="00E66CC2"/>
    <w:rsid w:val="00E675ED"/>
    <w:rsid w:val="00E6774F"/>
    <w:rsid w:val="00E70081"/>
    <w:rsid w:val="00E70587"/>
    <w:rsid w:val="00E70E9D"/>
    <w:rsid w:val="00E71098"/>
    <w:rsid w:val="00E71173"/>
    <w:rsid w:val="00E720B1"/>
    <w:rsid w:val="00E729EE"/>
    <w:rsid w:val="00E7300A"/>
    <w:rsid w:val="00E732FF"/>
    <w:rsid w:val="00E73B08"/>
    <w:rsid w:val="00E740A4"/>
    <w:rsid w:val="00E746C1"/>
    <w:rsid w:val="00E74C9D"/>
    <w:rsid w:val="00E74EE7"/>
    <w:rsid w:val="00E751D4"/>
    <w:rsid w:val="00E7566A"/>
    <w:rsid w:val="00E75C89"/>
    <w:rsid w:val="00E75CE6"/>
    <w:rsid w:val="00E76AA8"/>
    <w:rsid w:val="00E77520"/>
    <w:rsid w:val="00E8035A"/>
    <w:rsid w:val="00E809C2"/>
    <w:rsid w:val="00E80B15"/>
    <w:rsid w:val="00E80C6B"/>
    <w:rsid w:val="00E80F60"/>
    <w:rsid w:val="00E81988"/>
    <w:rsid w:val="00E81E50"/>
    <w:rsid w:val="00E8320C"/>
    <w:rsid w:val="00E83799"/>
    <w:rsid w:val="00E84B06"/>
    <w:rsid w:val="00E84B74"/>
    <w:rsid w:val="00E8553F"/>
    <w:rsid w:val="00E856C8"/>
    <w:rsid w:val="00E86308"/>
    <w:rsid w:val="00E86763"/>
    <w:rsid w:val="00E87C9C"/>
    <w:rsid w:val="00E900B8"/>
    <w:rsid w:val="00E905D8"/>
    <w:rsid w:val="00E91259"/>
    <w:rsid w:val="00E91CB0"/>
    <w:rsid w:val="00E9236F"/>
    <w:rsid w:val="00E943BA"/>
    <w:rsid w:val="00E94969"/>
    <w:rsid w:val="00E96749"/>
    <w:rsid w:val="00E96E8E"/>
    <w:rsid w:val="00E97D5B"/>
    <w:rsid w:val="00EA0749"/>
    <w:rsid w:val="00EA1600"/>
    <w:rsid w:val="00EA223F"/>
    <w:rsid w:val="00EA24D6"/>
    <w:rsid w:val="00EA2803"/>
    <w:rsid w:val="00EA37D8"/>
    <w:rsid w:val="00EA447E"/>
    <w:rsid w:val="00EA4542"/>
    <w:rsid w:val="00EA4C68"/>
    <w:rsid w:val="00EA54E1"/>
    <w:rsid w:val="00EA5672"/>
    <w:rsid w:val="00EA5D7B"/>
    <w:rsid w:val="00EA7B9F"/>
    <w:rsid w:val="00EA7BD9"/>
    <w:rsid w:val="00EB04AA"/>
    <w:rsid w:val="00EB0C26"/>
    <w:rsid w:val="00EB13A0"/>
    <w:rsid w:val="00EB2174"/>
    <w:rsid w:val="00EB2241"/>
    <w:rsid w:val="00EB22B7"/>
    <w:rsid w:val="00EB23D9"/>
    <w:rsid w:val="00EB2861"/>
    <w:rsid w:val="00EB32B2"/>
    <w:rsid w:val="00EB3D7F"/>
    <w:rsid w:val="00EB3E34"/>
    <w:rsid w:val="00EB470F"/>
    <w:rsid w:val="00EB50C6"/>
    <w:rsid w:val="00EB64F0"/>
    <w:rsid w:val="00EB661E"/>
    <w:rsid w:val="00EB6B71"/>
    <w:rsid w:val="00EB7D71"/>
    <w:rsid w:val="00EB7F88"/>
    <w:rsid w:val="00EC07A7"/>
    <w:rsid w:val="00EC0CF2"/>
    <w:rsid w:val="00EC0FF8"/>
    <w:rsid w:val="00EC1373"/>
    <w:rsid w:val="00EC3592"/>
    <w:rsid w:val="00EC38B8"/>
    <w:rsid w:val="00EC5A83"/>
    <w:rsid w:val="00EC5DBD"/>
    <w:rsid w:val="00EC62E3"/>
    <w:rsid w:val="00EC6EF7"/>
    <w:rsid w:val="00EC7754"/>
    <w:rsid w:val="00EC7D0B"/>
    <w:rsid w:val="00ED15FE"/>
    <w:rsid w:val="00ED1978"/>
    <w:rsid w:val="00ED1CAC"/>
    <w:rsid w:val="00ED32AE"/>
    <w:rsid w:val="00ED496A"/>
    <w:rsid w:val="00ED4A8E"/>
    <w:rsid w:val="00ED4EC5"/>
    <w:rsid w:val="00ED55F7"/>
    <w:rsid w:val="00ED71D3"/>
    <w:rsid w:val="00ED78BC"/>
    <w:rsid w:val="00ED7F88"/>
    <w:rsid w:val="00EE0422"/>
    <w:rsid w:val="00EE0A1E"/>
    <w:rsid w:val="00EE0FED"/>
    <w:rsid w:val="00EE228C"/>
    <w:rsid w:val="00EE24C8"/>
    <w:rsid w:val="00EE3D37"/>
    <w:rsid w:val="00EE45E9"/>
    <w:rsid w:val="00EE4FF7"/>
    <w:rsid w:val="00EE5052"/>
    <w:rsid w:val="00EE5AD8"/>
    <w:rsid w:val="00EE5B91"/>
    <w:rsid w:val="00EE678A"/>
    <w:rsid w:val="00EE7F98"/>
    <w:rsid w:val="00EF0769"/>
    <w:rsid w:val="00EF10C1"/>
    <w:rsid w:val="00EF3062"/>
    <w:rsid w:val="00EF341B"/>
    <w:rsid w:val="00EF368C"/>
    <w:rsid w:val="00EF38C5"/>
    <w:rsid w:val="00EF3EBC"/>
    <w:rsid w:val="00EF4029"/>
    <w:rsid w:val="00EF4499"/>
    <w:rsid w:val="00EF547A"/>
    <w:rsid w:val="00EF589C"/>
    <w:rsid w:val="00EF5BE1"/>
    <w:rsid w:val="00EF5E79"/>
    <w:rsid w:val="00EF62F8"/>
    <w:rsid w:val="00EF655E"/>
    <w:rsid w:val="00EF6E70"/>
    <w:rsid w:val="00EF70BA"/>
    <w:rsid w:val="00EF744E"/>
    <w:rsid w:val="00EF77AD"/>
    <w:rsid w:val="00EF7D51"/>
    <w:rsid w:val="00F000FC"/>
    <w:rsid w:val="00F003CD"/>
    <w:rsid w:val="00F00415"/>
    <w:rsid w:val="00F004C3"/>
    <w:rsid w:val="00F01007"/>
    <w:rsid w:val="00F0172F"/>
    <w:rsid w:val="00F02CA3"/>
    <w:rsid w:val="00F02E73"/>
    <w:rsid w:val="00F0386A"/>
    <w:rsid w:val="00F038BE"/>
    <w:rsid w:val="00F03A83"/>
    <w:rsid w:val="00F04F3D"/>
    <w:rsid w:val="00F05739"/>
    <w:rsid w:val="00F07A81"/>
    <w:rsid w:val="00F10966"/>
    <w:rsid w:val="00F11B3E"/>
    <w:rsid w:val="00F11D67"/>
    <w:rsid w:val="00F12223"/>
    <w:rsid w:val="00F12304"/>
    <w:rsid w:val="00F12D5D"/>
    <w:rsid w:val="00F12E28"/>
    <w:rsid w:val="00F139BB"/>
    <w:rsid w:val="00F13F9E"/>
    <w:rsid w:val="00F140FE"/>
    <w:rsid w:val="00F1671C"/>
    <w:rsid w:val="00F16868"/>
    <w:rsid w:val="00F17059"/>
    <w:rsid w:val="00F17ED3"/>
    <w:rsid w:val="00F17F12"/>
    <w:rsid w:val="00F20996"/>
    <w:rsid w:val="00F223FD"/>
    <w:rsid w:val="00F22F38"/>
    <w:rsid w:val="00F234E5"/>
    <w:rsid w:val="00F24892"/>
    <w:rsid w:val="00F24963"/>
    <w:rsid w:val="00F24E8F"/>
    <w:rsid w:val="00F24F6E"/>
    <w:rsid w:val="00F25E90"/>
    <w:rsid w:val="00F25FAC"/>
    <w:rsid w:val="00F27940"/>
    <w:rsid w:val="00F307F9"/>
    <w:rsid w:val="00F309C5"/>
    <w:rsid w:val="00F30C3F"/>
    <w:rsid w:val="00F32015"/>
    <w:rsid w:val="00F32146"/>
    <w:rsid w:val="00F3266B"/>
    <w:rsid w:val="00F340C2"/>
    <w:rsid w:val="00F347BB"/>
    <w:rsid w:val="00F350C8"/>
    <w:rsid w:val="00F37603"/>
    <w:rsid w:val="00F37D99"/>
    <w:rsid w:val="00F409E1"/>
    <w:rsid w:val="00F41E7B"/>
    <w:rsid w:val="00F42C94"/>
    <w:rsid w:val="00F430A2"/>
    <w:rsid w:val="00F4344D"/>
    <w:rsid w:val="00F4376D"/>
    <w:rsid w:val="00F44408"/>
    <w:rsid w:val="00F449D5"/>
    <w:rsid w:val="00F44D6F"/>
    <w:rsid w:val="00F45A16"/>
    <w:rsid w:val="00F465FC"/>
    <w:rsid w:val="00F46BAC"/>
    <w:rsid w:val="00F46CEA"/>
    <w:rsid w:val="00F47BEE"/>
    <w:rsid w:val="00F47EA6"/>
    <w:rsid w:val="00F501DE"/>
    <w:rsid w:val="00F50539"/>
    <w:rsid w:val="00F50764"/>
    <w:rsid w:val="00F511D4"/>
    <w:rsid w:val="00F5178A"/>
    <w:rsid w:val="00F51A9A"/>
    <w:rsid w:val="00F52AC6"/>
    <w:rsid w:val="00F52C7F"/>
    <w:rsid w:val="00F53287"/>
    <w:rsid w:val="00F5353F"/>
    <w:rsid w:val="00F53941"/>
    <w:rsid w:val="00F54236"/>
    <w:rsid w:val="00F55A27"/>
    <w:rsid w:val="00F55D4A"/>
    <w:rsid w:val="00F56BA4"/>
    <w:rsid w:val="00F571EE"/>
    <w:rsid w:val="00F574B3"/>
    <w:rsid w:val="00F57E86"/>
    <w:rsid w:val="00F608DE"/>
    <w:rsid w:val="00F61DE0"/>
    <w:rsid w:val="00F624DD"/>
    <w:rsid w:val="00F62A47"/>
    <w:rsid w:val="00F64139"/>
    <w:rsid w:val="00F6498E"/>
    <w:rsid w:val="00F64BA3"/>
    <w:rsid w:val="00F65378"/>
    <w:rsid w:val="00F65905"/>
    <w:rsid w:val="00F660E2"/>
    <w:rsid w:val="00F66454"/>
    <w:rsid w:val="00F67645"/>
    <w:rsid w:val="00F70A02"/>
    <w:rsid w:val="00F719D9"/>
    <w:rsid w:val="00F721B6"/>
    <w:rsid w:val="00F725B6"/>
    <w:rsid w:val="00F7397A"/>
    <w:rsid w:val="00F743F1"/>
    <w:rsid w:val="00F7537C"/>
    <w:rsid w:val="00F757C6"/>
    <w:rsid w:val="00F75BDF"/>
    <w:rsid w:val="00F76429"/>
    <w:rsid w:val="00F764E8"/>
    <w:rsid w:val="00F76642"/>
    <w:rsid w:val="00F76DE7"/>
    <w:rsid w:val="00F76FD6"/>
    <w:rsid w:val="00F77B47"/>
    <w:rsid w:val="00F817E9"/>
    <w:rsid w:val="00F818C8"/>
    <w:rsid w:val="00F81A66"/>
    <w:rsid w:val="00F82928"/>
    <w:rsid w:val="00F82E1B"/>
    <w:rsid w:val="00F83139"/>
    <w:rsid w:val="00F83633"/>
    <w:rsid w:val="00F847C0"/>
    <w:rsid w:val="00F84C92"/>
    <w:rsid w:val="00F855D7"/>
    <w:rsid w:val="00F85BDE"/>
    <w:rsid w:val="00F85BF1"/>
    <w:rsid w:val="00F90589"/>
    <w:rsid w:val="00F90BC1"/>
    <w:rsid w:val="00F90BCB"/>
    <w:rsid w:val="00F90EB2"/>
    <w:rsid w:val="00F9204E"/>
    <w:rsid w:val="00F93057"/>
    <w:rsid w:val="00F931BB"/>
    <w:rsid w:val="00F93DCA"/>
    <w:rsid w:val="00F943E9"/>
    <w:rsid w:val="00F94694"/>
    <w:rsid w:val="00F94A75"/>
    <w:rsid w:val="00F94AFA"/>
    <w:rsid w:val="00F95C4C"/>
    <w:rsid w:val="00F96DB9"/>
    <w:rsid w:val="00FA05CC"/>
    <w:rsid w:val="00FA15F1"/>
    <w:rsid w:val="00FA2568"/>
    <w:rsid w:val="00FA2D2B"/>
    <w:rsid w:val="00FA3163"/>
    <w:rsid w:val="00FA331A"/>
    <w:rsid w:val="00FA3544"/>
    <w:rsid w:val="00FA3E9E"/>
    <w:rsid w:val="00FA487F"/>
    <w:rsid w:val="00FA549A"/>
    <w:rsid w:val="00FA595B"/>
    <w:rsid w:val="00FA5981"/>
    <w:rsid w:val="00FA635A"/>
    <w:rsid w:val="00FA6421"/>
    <w:rsid w:val="00FA68EC"/>
    <w:rsid w:val="00FA6C1A"/>
    <w:rsid w:val="00FA74C2"/>
    <w:rsid w:val="00FB054E"/>
    <w:rsid w:val="00FB0840"/>
    <w:rsid w:val="00FB1D58"/>
    <w:rsid w:val="00FB2302"/>
    <w:rsid w:val="00FB3494"/>
    <w:rsid w:val="00FB35C6"/>
    <w:rsid w:val="00FB4854"/>
    <w:rsid w:val="00FB563B"/>
    <w:rsid w:val="00FB5EA2"/>
    <w:rsid w:val="00FB6037"/>
    <w:rsid w:val="00FB723D"/>
    <w:rsid w:val="00FB7455"/>
    <w:rsid w:val="00FC0D1D"/>
    <w:rsid w:val="00FC1EC7"/>
    <w:rsid w:val="00FC2DBA"/>
    <w:rsid w:val="00FC49F4"/>
    <w:rsid w:val="00FC4CF8"/>
    <w:rsid w:val="00FC4EEF"/>
    <w:rsid w:val="00FC5069"/>
    <w:rsid w:val="00FC5593"/>
    <w:rsid w:val="00FC58D4"/>
    <w:rsid w:val="00FC5F5D"/>
    <w:rsid w:val="00FC620A"/>
    <w:rsid w:val="00FC7257"/>
    <w:rsid w:val="00FC7323"/>
    <w:rsid w:val="00FD02C5"/>
    <w:rsid w:val="00FD0A93"/>
    <w:rsid w:val="00FD0C3B"/>
    <w:rsid w:val="00FD1321"/>
    <w:rsid w:val="00FD1C38"/>
    <w:rsid w:val="00FD208F"/>
    <w:rsid w:val="00FD23C4"/>
    <w:rsid w:val="00FD282D"/>
    <w:rsid w:val="00FD2E88"/>
    <w:rsid w:val="00FD3037"/>
    <w:rsid w:val="00FD3E66"/>
    <w:rsid w:val="00FD3FC0"/>
    <w:rsid w:val="00FD58D5"/>
    <w:rsid w:val="00FD5CFD"/>
    <w:rsid w:val="00FD610A"/>
    <w:rsid w:val="00FD7185"/>
    <w:rsid w:val="00FD78D1"/>
    <w:rsid w:val="00FD7DF8"/>
    <w:rsid w:val="00FE0443"/>
    <w:rsid w:val="00FE1FF4"/>
    <w:rsid w:val="00FE2C90"/>
    <w:rsid w:val="00FE2DB2"/>
    <w:rsid w:val="00FE2DE0"/>
    <w:rsid w:val="00FE37A9"/>
    <w:rsid w:val="00FE4CAA"/>
    <w:rsid w:val="00FE53B3"/>
    <w:rsid w:val="00FE53CB"/>
    <w:rsid w:val="00FE5547"/>
    <w:rsid w:val="00FE5675"/>
    <w:rsid w:val="00FE6835"/>
    <w:rsid w:val="00FE6D49"/>
    <w:rsid w:val="00FE6DFB"/>
    <w:rsid w:val="00FE6E95"/>
    <w:rsid w:val="00FE78A9"/>
    <w:rsid w:val="00FE7ED8"/>
    <w:rsid w:val="00FF0E1C"/>
    <w:rsid w:val="00FF0EF8"/>
    <w:rsid w:val="00FF19B1"/>
    <w:rsid w:val="00FF1F03"/>
    <w:rsid w:val="00FF209C"/>
    <w:rsid w:val="00FF2316"/>
    <w:rsid w:val="00FF273B"/>
    <w:rsid w:val="00FF2BEB"/>
    <w:rsid w:val="00FF3308"/>
    <w:rsid w:val="00FF337A"/>
    <w:rsid w:val="00FF5304"/>
    <w:rsid w:val="00FF5F38"/>
    <w:rsid w:val="00FF6122"/>
    <w:rsid w:val="00FF6D9B"/>
    <w:rsid w:val="00FF6E00"/>
    <w:rsid w:val="00FF76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4321E"/>
  <w15:docId w15:val="{2A0E6851-8370-416D-A740-3A1F7A5E3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161B"/>
    <w:pPr>
      <w:spacing w:after="0" w:line="240" w:lineRule="auto"/>
      <w:ind w:firstLine="595"/>
      <w:contextualSpacing/>
      <w:jc w:val="both"/>
    </w:pPr>
    <w:rPr>
      <w:rFonts w:ascii="Times New Roman" w:hAnsi="Times New Roman"/>
      <w:sz w:val="24"/>
    </w:rPr>
  </w:style>
  <w:style w:type="paragraph" w:styleId="1">
    <w:name w:val="heading 1"/>
    <w:basedOn w:val="a"/>
    <w:next w:val="a"/>
    <w:link w:val="10"/>
    <w:uiPriority w:val="9"/>
    <w:qFormat/>
    <w:rsid w:val="009F4950"/>
    <w:pPr>
      <w:keepNext/>
      <w:ind w:firstLine="0"/>
      <w:contextualSpacing w:val="0"/>
      <w:jc w:val="left"/>
      <w:outlineLvl w:val="0"/>
    </w:pPr>
    <w:rPr>
      <w:rFonts w:eastAsia="Times New Roman" w:cs="Times New Roman"/>
      <w:sz w:val="28"/>
      <w:szCs w:val="20"/>
      <w:lang w:eastAsia="ru-RU"/>
    </w:rPr>
  </w:style>
  <w:style w:type="paragraph" w:styleId="2">
    <w:name w:val="heading 2"/>
    <w:basedOn w:val="a"/>
    <w:next w:val="a"/>
    <w:link w:val="20"/>
    <w:uiPriority w:val="9"/>
    <w:qFormat/>
    <w:rsid w:val="009F4950"/>
    <w:pPr>
      <w:keepNext/>
      <w:ind w:left="4111" w:right="-58" w:hanging="4111"/>
      <w:contextualSpacing w:val="0"/>
      <w:outlineLvl w:val="1"/>
    </w:pPr>
    <w:rPr>
      <w:rFonts w:eastAsia="Times New Roman" w:cs="Times New Roman"/>
      <w:b/>
      <w:sz w:val="28"/>
      <w:szCs w:val="20"/>
      <w:lang w:eastAsia="ru-RU"/>
    </w:rPr>
  </w:style>
  <w:style w:type="paragraph" w:styleId="3">
    <w:name w:val="heading 3"/>
    <w:basedOn w:val="a"/>
    <w:next w:val="a"/>
    <w:link w:val="30"/>
    <w:uiPriority w:val="9"/>
    <w:unhideWhenUsed/>
    <w:qFormat/>
    <w:rsid w:val="009F4950"/>
    <w:pPr>
      <w:keepNext/>
      <w:spacing w:before="240" w:after="60"/>
      <w:ind w:firstLine="0"/>
      <w:contextualSpacing w:val="0"/>
      <w:jc w:val="left"/>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9F4950"/>
    <w:pPr>
      <w:keepNext/>
      <w:spacing w:before="240" w:after="60"/>
      <w:ind w:firstLine="0"/>
      <w:contextualSpacing w:val="0"/>
      <w:jc w:val="left"/>
      <w:outlineLvl w:val="3"/>
    </w:pPr>
    <w:rPr>
      <w:rFonts w:ascii="Calibri" w:eastAsia="Times New Roman" w:hAnsi="Calibri" w:cs="Times New Roman"/>
      <w:b/>
      <w:bCs/>
      <w:sz w:val="28"/>
      <w:szCs w:val="28"/>
      <w:lang w:eastAsia="ru-RU"/>
    </w:rPr>
  </w:style>
  <w:style w:type="paragraph" w:styleId="7">
    <w:name w:val="heading 7"/>
    <w:basedOn w:val="a"/>
    <w:next w:val="a"/>
    <w:link w:val="70"/>
    <w:semiHidden/>
    <w:unhideWhenUsed/>
    <w:qFormat/>
    <w:rsid w:val="009F4950"/>
    <w:pPr>
      <w:spacing w:before="240" w:after="60"/>
      <w:ind w:firstLine="0"/>
      <w:contextualSpacing w:val="0"/>
      <w:jc w:val="left"/>
      <w:outlineLvl w:val="6"/>
    </w:pPr>
    <w:rPr>
      <w:rFonts w:ascii="Calibri" w:eastAsia="Times New Roman" w:hAnsi="Calibri"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4582"/>
    <w:pPr>
      <w:ind w:left="720"/>
    </w:pPr>
  </w:style>
  <w:style w:type="paragraph" w:customStyle="1" w:styleId="ConsPlusNormal">
    <w:name w:val="ConsPlusNormal"/>
    <w:rsid w:val="007249AD"/>
    <w:pPr>
      <w:widowControl w:val="0"/>
      <w:autoSpaceDE w:val="0"/>
      <w:autoSpaceDN w:val="0"/>
      <w:spacing w:after="0" w:line="240" w:lineRule="auto"/>
    </w:pPr>
    <w:rPr>
      <w:rFonts w:ascii="Calibri" w:eastAsia="Times New Roman" w:hAnsi="Calibri" w:cs="Calibri"/>
      <w:szCs w:val="20"/>
      <w:lang w:eastAsia="ru-RU"/>
    </w:rPr>
  </w:style>
  <w:style w:type="paragraph" w:styleId="a4">
    <w:name w:val="header"/>
    <w:basedOn w:val="a"/>
    <w:link w:val="a5"/>
    <w:uiPriority w:val="99"/>
    <w:unhideWhenUsed/>
    <w:rsid w:val="007247FF"/>
    <w:pPr>
      <w:tabs>
        <w:tab w:val="center" w:pos="4677"/>
        <w:tab w:val="right" w:pos="9355"/>
      </w:tabs>
    </w:pPr>
  </w:style>
  <w:style w:type="character" w:customStyle="1" w:styleId="a5">
    <w:name w:val="Верхний колонтитул Знак"/>
    <w:basedOn w:val="a0"/>
    <w:link w:val="a4"/>
    <w:uiPriority w:val="99"/>
    <w:rsid w:val="007247FF"/>
  </w:style>
  <w:style w:type="paragraph" w:styleId="a6">
    <w:name w:val="footer"/>
    <w:basedOn w:val="a"/>
    <w:link w:val="a7"/>
    <w:uiPriority w:val="99"/>
    <w:unhideWhenUsed/>
    <w:rsid w:val="007247FF"/>
    <w:pPr>
      <w:tabs>
        <w:tab w:val="center" w:pos="4677"/>
        <w:tab w:val="right" w:pos="9355"/>
      </w:tabs>
    </w:pPr>
  </w:style>
  <w:style w:type="character" w:customStyle="1" w:styleId="a7">
    <w:name w:val="Нижний колонтитул Знак"/>
    <w:basedOn w:val="a0"/>
    <w:link w:val="a6"/>
    <w:uiPriority w:val="99"/>
    <w:rsid w:val="007247FF"/>
  </w:style>
  <w:style w:type="table" w:styleId="a8">
    <w:name w:val="Table Grid"/>
    <w:basedOn w:val="a1"/>
    <w:uiPriority w:val="59"/>
    <w:rsid w:val="00A84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8459B"/>
    <w:rPr>
      <w:rFonts w:ascii="Tahoma" w:hAnsi="Tahoma" w:cs="Tahoma"/>
      <w:sz w:val="16"/>
      <w:szCs w:val="16"/>
    </w:rPr>
  </w:style>
  <w:style w:type="character" w:customStyle="1" w:styleId="aa">
    <w:name w:val="Текст выноски Знак"/>
    <w:basedOn w:val="a0"/>
    <w:link w:val="a9"/>
    <w:uiPriority w:val="99"/>
    <w:semiHidden/>
    <w:rsid w:val="00A8459B"/>
    <w:rPr>
      <w:rFonts w:ascii="Tahoma" w:hAnsi="Tahoma" w:cs="Tahoma"/>
      <w:sz w:val="16"/>
      <w:szCs w:val="16"/>
    </w:rPr>
  </w:style>
  <w:style w:type="character" w:styleId="ab">
    <w:name w:val="Hyperlink"/>
    <w:basedOn w:val="a0"/>
    <w:uiPriority w:val="99"/>
    <w:unhideWhenUsed/>
    <w:rsid w:val="004B0FFE"/>
    <w:rPr>
      <w:color w:val="0000FF" w:themeColor="hyperlink"/>
      <w:u w:val="single"/>
    </w:rPr>
  </w:style>
  <w:style w:type="character" w:customStyle="1" w:styleId="10">
    <w:name w:val="Заголовок 1 Знак"/>
    <w:basedOn w:val="a0"/>
    <w:link w:val="1"/>
    <w:uiPriority w:val="9"/>
    <w:rsid w:val="009F495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9F4950"/>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9F4950"/>
    <w:rPr>
      <w:rFonts w:ascii="Cambria" w:eastAsia="Times New Roman" w:hAnsi="Cambria" w:cs="Times New Roman"/>
      <w:b/>
      <w:bCs/>
      <w:sz w:val="26"/>
      <w:szCs w:val="26"/>
      <w:lang w:eastAsia="ru-RU"/>
    </w:rPr>
  </w:style>
  <w:style w:type="character" w:customStyle="1" w:styleId="40">
    <w:name w:val="Заголовок 4 Знак"/>
    <w:basedOn w:val="a0"/>
    <w:link w:val="4"/>
    <w:rsid w:val="009F4950"/>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9F4950"/>
    <w:rPr>
      <w:rFonts w:ascii="Calibri" w:eastAsia="Times New Roman" w:hAnsi="Calibri" w:cs="Times New Roman"/>
      <w:sz w:val="24"/>
      <w:szCs w:val="24"/>
      <w:lang w:eastAsia="ru-RU"/>
    </w:rPr>
  </w:style>
  <w:style w:type="paragraph" w:styleId="21">
    <w:name w:val="Body Text 2"/>
    <w:basedOn w:val="a"/>
    <w:link w:val="22"/>
    <w:uiPriority w:val="99"/>
    <w:rsid w:val="009F4950"/>
    <w:pPr>
      <w:ind w:firstLine="0"/>
      <w:contextualSpacing w:val="0"/>
    </w:pPr>
    <w:rPr>
      <w:rFonts w:eastAsia="Times New Roman" w:cs="Times New Roman"/>
      <w:sz w:val="28"/>
      <w:szCs w:val="20"/>
      <w:lang w:eastAsia="ru-RU"/>
    </w:rPr>
  </w:style>
  <w:style w:type="character" w:customStyle="1" w:styleId="22">
    <w:name w:val="Основной текст 2 Знак"/>
    <w:basedOn w:val="a0"/>
    <w:link w:val="21"/>
    <w:uiPriority w:val="99"/>
    <w:rsid w:val="009F4950"/>
    <w:rPr>
      <w:rFonts w:ascii="Times New Roman" w:eastAsia="Times New Roman" w:hAnsi="Times New Roman" w:cs="Times New Roman"/>
      <w:sz w:val="28"/>
      <w:szCs w:val="20"/>
      <w:lang w:eastAsia="ru-RU"/>
    </w:rPr>
  </w:style>
  <w:style w:type="paragraph" w:styleId="ac">
    <w:name w:val="footnote text"/>
    <w:basedOn w:val="a"/>
    <w:link w:val="ad"/>
    <w:uiPriority w:val="99"/>
    <w:semiHidden/>
    <w:rsid w:val="009F4950"/>
    <w:pPr>
      <w:ind w:firstLine="0"/>
      <w:contextualSpacing w:val="0"/>
      <w:jc w:val="left"/>
    </w:pPr>
    <w:rPr>
      <w:rFonts w:eastAsia="Times New Roman" w:cs="Times New Roman"/>
      <w:sz w:val="20"/>
      <w:szCs w:val="20"/>
      <w:lang w:eastAsia="ru-RU"/>
    </w:rPr>
  </w:style>
  <w:style w:type="character" w:customStyle="1" w:styleId="ad">
    <w:name w:val="Текст сноски Знак"/>
    <w:basedOn w:val="a0"/>
    <w:link w:val="ac"/>
    <w:uiPriority w:val="99"/>
    <w:semiHidden/>
    <w:rsid w:val="009F4950"/>
    <w:rPr>
      <w:rFonts w:ascii="Times New Roman" w:eastAsia="Times New Roman" w:hAnsi="Times New Roman" w:cs="Times New Roman"/>
      <w:sz w:val="20"/>
      <w:szCs w:val="20"/>
      <w:lang w:eastAsia="ru-RU"/>
    </w:rPr>
  </w:style>
  <w:style w:type="character" w:styleId="ae">
    <w:name w:val="footnote reference"/>
    <w:uiPriority w:val="99"/>
    <w:semiHidden/>
    <w:rsid w:val="009F4950"/>
    <w:rPr>
      <w:vertAlign w:val="superscript"/>
    </w:rPr>
  </w:style>
  <w:style w:type="paragraph" w:styleId="11">
    <w:name w:val="toc 1"/>
    <w:basedOn w:val="a"/>
    <w:next w:val="a"/>
    <w:autoRedefine/>
    <w:uiPriority w:val="39"/>
    <w:semiHidden/>
    <w:qFormat/>
    <w:rsid w:val="009F4950"/>
    <w:pPr>
      <w:ind w:firstLine="0"/>
      <w:contextualSpacing w:val="0"/>
    </w:pPr>
    <w:rPr>
      <w:rFonts w:eastAsia="Times New Roman" w:cs="Times New Roman"/>
      <w:snapToGrid w:val="0"/>
      <w:sz w:val="28"/>
      <w:szCs w:val="28"/>
      <w:lang w:eastAsia="ru-RU"/>
    </w:rPr>
  </w:style>
  <w:style w:type="character" w:customStyle="1" w:styleId="blk">
    <w:name w:val="blk"/>
    <w:basedOn w:val="a0"/>
    <w:rsid w:val="009F4950"/>
  </w:style>
  <w:style w:type="paragraph" w:styleId="af">
    <w:name w:val="Body Text"/>
    <w:basedOn w:val="a"/>
    <w:link w:val="af0"/>
    <w:unhideWhenUsed/>
    <w:rsid w:val="009F4950"/>
    <w:pPr>
      <w:spacing w:after="120"/>
      <w:ind w:firstLine="0"/>
      <w:contextualSpacing w:val="0"/>
      <w:jc w:val="left"/>
    </w:pPr>
    <w:rPr>
      <w:rFonts w:eastAsia="Times New Roman" w:cs="Times New Roman"/>
      <w:sz w:val="28"/>
      <w:szCs w:val="20"/>
      <w:lang w:eastAsia="ru-RU"/>
    </w:rPr>
  </w:style>
  <w:style w:type="character" w:customStyle="1" w:styleId="af0">
    <w:name w:val="Основной текст Знак"/>
    <w:basedOn w:val="a0"/>
    <w:link w:val="af"/>
    <w:rsid w:val="009F4950"/>
    <w:rPr>
      <w:rFonts w:ascii="Times New Roman" w:eastAsia="Times New Roman" w:hAnsi="Times New Roman" w:cs="Times New Roman"/>
      <w:sz w:val="28"/>
      <w:szCs w:val="20"/>
      <w:lang w:eastAsia="ru-RU"/>
    </w:rPr>
  </w:style>
  <w:style w:type="paragraph" w:styleId="31">
    <w:name w:val="Body Text 3"/>
    <w:basedOn w:val="a"/>
    <w:link w:val="32"/>
    <w:unhideWhenUsed/>
    <w:rsid w:val="009F4950"/>
    <w:pPr>
      <w:spacing w:after="120"/>
      <w:ind w:firstLine="0"/>
      <w:contextualSpacing w:val="0"/>
      <w:jc w:val="left"/>
    </w:pPr>
    <w:rPr>
      <w:rFonts w:eastAsia="Times New Roman" w:cs="Times New Roman"/>
      <w:sz w:val="16"/>
      <w:szCs w:val="16"/>
      <w:lang w:eastAsia="ru-RU"/>
    </w:rPr>
  </w:style>
  <w:style w:type="character" w:customStyle="1" w:styleId="32">
    <w:name w:val="Основной текст 3 Знак"/>
    <w:basedOn w:val="a0"/>
    <w:link w:val="31"/>
    <w:uiPriority w:val="99"/>
    <w:rsid w:val="009F4950"/>
    <w:rPr>
      <w:rFonts w:ascii="Times New Roman" w:eastAsia="Times New Roman" w:hAnsi="Times New Roman" w:cs="Times New Roman"/>
      <w:sz w:val="16"/>
      <w:szCs w:val="16"/>
      <w:lang w:eastAsia="ru-RU"/>
    </w:rPr>
  </w:style>
  <w:style w:type="character" w:styleId="af1">
    <w:name w:val="annotation reference"/>
    <w:uiPriority w:val="99"/>
    <w:rsid w:val="009F4950"/>
    <w:rPr>
      <w:sz w:val="16"/>
      <w:szCs w:val="16"/>
    </w:rPr>
  </w:style>
  <w:style w:type="paragraph" w:styleId="af2">
    <w:name w:val="annotation text"/>
    <w:basedOn w:val="a"/>
    <w:link w:val="af3"/>
    <w:uiPriority w:val="99"/>
    <w:rsid w:val="009F4950"/>
    <w:pPr>
      <w:ind w:firstLine="0"/>
      <w:contextualSpacing w:val="0"/>
      <w:jc w:val="left"/>
    </w:pPr>
    <w:rPr>
      <w:rFonts w:eastAsia="Times New Roman" w:cs="Times New Roman"/>
      <w:sz w:val="20"/>
      <w:szCs w:val="20"/>
      <w:lang w:eastAsia="ru-RU"/>
    </w:rPr>
  </w:style>
  <w:style w:type="character" w:customStyle="1" w:styleId="af3">
    <w:name w:val="Текст примечания Знак"/>
    <w:basedOn w:val="a0"/>
    <w:link w:val="af2"/>
    <w:uiPriority w:val="99"/>
    <w:rsid w:val="009F4950"/>
    <w:rPr>
      <w:rFonts w:ascii="Times New Roman" w:eastAsia="Times New Roman" w:hAnsi="Times New Roman" w:cs="Times New Roman"/>
      <w:sz w:val="20"/>
      <w:szCs w:val="20"/>
      <w:lang w:eastAsia="ru-RU"/>
    </w:rPr>
  </w:style>
  <w:style w:type="paragraph" w:customStyle="1" w:styleId="af4">
    <w:name w:val="Нормальный (таблица)"/>
    <w:basedOn w:val="a"/>
    <w:next w:val="a"/>
    <w:uiPriority w:val="99"/>
    <w:rsid w:val="009F4950"/>
    <w:pPr>
      <w:widowControl w:val="0"/>
      <w:autoSpaceDE w:val="0"/>
      <w:autoSpaceDN w:val="0"/>
      <w:adjustRightInd w:val="0"/>
      <w:ind w:firstLine="0"/>
      <w:contextualSpacing w:val="0"/>
    </w:pPr>
    <w:rPr>
      <w:rFonts w:ascii="Arial" w:eastAsia="Times New Roman" w:hAnsi="Arial" w:cs="Arial"/>
      <w:szCs w:val="24"/>
      <w:lang w:eastAsia="ru-RU"/>
    </w:rPr>
  </w:style>
  <w:style w:type="paragraph" w:customStyle="1" w:styleId="af5">
    <w:name w:val="Прижатый влево"/>
    <w:basedOn w:val="a"/>
    <w:next w:val="a"/>
    <w:uiPriority w:val="99"/>
    <w:rsid w:val="009F4950"/>
    <w:pPr>
      <w:widowControl w:val="0"/>
      <w:autoSpaceDE w:val="0"/>
      <w:autoSpaceDN w:val="0"/>
      <w:adjustRightInd w:val="0"/>
      <w:ind w:firstLine="0"/>
      <w:contextualSpacing w:val="0"/>
      <w:jc w:val="left"/>
    </w:pPr>
    <w:rPr>
      <w:rFonts w:ascii="Arial" w:eastAsia="Times New Roman" w:hAnsi="Arial" w:cs="Arial"/>
      <w:szCs w:val="24"/>
      <w:lang w:eastAsia="ru-RU"/>
    </w:rPr>
  </w:style>
  <w:style w:type="paragraph" w:styleId="af6">
    <w:name w:val="Body Text Indent"/>
    <w:aliases w:val="Нумерованный список !!,Надин стиль,Основной текст 1"/>
    <w:basedOn w:val="a"/>
    <w:link w:val="af7"/>
    <w:unhideWhenUsed/>
    <w:rsid w:val="009F4950"/>
    <w:pPr>
      <w:spacing w:after="120"/>
      <w:ind w:left="283" w:firstLine="0"/>
      <w:contextualSpacing w:val="0"/>
      <w:jc w:val="left"/>
    </w:pPr>
    <w:rPr>
      <w:rFonts w:eastAsia="Times New Roman" w:cs="Times New Roman"/>
      <w:sz w:val="28"/>
      <w:szCs w:val="20"/>
      <w:lang w:eastAsia="ru-RU"/>
    </w:rPr>
  </w:style>
  <w:style w:type="character" w:customStyle="1" w:styleId="af7">
    <w:name w:val="Основной текст с отступом Знак"/>
    <w:aliases w:val="Нумерованный список !! Знак,Надин стиль Знак,Основной текст 1 Знак"/>
    <w:basedOn w:val="a0"/>
    <w:link w:val="af6"/>
    <w:rsid w:val="009F4950"/>
    <w:rPr>
      <w:rFonts w:ascii="Times New Roman" w:eastAsia="Times New Roman" w:hAnsi="Times New Roman" w:cs="Times New Roman"/>
      <w:sz w:val="28"/>
      <w:szCs w:val="20"/>
      <w:lang w:eastAsia="ru-RU"/>
    </w:rPr>
  </w:style>
  <w:style w:type="character" w:styleId="af8">
    <w:name w:val="page number"/>
    <w:basedOn w:val="a0"/>
    <w:rsid w:val="009F4950"/>
  </w:style>
  <w:style w:type="paragraph" w:styleId="33">
    <w:name w:val="Body Text Indent 3"/>
    <w:basedOn w:val="a"/>
    <w:link w:val="34"/>
    <w:uiPriority w:val="99"/>
    <w:rsid w:val="009F4950"/>
    <w:pPr>
      <w:spacing w:after="120"/>
      <w:ind w:left="283" w:firstLine="0"/>
      <w:contextualSpacing w:val="0"/>
      <w:jc w:val="left"/>
    </w:pPr>
    <w:rPr>
      <w:rFonts w:eastAsia="Times New Roman" w:cs="Times New Roman"/>
      <w:sz w:val="16"/>
      <w:szCs w:val="16"/>
      <w:lang w:eastAsia="ru-RU"/>
    </w:rPr>
  </w:style>
  <w:style w:type="character" w:customStyle="1" w:styleId="34">
    <w:name w:val="Основной текст с отступом 3 Знак"/>
    <w:basedOn w:val="a0"/>
    <w:link w:val="33"/>
    <w:uiPriority w:val="99"/>
    <w:rsid w:val="009F4950"/>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9F4950"/>
    <w:pPr>
      <w:suppressAutoHyphens/>
      <w:ind w:firstLine="720"/>
      <w:contextualSpacing w:val="0"/>
    </w:pPr>
    <w:rPr>
      <w:rFonts w:eastAsia="Times New Roman" w:cs="Times New Roman"/>
      <w:sz w:val="28"/>
      <w:szCs w:val="20"/>
      <w:lang w:eastAsia="ar-SA"/>
    </w:rPr>
  </w:style>
  <w:style w:type="paragraph" w:customStyle="1" w:styleId="310">
    <w:name w:val="Основной текст с отступом 31"/>
    <w:basedOn w:val="a"/>
    <w:rsid w:val="009F4950"/>
    <w:pPr>
      <w:suppressAutoHyphens/>
      <w:spacing w:line="312" w:lineRule="auto"/>
      <w:ind w:firstLine="709"/>
      <w:contextualSpacing w:val="0"/>
    </w:pPr>
    <w:rPr>
      <w:rFonts w:eastAsia="Times New Roman" w:cs="Times New Roman"/>
      <w:sz w:val="28"/>
      <w:szCs w:val="20"/>
      <w:lang w:eastAsia="ar-SA"/>
    </w:rPr>
  </w:style>
  <w:style w:type="paragraph" w:styleId="af9">
    <w:name w:val="Normal (Web)"/>
    <w:basedOn w:val="a"/>
    <w:rsid w:val="009F4950"/>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Oaeno">
    <w:name w:val="Oaeno"/>
    <w:basedOn w:val="a"/>
    <w:rsid w:val="009F4950"/>
    <w:pPr>
      <w:widowControl w:val="0"/>
      <w:ind w:firstLine="0"/>
      <w:contextualSpacing w:val="0"/>
      <w:jc w:val="left"/>
    </w:pPr>
    <w:rPr>
      <w:rFonts w:ascii="Courier New" w:eastAsia="Times New Roman" w:hAnsi="Courier New" w:cs="Times New Roman"/>
      <w:sz w:val="20"/>
      <w:szCs w:val="20"/>
      <w:lang w:eastAsia="ru-RU"/>
    </w:rPr>
  </w:style>
  <w:style w:type="paragraph" w:styleId="afa">
    <w:name w:val="annotation subject"/>
    <w:basedOn w:val="af2"/>
    <w:next w:val="af2"/>
    <w:link w:val="afb"/>
    <w:uiPriority w:val="99"/>
    <w:rsid w:val="009F4950"/>
    <w:rPr>
      <w:b/>
      <w:bCs/>
    </w:rPr>
  </w:style>
  <w:style w:type="character" w:customStyle="1" w:styleId="afb">
    <w:name w:val="Тема примечания Знак"/>
    <w:basedOn w:val="af3"/>
    <w:link w:val="afa"/>
    <w:uiPriority w:val="99"/>
    <w:rsid w:val="009F4950"/>
    <w:rPr>
      <w:rFonts w:ascii="Times New Roman" w:eastAsia="Times New Roman" w:hAnsi="Times New Roman" w:cs="Times New Roman"/>
      <w:b/>
      <w:bCs/>
      <w:sz w:val="20"/>
      <w:szCs w:val="20"/>
      <w:lang w:eastAsia="ru-RU"/>
    </w:rPr>
  </w:style>
  <w:style w:type="paragraph" w:customStyle="1" w:styleId="ConsPlusNonformat">
    <w:name w:val="ConsPlusNonformat"/>
    <w:uiPriority w:val="99"/>
    <w:rsid w:val="009F495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3">
    <w:name w:val="Body Text Indent 2"/>
    <w:basedOn w:val="a"/>
    <w:link w:val="24"/>
    <w:rsid w:val="009F4950"/>
    <w:pPr>
      <w:ind w:firstLine="720"/>
      <w:contextualSpacing w:val="0"/>
    </w:pPr>
    <w:rPr>
      <w:rFonts w:eastAsia="Times New Roman" w:cs="Times New Roman"/>
      <w:b/>
      <w:sz w:val="28"/>
      <w:szCs w:val="20"/>
      <w:lang w:eastAsia="ru-RU"/>
    </w:rPr>
  </w:style>
  <w:style w:type="character" w:customStyle="1" w:styleId="24">
    <w:name w:val="Основной текст с отступом 2 Знак"/>
    <w:basedOn w:val="a0"/>
    <w:link w:val="23"/>
    <w:rsid w:val="009F4950"/>
    <w:rPr>
      <w:rFonts w:ascii="Times New Roman" w:eastAsia="Times New Roman" w:hAnsi="Times New Roman" w:cs="Times New Roman"/>
      <w:b/>
      <w:sz w:val="28"/>
      <w:szCs w:val="20"/>
      <w:lang w:eastAsia="ru-RU"/>
    </w:rPr>
  </w:style>
  <w:style w:type="paragraph" w:customStyle="1" w:styleId="ConsNonformat">
    <w:name w:val="ConsNonformat"/>
    <w:rsid w:val="009F4950"/>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9F4950"/>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c">
    <w:name w:val="Block Text"/>
    <w:basedOn w:val="a"/>
    <w:rsid w:val="009F4950"/>
    <w:pPr>
      <w:ind w:left="4111" w:right="-58" w:hanging="3402"/>
      <w:contextualSpacing w:val="0"/>
    </w:pPr>
    <w:rPr>
      <w:rFonts w:eastAsia="Times New Roman" w:cs="Times New Roman"/>
      <w:snapToGrid w:val="0"/>
      <w:sz w:val="28"/>
      <w:szCs w:val="20"/>
      <w:lang w:eastAsia="ru-RU"/>
    </w:rPr>
  </w:style>
  <w:style w:type="paragraph" w:customStyle="1" w:styleId="afd">
    <w:name w:val="ЗАГОЛОВОК КОНКРЕТНЫЙ"/>
    <w:basedOn w:val="1"/>
    <w:rsid w:val="009F4950"/>
    <w:pPr>
      <w:jc w:val="center"/>
    </w:pPr>
    <w:rPr>
      <w:b/>
    </w:rPr>
  </w:style>
  <w:style w:type="paragraph" w:styleId="afe">
    <w:name w:val="Title"/>
    <w:basedOn w:val="a"/>
    <w:link w:val="aff"/>
    <w:qFormat/>
    <w:rsid w:val="009F4950"/>
    <w:pPr>
      <w:spacing w:before="120"/>
      <w:ind w:firstLine="0"/>
      <w:contextualSpacing w:val="0"/>
      <w:jc w:val="center"/>
    </w:pPr>
    <w:rPr>
      <w:rFonts w:eastAsia="Times New Roman" w:cs="Times New Roman"/>
      <w:sz w:val="28"/>
      <w:szCs w:val="20"/>
      <w:lang w:eastAsia="ru-RU"/>
    </w:rPr>
  </w:style>
  <w:style w:type="character" w:customStyle="1" w:styleId="aff">
    <w:name w:val="Заголовок Знак"/>
    <w:basedOn w:val="a0"/>
    <w:link w:val="afe"/>
    <w:rsid w:val="009F4950"/>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9F4950"/>
    <w:pPr>
      <w:ind w:firstLine="709"/>
      <w:contextualSpacing w:val="0"/>
    </w:pPr>
    <w:rPr>
      <w:rFonts w:eastAsia="Times New Roman" w:cs="Times New Roman"/>
      <w:sz w:val="28"/>
      <w:szCs w:val="20"/>
      <w:lang w:eastAsia="ru-RU"/>
    </w:rPr>
  </w:style>
  <w:style w:type="paragraph" w:styleId="aff0">
    <w:name w:val="Plain Text"/>
    <w:basedOn w:val="a"/>
    <w:link w:val="aff1"/>
    <w:rsid w:val="009F4950"/>
    <w:pPr>
      <w:ind w:firstLine="0"/>
      <w:contextualSpacing w:val="0"/>
      <w:jc w:val="left"/>
    </w:pPr>
    <w:rPr>
      <w:rFonts w:ascii="Courier New" w:eastAsia="Times New Roman" w:hAnsi="Courier New" w:cs="Times New Roman"/>
      <w:sz w:val="20"/>
      <w:szCs w:val="20"/>
      <w:lang w:eastAsia="ru-RU"/>
    </w:rPr>
  </w:style>
  <w:style w:type="character" w:customStyle="1" w:styleId="aff1">
    <w:name w:val="Текст Знак"/>
    <w:basedOn w:val="a0"/>
    <w:link w:val="aff0"/>
    <w:rsid w:val="009F4950"/>
    <w:rPr>
      <w:rFonts w:ascii="Courier New" w:eastAsia="Times New Roman" w:hAnsi="Courier New" w:cs="Times New Roman"/>
      <w:sz w:val="20"/>
      <w:szCs w:val="20"/>
      <w:lang w:eastAsia="ru-RU"/>
    </w:rPr>
  </w:style>
  <w:style w:type="paragraph" w:customStyle="1" w:styleId="ConsPlusCell">
    <w:name w:val="ConsPlusCell"/>
    <w:uiPriority w:val="99"/>
    <w:rsid w:val="009F4950"/>
    <w:pPr>
      <w:autoSpaceDE w:val="0"/>
      <w:autoSpaceDN w:val="0"/>
      <w:adjustRightInd w:val="0"/>
      <w:spacing w:after="0" w:line="240" w:lineRule="auto"/>
    </w:pPr>
    <w:rPr>
      <w:rFonts w:ascii="Calibri" w:eastAsia="Calibri" w:hAnsi="Calibri" w:cs="Calibri"/>
    </w:rPr>
  </w:style>
  <w:style w:type="paragraph" w:styleId="aff2">
    <w:name w:val="Revision"/>
    <w:hidden/>
    <w:uiPriority w:val="99"/>
    <w:semiHidden/>
    <w:rsid w:val="009F4950"/>
    <w:pPr>
      <w:spacing w:after="0" w:line="240" w:lineRule="auto"/>
    </w:pPr>
    <w:rPr>
      <w:rFonts w:ascii="Times New Roman" w:eastAsia="Times New Roman" w:hAnsi="Times New Roman" w:cs="Times New Roman"/>
      <w:sz w:val="28"/>
      <w:szCs w:val="20"/>
      <w:lang w:eastAsia="ru-RU"/>
    </w:rPr>
  </w:style>
  <w:style w:type="table" w:customStyle="1" w:styleId="12">
    <w:name w:val="Сетка таблицы1"/>
    <w:basedOn w:val="a1"/>
    <w:next w:val="a8"/>
    <w:uiPriority w:val="59"/>
    <w:rsid w:val="009F495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9F4950"/>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9F4950"/>
    <w:rPr>
      <w:rFonts w:ascii="Times New Roman" w:eastAsia="Times New Roman" w:hAnsi="Times New Roman" w:cs="Times New Roman"/>
      <w:sz w:val="28"/>
      <w:szCs w:val="28"/>
      <w:lang w:eastAsia="ru-RU"/>
    </w:rPr>
  </w:style>
  <w:style w:type="paragraph" w:styleId="aff3">
    <w:name w:val="No Spacing"/>
    <w:uiPriority w:val="1"/>
    <w:qFormat/>
    <w:rsid w:val="009F4950"/>
    <w:pPr>
      <w:spacing w:after="0" w:line="240" w:lineRule="auto"/>
    </w:pPr>
    <w:rPr>
      <w:rFonts w:ascii="Times New Roman" w:eastAsia="Calibri" w:hAnsi="Times New Roman" w:cs="Times New Roman"/>
      <w:sz w:val="28"/>
    </w:rPr>
  </w:style>
  <w:style w:type="paragraph" w:customStyle="1" w:styleId="ConsCell">
    <w:name w:val="ConsCell"/>
    <w:rsid w:val="009F4950"/>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9F495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9F4950"/>
    <w:rPr>
      <w:sz w:val="26"/>
      <w:szCs w:val="26"/>
      <w:shd w:val="clear" w:color="auto" w:fill="FFFFFF"/>
    </w:rPr>
  </w:style>
  <w:style w:type="paragraph" w:customStyle="1" w:styleId="Style2">
    <w:name w:val="Style 2"/>
    <w:basedOn w:val="a"/>
    <w:link w:val="CharStyle12"/>
    <w:uiPriority w:val="99"/>
    <w:rsid w:val="009F4950"/>
    <w:pPr>
      <w:widowControl w:val="0"/>
      <w:shd w:val="clear" w:color="auto" w:fill="FFFFFF"/>
      <w:spacing w:after="300" w:line="319" w:lineRule="exact"/>
      <w:ind w:firstLine="0"/>
      <w:contextualSpacing w:val="0"/>
    </w:pPr>
    <w:rPr>
      <w:rFonts w:asciiTheme="minorHAnsi" w:hAnsiTheme="minorHAnsi"/>
      <w:sz w:val="26"/>
      <w:szCs w:val="26"/>
    </w:rPr>
  </w:style>
  <w:style w:type="character" w:customStyle="1" w:styleId="311">
    <w:name w:val="Основной текст с отступом 3 Знак1"/>
    <w:basedOn w:val="a0"/>
    <w:uiPriority w:val="99"/>
    <w:semiHidden/>
    <w:rsid w:val="009F4950"/>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f3"/>
    <w:uiPriority w:val="99"/>
    <w:semiHidden/>
    <w:rsid w:val="009F4950"/>
    <w:rPr>
      <w:rFonts w:ascii="Times New Roman" w:eastAsia="Times New Roman" w:hAnsi="Times New Roman" w:cs="Times New Roman" w:hint="default"/>
      <w:b/>
      <w:bCs/>
      <w:sz w:val="20"/>
      <w:szCs w:val="20"/>
      <w:lang w:eastAsia="ru-RU"/>
    </w:rPr>
  </w:style>
  <w:style w:type="character" w:customStyle="1" w:styleId="211">
    <w:name w:val="Основной текст 2 Знак1"/>
    <w:basedOn w:val="a0"/>
    <w:uiPriority w:val="99"/>
    <w:semiHidden/>
    <w:rsid w:val="009F4950"/>
    <w:rPr>
      <w:rFonts w:ascii="Times New Roman" w:eastAsia="Times New Roman" w:hAnsi="Times New Roman" w:cs="Times New Roman" w:hint="default"/>
      <w:sz w:val="28"/>
      <w:szCs w:val="28"/>
      <w:lang w:eastAsia="ru-RU"/>
    </w:rPr>
  </w:style>
  <w:style w:type="table" w:customStyle="1" w:styleId="71">
    <w:name w:val="Сетка таблицы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9F4950"/>
  </w:style>
  <w:style w:type="numbering" w:customStyle="1" w:styleId="36">
    <w:name w:val="Нет списка3"/>
    <w:next w:val="a2"/>
    <w:uiPriority w:val="99"/>
    <w:semiHidden/>
    <w:unhideWhenUsed/>
    <w:rsid w:val="009F4950"/>
  </w:style>
  <w:style w:type="character" w:customStyle="1" w:styleId="aff4">
    <w:name w:val="Гипертекстовая ссылка"/>
    <w:basedOn w:val="a0"/>
    <w:uiPriority w:val="99"/>
    <w:rsid w:val="009F4950"/>
    <w:rPr>
      <w:rFonts w:cs="Times New Roman"/>
      <w:b/>
      <w:color w:val="106BBE"/>
    </w:rPr>
  </w:style>
  <w:style w:type="paragraph" w:customStyle="1" w:styleId="aff5">
    <w:name w:val="Комментарий"/>
    <w:basedOn w:val="a"/>
    <w:next w:val="a"/>
    <w:uiPriority w:val="99"/>
    <w:rsid w:val="009F4950"/>
    <w:pPr>
      <w:widowControl w:val="0"/>
      <w:autoSpaceDE w:val="0"/>
      <w:autoSpaceDN w:val="0"/>
      <w:adjustRightInd w:val="0"/>
      <w:spacing w:before="75"/>
      <w:ind w:left="170" w:firstLine="0"/>
      <w:contextualSpacing w:val="0"/>
    </w:pPr>
    <w:rPr>
      <w:rFonts w:ascii="Arial" w:eastAsiaTheme="minorEastAsia" w:hAnsi="Arial" w:cs="Arial"/>
      <w:color w:val="353842"/>
      <w:szCs w:val="24"/>
      <w:shd w:val="clear" w:color="auto" w:fill="F0F0F0"/>
      <w:lang w:eastAsia="ru-RU"/>
    </w:rPr>
  </w:style>
  <w:style w:type="paragraph" w:customStyle="1" w:styleId="aff6">
    <w:name w:val="Информация об изменениях документа"/>
    <w:basedOn w:val="aff5"/>
    <w:next w:val="a"/>
    <w:uiPriority w:val="99"/>
    <w:rsid w:val="009F4950"/>
    <w:rPr>
      <w:i/>
      <w:iCs/>
    </w:rPr>
  </w:style>
  <w:style w:type="table" w:customStyle="1" w:styleId="150">
    <w:name w:val="Сетка таблицы1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9B7DC8"/>
  </w:style>
  <w:style w:type="table" w:customStyle="1" w:styleId="212">
    <w:name w:val="Сетка таблицы21"/>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9B7DC8"/>
  </w:style>
  <w:style w:type="table" w:customStyle="1" w:styleId="710">
    <w:name w:val="Сетка таблицы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9B7DC8"/>
  </w:style>
  <w:style w:type="numbering" w:customStyle="1" w:styleId="313">
    <w:name w:val="Нет списка31"/>
    <w:next w:val="a2"/>
    <w:uiPriority w:val="99"/>
    <w:semiHidden/>
    <w:unhideWhenUsed/>
    <w:rsid w:val="009B7DC8"/>
  </w:style>
  <w:style w:type="table" w:customStyle="1" w:styleId="151">
    <w:name w:val="Сетка таблицы1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940107"/>
  </w:style>
  <w:style w:type="paragraph" w:styleId="aff7">
    <w:name w:val="TOC Heading"/>
    <w:basedOn w:val="1"/>
    <w:next w:val="a"/>
    <w:uiPriority w:val="39"/>
    <w:semiHidden/>
    <w:unhideWhenUsed/>
    <w:qFormat/>
    <w:rsid w:val="00940107"/>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27">
    <w:name w:val="toc 2"/>
    <w:basedOn w:val="a"/>
    <w:next w:val="a"/>
    <w:autoRedefine/>
    <w:uiPriority w:val="39"/>
    <w:semiHidden/>
    <w:unhideWhenUsed/>
    <w:qFormat/>
    <w:rsid w:val="00940107"/>
    <w:pPr>
      <w:spacing w:after="100" w:line="276" w:lineRule="auto"/>
      <w:ind w:left="220" w:firstLine="0"/>
      <w:contextualSpacing w:val="0"/>
      <w:jc w:val="left"/>
    </w:pPr>
    <w:rPr>
      <w:rFonts w:asciiTheme="minorHAnsi" w:eastAsiaTheme="minorEastAsia" w:hAnsiTheme="minorHAnsi"/>
      <w:sz w:val="22"/>
      <w:lang w:eastAsia="ru-RU"/>
    </w:rPr>
  </w:style>
  <w:style w:type="paragraph" w:styleId="37">
    <w:name w:val="toc 3"/>
    <w:basedOn w:val="a"/>
    <w:next w:val="a"/>
    <w:autoRedefine/>
    <w:uiPriority w:val="39"/>
    <w:semiHidden/>
    <w:unhideWhenUsed/>
    <w:qFormat/>
    <w:rsid w:val="00940107"/>
    <w:pPr>
      <w:spacing w:after="100" w:line="276" w:lineRule="auto"/>
      <w:ind w:left="440" w:firstLine="0"/>
      <w:contextualSpacing w:val="0"/>
      <w:jc w:val="left"/>
    </w:pPr>
    <w:rPr>
      <w:rFonts w:asciiTheme="minorHAnsi" w:eastAsiaTheme="minorEastAsia" w:hAnsiTheme="minorHAnsi"/>
      <w:sz w:val="22"/>
      <w:lang w:eastAsia="ru-RU"/>
    </w:rPr>
  </w:style>
  <w:style w:type="numbering" w:customStyle="1" w:styleId="122">
    <w:name w:val="Нет списка12"/>
    <w:next w:val="a2"/>
    <w:uiPriority w:val="99"/>
    <w:semiHidden/>
    <w:unhideWhenUsed/>
    <w:rsid w:val="00940107"/>
  </w:style>
  <w:style w:type="character" w:styleId="aff8">
    <w:name w:val="FollowedHyperlink"/>
    <w:basedOn w:val="a0"/>
    <w:uiPriority w:val="99"/>
    <w:semiHidden/>
    <w:unhideWhenUsed/>
    <w:rsid w:val="00940107"/>
    <w:rPr>
      <w:color w:val="800080"/>
      <w:u w:val="single"/>
    </w:rPr>
  </w:style>
  <w:style w:type="character" w:customStyle="1" w:styleId="aff9">
    <w:name w:val="Рисунок Знак"/>
    <w:basedOn w:val="a0"/>
    <w:link w:val="affa"/>
    <w:locked/>
    <w:rsid w:val="00940107"/>
    <w:rPr>
      <w:noProof/>
    </w:rPr>
  </w:style>
  <w:style w:type="paragraph" w:customStyle="1" w:styleId="affa">
    <w:name w:val="Рисунок"/>
    <w:basedOn w:val="a"/>
    <w:link w:val="aff9"/>
    <w:qFormat/>
    <w:rsid w:val="00940107"/>
    <w:pPr>
      <w:ind w:firstLine="0"/>
      <w:jc w:val="left"/>
    </w:pPr>
    <w:rPr>
      <w:rFonts w:asciiTheme="minorHAnsi" w:hAnsiTheme="minorHAnsi"/>
      <w:noProof/>
      <w:sz w:val="22"/>
    </w:rPr>
  </w:style>
  <w:style w:type="paragraph" w:customStyle="1" w:styleId="xl150">
    <w:name w:val="xl150"/>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151">
    <w:name w:val="xl151"/>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2">
    <w:name w:val="xl152"/>
    <w:basedOn w:val="a"/>
    <w:rsid w:val="0094010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3">
    <w:name w:val="xl153"/>
    <w:basedOn w:val="a"/>
    <w:rsid w:val="00940107"/>
    <w:pPr>
      <w:pBdr>
        <w:top w:val="single" w:sz="4" w:space="0" w:color="auto"/>
        <w:left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4">
    <w:name w:val="xl154"/>
    <w:basedOn w:val="a"/>
    <w:rsid w:val="00940107"/>
    <w:pPr>
      <w:pBdr>
        <w:top w:val="single" w:sz="4" w:space="0" w:color="auto"/>
        <w:left w:val="single" w:sz="4" w:space="0" w:color="auto"/>
        <w:bottom w:val="single" w:sz="4" w:space="0" w:color="auto"/>
        <w:right w:val="single" w:sz="4" w:space="0" w:color="auto"/>
      </w:pBdr>
      <w:shd w:val="clear" w:color="auto" w:fill="8B8BA3"/>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5">
    <w:name w:val="xl155"/>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6">
    <w:name w:val="xl156"/>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65">
    <w:name w:val="xl65"/>
    <w:basedOn w:val="a"/>
    <w:rsid w:val="00940107"/>
    <w:pPr>
      <w:spacing w:before="100" w:beforeAutospacing="1" w:after="100" w:afterAutospacing="1"/>
      <w:ind w:firstLine="0"/>
      <w:contextualSpacing w:val="0"/>
      <w:jc w:val="center"/>
    </w:pPr>
    <w:rPr>
      <w:rFonts w:eastAsia="Times New Roman" w:cs="Times New Roman"/>
      <w:color w:val="000000"/>
      <w:sz w:val="28"/>
      <w:szCs w:val="28"/>
      <w:lang w:eastAsia="ru-RU"/>
    </w:rPr>
  </w:style>
  <w:style w:type="paragraph" w:customStyle="1" w:styleId="xl66">
    <w:name w:val="xl66"/>
    <w:basedOn w:val="a"/>
    <w:rsid w:val="00940107"/>
    <w:pPr>
      <w:spacing w:before="100" w:beforeAutospacing="1" w:after="100" w:afterAutospacing="1"/>
      <w:ind w:firstLine="0"/>
      <w:contextualSpacing w:val="0"/>
      <w:jc w:val="left"/>
    </w:pPr>
    <w:rPr>
      <w:rFonts w:eastAsia="Times New Roman" w:cs="Times New Roman"/>
      <w:color w:val="292934"/>
      <w:sz w:val="28"/>
      <w:szCs w:val="28"/>
      <w:lang w:eastAsia="ru-RU"/>
    </w:rPr>
  </w:style>
  <w:style w:type="paragraph" w:customStyle="1" w:styleId="xl67">
    <w:name w:val="xl67"/>
    <w:basedOn w:val="a"/>
    <w:rsid w:val="00940107"/>
    <w:pPr>
      <w:spacing w:before="100" w:beforeAutospacing="1" w:after="100" w:afterAutospacing="1"/>
      <w:ind w:firstLine="0"/>
      <w:contextualSpacing w:val="0"/>
    </w:pPr>
    <w:rPr>
      <w:rFonts w:eastAsia="Times New Roman" w:cs="Times New Roman"/>
      <w:color w:val="292934"/>
      <w:sz w:val="28"/>
      <w:szCs w:val="28"/>
      <w:lang w:eastAsia="ru-RU"/>
    </w:rPr>
  </w:style>
  <w:style w:type="paragraph" w:customStyle="1" w:styleId="xl68">
    <w:name w:val="xl68"/>
    <w:basedOn w:val="a"/>
    <w:rsid w:val="00940107"/>
    <w:pPr>
      <w:spacing w:before="100" w:beforeAutospacing="1" w:after="100" w:afterAutospacing="1"/>
      <w:ind w:firstLine="0"/>
      <w:contextualSpacing w:val="0"/>
      <w:jc w:val="center"/>
    </w:pPr>
    <w:rPr>
      <w:rFonts w:eastAsia="Times New Roman" w:cs="Times New Roman"/>
      <w:color w:val="292934"/>
      <w:sz w:val="28"/>
      <w:szCs w:val="28"/>
      <w:lang w:eastAsia="ru-RU"/>
    </w:rPr>
  </w:style>
  <w:style w:type="paragraph" w:customStyle="1" w:styleId="xl69">
    <w:name w:val="xl69"/>
    <w:basedOn w:val="a"/>
    <w:rsid w:val="00940107"/>
    <w:pPr>
      <w:spacing w:before="100" w:beforeAutospacing="1" w:after="100" w:afterAutospacing="1"/>
      <w:ind w:firstLine="0"/>
      <w:contextualSpacing w:val="0"/>
      <w:jc w:val="left"/>
    </w:pPr>
    <w:rPr>
      <w:rFonts w:eastAsia="Times New Roman" w:cs="Times New Roman"/>
      <w:sz w:val="28"/>
      <w:szCs w:val="28"/>
      <w:lang w:eastAsia="ru-RU"/>
    </w:rPr>
  </w:style>
  <w:style w:type="table" w:customStyle="1" w:styleId="230">
    <w:name w:val="Сетка таблицы23"/>
    <w:basedOn w:val="a1"/>
    <w:next w:val="a8"/>
    <w:uiPriority w:val="39"/>
    <w:rsid w:val="00940107"/>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940107"/>
  </w:style>
  <w:style w:type="numbering" w:customStyle="1" w:styleId="60">
    <w:name w:val="Нет списка6"/>
    <w:next w:val="a2"/>
    <w:uiPriority w:val="99"/>
    <w:semiHidden/>
    <w:unhideWhenUsed/>
    <w:rsid w:val="009E736C"/>
  </w:style>
  <w:style w:type="numbering" w:customStyle="1" w:styleId="132">
    <w:name w:val="Нет списка13"/>
    <w:next w:val="a2"/>
    <w:uiPriority w:val="99"/>
    <w:semiHidden/>
    <w:unhideWhenUsed/>
    <w:rsid w:val="009E736C"/>
  </w:style>
  <w:style w:type="table" w:customStyle="1" w:styleId="250">
    <w:name w:val="Сетка таблицы25"/>
    <w:basedOn w:val="a1"/>
    <w:next w:val="a8"/>
    <w:uiPriority w:val="39"/>
    <w:rsid w:val="009E736C"/>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2"/>
    <w:uiPriority w:val="99"/>
    <w:semiHidden/>
    <w:unhideWhenUsed/>
    <w:rsid w:val="009E736C"/>
  </w:style>
  <w:style w:type="table" w:customStyle="1" w:styleId="270">
    <w:name w:val="Сетка таблицы27"/>
    <w:basedOn w:val="a1"/>
    <w:next w:val="a8"/>
    <w:uiPriority w:val="59"/>
    <w:rsid w:val="009D025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22358">
      <w:bodyDiv w:val="1"/>
      <w:marLeft w:val="0"/>
      <w:marRight w:val="0"/>
      <w:marTop w:val="0"/>
      <w:marBottom w:val="0"/>
      <w:divBdr>
        <w:top w:val="none" w:sz="0" w:space="0" w:color="auto"/>
        <w:left w:val="none" w:sz="0" w:space="0" w:color="auto"/>
        <w:bottom w:val="none" w:sz="0" w:space="0" w:color="auto"/>
        <w:right w:val="none" w:sz="0" w:space="0" w:color="auto"/>
      </w:divBdr>
    </w:div>
    <w:div w:id="54399151">
      <w:bodyDiv w:val="1"/>
      <w:marLeft w:val="0"/>
      <w:marRight w:val="0"/>
      <w:marTop w:val="0"/>
      <w:marBottom w:val="0"/>
      <w:divBdr>
        <w:top w:val="none" w:sz="0" w:space="0" w:color="auto"/>
        <w:left w:val="none" w:sz="0" w:space="0" w:color="auto"/>
        <w:bottom w:val="none" w:sz="0" w:space="0" w:color="auto"/>
        <w:right w:val="none" w:sz="0" w:space="0" w:color="auto"/>
      </w:divBdr>
    </w:div>
    <w:div w:id="68312491">
      <w:bodyDiv w:val="1"/>
      <w:marLeft w:val="0"/>
      <w:marRight w:val="0"/>
      <w:marTop w:val="0"/>
      <w:marBottom w:val="0"/>
      <w:divBdr>
        <w:top w:val="none" w:sz="0" w:space="0" w:color="auto"/>
        <w:left w:val="none" w:sz="0" w:space="0" w:color="auto"/>
        <w:bottom w:val="none" w:sz="0" w:space="0" w:color="auto"/>
        <w:right w:val="none" w:sz="0" w:space="0" w:color="auto"/>
      </w:divBdr>
    </w:div>
    <w:div w:id="74278571">
      <w:bodyDiv w:val="1"/>
      <w:marLeft w:val="0"/>
      <w:marRight w:val="0"/>
      <w:marTop w:val="0"/>
      <w:marBottom w:val="0"/>
      <w:divBdr>
        <w:top w:val="none" w:sz="0" w:space="0" w:color="auto"/>
        <w:left w:val="none" w:sz="0" w:space="0" w:color="auto"/>
        <w:bottom w:val="none" w:sz="0" w:space="0" w:color="auto"/>
        <w:right w:val="none" w:sz="0" w:space="0" w:color="auto"/>
      </w:divBdr>
    </w:div>
    <w:div w:id="86461178">
      <w:bodyDiv w:val="1"/>
      <w:marLeft w:val="0"/>
      <w:marRight w:val="0"/>
      <w:marTop w:val="0"/>
      <w:marBottom w:val="0"/>
      <w:divBdr>
        <w:top w:val="none" w:sz="0" w:space="0" w:color="auto"/>
        <w:left w:val="none" w:sz="0" w:space="0" w:color="auto"/>
        <w:bottom w:val="none" w:sz="0" w:space="0" w:color="auto"/>
        <w:right w:val="none" w:sz="0" w:space="0" w:color="auto"/>
      </w:divBdr>
    </w:div>
    <w:div w:id="93869774">
      <w:bodyDiv w:val="1"/>
      <w:marLeft w:val="0"/>
      <w:marRight w:val="0"/>
      <w:marTop w:val="0"/>
      <w:marBottom w:val="0"/>
      <w:divBdr>
        <w:top w:val="none" w:sz="0" w:space="0" w:color="auto"/>
        <w:left w:val="none" w:sz="0" w:space="0" w:color="auto"/>
        <w:bottom w:val="none" w:sz="0" w:space="0" w:color="auto"/>
        <w:right w:val="none" w:sz="0" w:space="0" w:color="auto"/>
      </w:divBdr>
    </w:div>
    <w:div w:id="161512797">
      <w:bodyDiv w:val="1"/>
      <w:marLeft w:val="0"/>
      <w:marRight w:val="0"/>
      <w:marTop w:val="0"/>
      <w:marBottom w:val="0"/>
      <w:divBdr>
        <w:top w:val="none" w:sz="0" w:space="0" w:color="auto"/>
        <w:left w:val="none" w:sz="0" w:space="0" w:color="auto"/>
        <w:bottom w:val="none" w:sz="0" w:space="0" w:color="auto"/>
        <w:right w:val="none" w:sz="0" w:space="0" w:color="auto"/>
      </w:divBdr>
    </w:div>
    <w:div w:id="199363810">
      <w:bodyDiv w:val="1"/>
      <w:marLeft w:val="0"/>
      <w:marRight w:val="0"/>
      <w:marTop w:val="0"/>
      <w:marBottom w:val="0"/>
      <w:divBdr>
        <w:top w:val="none" w:sz="0" w:space="0" w:color="auto"/>
        <w:left w:val="none" w:sz="0" w:space="0" w:color="auto"/>
        <w:bottom w:val="none" w:sz="0" w:space="0" w:color="auto"/>
        <w:right w:val="none" w:sz="0" w:space="0" w:color="auto"/>
      </w:divBdr>
    </w:div>
    <w:div w:id="207911135">
      <w:bodyDiv w:val="1"/>
      <w:marLeft w:val="0"/>
      <w:marRight w:val="0"/>
      <w:marTop w:val="0"/>
      <w:marBottom w:val="0"/>
      <w:divBdr>
        <w:top w:val="none" w:sz="0" w:space="0" w:color="auto"/>
        <w:left w:val="none" w:sz="0" w:space="0" w:color="auto"/>
        <w:bottom w:val="none" w:sz="0" w:space="0" w:color="auto"/>
        <w:right w:val="none" w:sz="0" w:space="0" w:color="auto"/>
      </w:divBdr>
    </w:div>
    <w:div w:id="337193003">
      <w:bodyDiv w:val="1"/>
      <w:marLeft w:val="0"/>
      <w:marRight w:val="0"/>
      <w:marTop w:val="0"/>
      <w:marBottom w:val="0"/>
      <w:divBdr>
        <w:top w:val="none" w:sz="0" w:space="0" w:color="auto"/>
        <w:left w:val="none" w:sz="0" w:space="0" w:color="auto"/>
        <w:bottom w:val="none" w:sz="0" w:space="0" w:color="auto"/>
        <w:right w:val="none" w:sz="0" w:space="0" w:color="auto"/>
      </w:divBdr>
    </w:div>
    <w:div w:id="350688188">
      <w:bodyDiv w:val="1"/>
      <w:marLeft w:val="0"/>
      <w:marRight w:val="0"/>
      <w:marTop w:val="0"/>
      <w:marBottom w:val="0"/>
      <w:divBdr>
        <w:top w:val="none" w:sz="0" w:space="0" w:color="auto"/>
        <w:left w:val="none" w:sz="0" w:space="0" w:color="auto"/>
        <w:bottom w:val="none" w:sz="0" w:space="0" w:color="auto"/>
        <w:right w:val="none" w:sz="0" w:space="0" w:color="auto"/>
      </w:divBdr>
    </w:div>
    <w:div w:id="351884190">
      <w:bodyDiv w:val="1"/>
      <w:marLeft w:val="0"/>
      <w:marRight w:val="0"/>
      <w:marTop w:val="0"/>
      <w:marBottom w:val="0"/>
      <w:divBdr>
        <w:top w:val="none" w:sz="0" w:space="0" w:color="auto"/>
        <w:left w:val="none" w:sz="0" w:space="0" w:color="auto"/>
        <w:bottom w:val="none" w:sz="0" w:space="0" w:color="auto"/>
        <w:right w:val="none" w:sz="0" w:space="0" w:color="auto"/>
      </w:divBdr>
    </w:div>
    <w:div w:id="365253232">
      <w:bodyDiv w:val="1"/>
      <w:marLeft w:val="0"/>
      <w:marRight w:val="0"/>
      <w:marTop w:val="0"/>
      <w:marBottom w:val="0"/>
      <w:divBdr>
        <w:top w:val="none" w:sz="0" w:space="0" w:color="auto"/>
        <w:left w:val="none" w:sz="0" w:space="0" w:color="auto"/>
        <w:bottom w:val="none" w:sz="0" w:space="0" w:color="auto"/>
        <w:right w:val="none" w:sz="0" w:space="0" w:color="auto"/>
      </w:divBdr>
    </w:div>
    <w:div w:id="409430728">
      <w:bodyDiv w:val="1"/>
      <w:marLeft w:val="0"/>
      <w:marRight w:val="0"/>
      <w:marTop w:val="0"/>
      <w:marBottom w:val="0"/>
      <w:divBdr>
        <w:top w:val="none" w:sz="0" w:space="0" w:color="auto"/>
        <w:left w:val="none" w:sz="0" w:space="0" w:color="auto"/>
        <w:bottom w:val="none" w:sz="0" w:space="0" w:color="auto"/>
        <w:right w:val="none" w:sz="0" w:space="0" w:color="auto"/>
      </w:divBdr>
    </w:div>
    <w:div w:id="440565127">
      <w:bodyDiv w:val="1"/>
      <w:marLeft w:val="0"/>
      <w:marRight w:val="0"/>
      <w:marTop w:val="0"/>
      <w:marBottom w:val="0"/>
      <w:divBdr>
        <w:top w:val="none" w:sz="0" w:space="0" w:color="auto"/>
        <w:left w:val="none" w:sz="0" w:space="0" w:color="auto"/>
        <w:bottom w:val="none" w:sz="0" w:space="0" w:color="auto"/>
        <w:right w:val="none" w:sz="0" w:space="0" w:color="auto"/>
      </w:divBdr>
    </w:div>
    <w:div w:id="458454673">
      <w:bodyDiv w:val="1"/>
      <w:marLeft w:val="0"/>
      <w:marRight w:val="0"/>
      <w:marTop w:val="0"/>
      <w:marBottom w:val="0"/>
      <w:divBdr>
        <w:top w:val="none" w:sz="0" w:space="0" w:color="auto"/>
        <w:left w:val="none" w:sz="0" w:space="0" w:color="auto"/>
        <w:bottom w:val="none" w:sz="0" w:space="0" w:color="auto"/>
        <w:right w:val="none" w:sz="0" w:space="0" w:color="auto"/>
      </w:divBdr>
    </w:div>
    <w:div w:id="464087127">
      <w:bodyDiv w:val="1"/>
      <w:marLeft w:val="0"/>
      <w:marRight w:val="0"/>
      <w:marTop w:val="0"/>
      <w:marBottom w:val="0"/>
      <w:divBdr>
        <w:top w:val="none" w:sz="0" w:space="0" w:color="auto"/>
        <w:left w:val="none" w:sz="0" w:space="0" w:color="auto"/>
        <w:bottom w:val="none" w:sz="0" w:space="0" w:color="auto"/>
        <w:right w:val="none" w:sz="0" w:space="0" w:color="auto"/>
      </w:divBdr>
    </w:div>
    <w:div w:id="499735433">
      <w:bodyDiv w:val="1"/>
      <w:marLeft w:val="0"/>
      <w:marRight w:val="0"/>
      <w:marTop w:val="0"/>
      <w:marBottom w:val="0"/>
      <w:divBdr>
        <w:top w:val="none" w:sz="0" w:space="0" w:color="auto"/>
        <w:left w:val="none" w:sz="0" w:space="0" w:color="auto"/>
        <w:bottom w:val="none" w:sz="0" w:space="0" w:color="auto"/>
        <w:right w:val="none" w:sz="0" w:space="0" w:color="auto"/>
      </w:divBdr>
    </w:div>
    <w:div w:id="508062619">
      <w:bodyDiv w:val="1"/>
      <w:marLeft w:val="0"/>
      <w:marRight w:val="0"/>
      <w:marTop w:val="0"/>
      <w:marBottom w:val="0"/>
      <w:divBdr>
        <w:top w:val="none" w:sz="0" w:space="0" w:color="auto"/>
        <w:left w:val="none" w:sz="0" w:space="0" w:color="auto"/>
        <w:bottom w:val="none" w:sz="0" w:space="0" w:color="auto"/>
        <w:right w:val="none" w:sz="0" w:space="0" w:color="auto"/>
      </w:divBdr>
    </w:div>
    <w:div w:id="526061295">
      <w:bodyDiv w:val="1"/>
      <w:marLeft w:val="0"/>
      <w:marRight w:val="0"/>
      <w:marTop w:val="0"/>
      <w:marBottom w:val="0"/>
      <w:divBdr>
        <w:top w:val="none" w:sz="0" w:space="0" w:color="auto"/>
        <w:left w:val="none" w:sz="0" w:space="0" w:color="auto"/>
        <w:bottom w:val="none" w:sz="0" w:space="0" w:color="auto"/>
        <w:right w:val="none" w:sz="0" w:space="0" w:color="auto"/>
      </w:divBdr>
    </w:div>
    <w:div w:id="533738384">
      <w:bodyDiv w:val="1"/>
      <w:marLeft w:val="0"/>
      <w:marRight w:val="0"/>
      <w:marTop w:val="0"/>
      <w:marBottom w:val="0"/>
      <w:divBdr>
        <w:top w:val="none" w:sz="0" w:space="0" w:color="auto"/>
        <w:left w:val="none" w:sz="0" w:space="0" w:color="auto"/>
        <w:bottom w:val="none" w:sz="0" w:space="0" w:color="auto"/>
        <w:right w:val="none" w:sz="0" w:space="0" w:color="auto"/>
      </w:divBdr>
    </w:div>
    <w:div w:id="536352148">
      <w:bodyDiv w:val="1"/>
      <w:marLeft w:val="0"/>
      <w:marRight w:val="0"/>
      <w:marTop w:val="0"/>
      <w:marBottom w:val="0"/>
      <w:divBdr>
        <w:top w:val="none" w:sz="0" w:space="0" w:color="auto"/>
        <w:left w:val="none" w:sz="0" w:space="0" w:color="auto"/>
        <w:bottom w:val="none" w:sz="0" w:space="0" w:color="auto"/>
        <w:right w:val="none" w:sz="0" w:space="0" w:color="auto"/>
      </w:divBdr>
    </w:div>
    <w:div w:id="538664258">
      <w:bodyDiv w:val="1"/>
      <w:marLeft w:val="0"/>
      <w:marRight w:val="0"/>
      <w:marTop w:val="0"/>
      <w:marBottom w:val="0"/>
      <w:divBdr>
        <w:top w:val="none" w:sz="0" w:space="0" w:color="auto"/>
        <w:left w:val="none" w:sz="0" w:space="0" w:color="auto"/>
        <w:bottom w:val="none" w:sz="0" w:space="0" w:color="auto"/>
        <w:right w:val="none" w:sz="0" w:space="0" w:color="auto"/>
      </w:divBdr>
    </w:div>
    <w:div w:id="567886810">
      <w:bodyDiv w:val="1"/>
      <w:marLeft w:val="0"/>
      <w:marRight w:val="0"/>
      <w:marTop w:val="0"/>
      <w:marBottom w:val="0"/>
      <w:divBdr>
        <w:top w:val="none" w:sz="0" w:space="0" w:color="auto"/>
        <w:left w:val="none" w:sz="0" w:space="0" w:color="auto"/>
        <w:bottom w:val="none" w:sz="0" w:space="0" w:color="auto"/>
        <w:right w:val="none" w:sz="0" w:space="0" w:color="auto"/>
      </w:divBdr>
    </w:div>
    <w:div w:id="575210950">
      <w:bodyDiv w:val="1"/>
      <w:marLeft w:val="0"/>
      <w:marRight w:val="0"/>
      <w:marTop w:val="0"/>
      <w:marBottom w:val="0"/>
      <w:divBdr>
        <w:top w:val="none" w:sz="0" w:space="0" w:color="auto"/>
        <w:left w:val="none" w:sz="0" w:space="0" w:color="auto"/>
        <w:bottom w:val="none" w:sz="0" w:space="0" w:color="auto"/>
        <w:right w:val="none" w:sz="0" w:space="0" w:color="auto"/>
      </w:divBdr>
    </w:div>
    <w:div w:id="631638713">
      <w:bodyDiv w:val="1"/>
      <w:marLeft w:val="0"/>
      <w:marRight w:val="0"/>
      <w:marTop w:val="0"/>
      <w:marBottom w:val="0"/>
      <w:divBdr>
        <w:top w:val="none" w:sz="0" w:space="0" w:color="auto"/>
        <w:left w:val="none" w:sz="0" w:space="0" w:color="auto"/>
        <w:bottom w:val="none" w:sz="0" w:space="0" w:color="auto"/>
        <w:right w:val="none" w:sz="0" w:space="0" w:color="auto"/>
      </w:divBdr>
    </w:div>
    <w:div w:id="633607594">
      <w:bodyDiv w:val="1"/>
      <w:marLeft w:val="0"/>
      <w:marRight w:val="0"/>
      <w:marTop w:val="0"/>
      <w:marBottom w:val="0"/>
      <w:divBdr>
        <w:top w:val="none" w:sz="0" w:space="0" w:color="auto"/>
        <w:left w:val="none" w:sz="0" w:space="0" w:color="auto"/>
        <w:bottom w:val="none" w:sz="0" w:space="0" w:color="auto"/>
        <w:right w:val="none" w:sz="0" w:space="0" w:color="auto"/>
      </w:divBdr>
    </w:div>
    <w:div w:id="698314464">
      <w:bodyDiv w:val="1"/>
      <w:marLeft w:val="0"/>
      <w:marRight w:val="0"/>
      <w:marTop w:val="0"/>
      <w:marBottom w:val="0"/>
      <w:divBdr>
        <w:top w:val="none" w:sz="0" w:space="0" w:color="auto"/>
        <w:left w:val="none" w:sz="0" w:space="0" w:color="auto"/>
        <w:bottom w:val="none" w:sz="0" w:space="0" w:color="auto"/>
        <w:right w:val="none" w:sz="0" w:space="0" w:color="auto"/>
      </w:divBdr>
    </w:div>
    <w:div w:id="700279819">
      <w:bodyDiv w:val="1"/>
      <w:marLeft w:val="0"/>
      <w:marRight w:val="0"/>
      <w:marTop w:val="0"/>
      <w:marBottom w:val="0"/>
      <w:divBdr>
        <w:top w:val="none" w:sz="0" w:space="0" w:color="auto"/>
        <w:left w:val="none" w:sz="0" w:space="0" w:color="auto"/>
        <w:bottom w:val="none" w:sz="0" w:space="0" w:color="auto"/>
        <w:right w:val="none" w:sz="0" w:space="0" w:color="auto"/>
      </w:divBdr>
      <w:divsChild>
        <w:div w:id="1933315734">
          <w:marLeft w:val="0"/>
          <w:marRight w:val="0"/>
          <w:marTop w:val="121"/>
          <w:marBottom w:val="0"/>
          <w:divBdr>
            <w:top w:val="none" w:sz="0" w:space="0" w:color="auto"/>
            <w:left w:val="none" w:sz="0" w:space="0" w:color="auto"/>
            <w:bottom w:val="none" w:sz="0" w:space="0" w:color="auto"/>
            <w:right w:val="none" w:sz="0" w:space="0" w:color="auto"/>
          </w:divBdr>
        </w:div>
      </w:divsChild>
    </w:div>
    <w:div w:id="711225372">
      <w:bodyDiv w:val="1"/>
      <w:marLeft w:val="0"/>
      <w:marRight w:val="0"/>
      <w:marTop w:val="0"/>
      <w:marBottom w:val="0"/>
      <w:divBdr>
        <w:top w:val="none" w:sz="0" w:space="0" w:color="auto"/>
        <w:left w:val="none" w:sz="0" w:space="0" w:color="auto"/>
        <w:bottom w:val="none" w:sz="0" w:space="0" w:color="auto"/>
        <w:right w:val="none" w:sz="0" w:space="0" w:color="auto"/>
      </w:divBdr>
    </w:div>
    <w:div w:id="735932094">
      <w:bodyDiv w:val="1"/>
      <w:marLeft w:val="0"/>
      <w:marRight w:val="0"/>
      <w:marTop w:val="0"/>
      <w:marBottom w:val="0"/>
      <w:divBdr>
        <w:top w:val="none" w:sz="0" w:space="0" w:color="auto"/>
        <w:left w:val="none" w:sz="0" w:space="0" w:color="auto"/>
        <w:bottom w:val="none" w:sz="0" w:space="0" w:color="auto"/>
        <w:right w:val="none" w:sz="0" w:space="0" w:color="auto"/>
      </w:divBdr>
    </w:div>
    <w:div w:id="737358270">
      <w:bodyDiv w:val="1"/>
      <w:marLeft w:val="0"/>
      <w:marRight w:val="0"/>
      <w:marTop w:val="0"/>
      <w:marBottom w:val="0"/>
      <w:divBdr>
        <w:top w:val="none" w:sz="0" w:space="0" w:color="auto"/>
        <w:left w:val="none" w:sz="0" w:space="0" w:color="auto"/>
        <w:bottom w:val="none" w:sz="0" w:space="0" w:color="auto"/>
        <w:right w:val="none" w:sz="0" w:space="0" w:color="auto"/>
      </w:divBdr>
    </w:div>
    <w:div w:id="764766959">
      <w:bodyDiv w:val="1"/>
      <w:marLeft w:val="0"/>
      <w:marRight w:val="0"/>
      <w:marTop w:val="0"/>
      <w:marBottom w:val="0"/>
      <w:divBdr>
        <w:top w:val="none" w:sz="0" w:space="0" w:color="auto"/>
        <w:left w:val="none" w:sz="0" w:space="0" w:color="auto"/>
        <w:bottom w:val="none" w:sz="0" w:space="0" w:color="auto"/>
        <w:right w:val="none" w:sz="0" w:space="0" w:color="auto"/>
      </w:divBdr>
    </w:div>
    <w:div w:id="772625836">
      <w:bodyDiv w:val="1"/>
      <w:marLeft w:val="0"/>
      <w:marRight w:val="0"/>
      <w:marTop w:val="0"/>
      <w:marBottom w:val="0"/>
      <w:divBdr>
        <w:top w:val="none" w:sz="0" w:space="0" w:color="auto"/>
        <w:left w:val="none" w:sz="0" w:space="0" w:color="auto"/>
        <w:bottom w:val="none" w:sz="0" w:space="0" w:color="auto"/>
        <w:right w:val="none" w:sz="0" w:space="0" w:color="auto"/>
      </w:divBdr>
    </w:div>
    <w:div w:id="780223040">
      <w:bodyDiv w:val="1"/>
      <w:marLeft w:val="0"/>
      <w:marRight w:val="0"/>
      <w:marTop w:val="0"/>
      <w:marBottom w:val="0"/>
      <w:divBdr>
        <w:top w:val="none" w:sz="0" w:space="0" w:color="auto"/>
        <w:left w:val="none" w:sz="0" w:space="0" w:color="auto"/>
        <w:bottom w:val="none" w:sz="0" w:space="0" w:color="auto"/>
        <w:right w:val="none" w:sz="0" w:space="0" w:color="auto"/>
      </w:divBdr>
    </w:div>
    <w:div w:id="784540241">
      <w:bodyDiv w:val="1"/>
      <w:marLeft w:val="0"/>
      <w:marRight w:val="0"/>
      <w:marTop w:val="0"/>
      <w:marBottom w:val="0"/>
      <w:divBdr>
        <w:top w:val="none" w:sz="0" w:space="0" w:color="auto"/>
        <w:left w:val="none" w:sz="0" w:space="0" w:color="auto"/>
        <w:bottom w:val="none" w:sz="0" w:space="0" w:color="auto"/>
        <w:right w:val="none" w:sz="0" w:space="0" w:color="auto"/>
      </w:divBdr>
    </w:div>
    <w:div w:id="785469423">
      <w:bodyDiv w:val="1"/>
      <w:marLeft w:val="0"/>
      <w:marRight w:val="0"/>
      <w:marTop w:val="0"/>
      <w:marBottom w:val="0"/>
      <w:divBdr>
        <w:top w:val="none" w:sz="0" w:space="0" w:color="auto"/>
        <w:left w:val="none" w:sz="0" w:space="0" w:color="auto"/>
        <w:bottom w:val="none" w:sz="0" w:space="0" w:color="auto"/>
        <w:right w:val="none" w:sz="0" w:space="0" w:color="auto"/>
      </w:divBdr>
    </w:div>
    <w:div w:id="822895447">
      <w:bodyDiv w:val="1"/>
      <w:marLeft w:val="0"/>
      <w:marRight w:val="0"/>
      <w:marTop w:val="0"/>
      <w:marBottom w:val="0"/>
      <w:divBdr>
        <w:top w:val="none" w:sz="0" w:space="0" w:color="auto"/>
        <w:left w:val="none" w:sz="0" w:space="0" w:color="auto"/>
        <w:bottom w:val="none" w:sz="0" w:space="0" w:color="auto"/>
        <w:right w:val="none" w:sz="0" w:space="0" w:color="auto"/>
      </w:divBdr>
    </w:div>
    <w:div w:id="826483552">
      <w:bodyDiv w:val="1"/>
      <w:marLeft w:val="0"/>
      <w:marRight w:val="0"/>
      <w:marTop w:val="0"/>
      <w:marBottom w:val="0"/>
      <w:divBdr>
        <w:top w:val="none" w:sz="0" w:space="0" w:color="auto"/>
        <w:left w:val="none" w:sz="0" w:space="0" w:color="auto"/>
        <w:bottom w:val="none" w:sz="0" w:space="0" w:color="auto"/>
        <w:right w:val="none" w:sz="0" w:space="0" w:color="auto"/>
      </w:divBdr>
    </w:div>
    <w:div w:id="833884805">
      <w:bodyDiv w:val="1"/>
      <w:marLeft w:val="0"/>
      <w:marRight w:val="0"/>
      <w:marTop w:val="0"/>
      <w:marBottom w:val="0"/>
      <w:divBdr>
        <w:top w:val="none" w:sz="0" w:space="0" w:color="auto"/>
        <w:left w:val="none" w:sz="0" w:space="0" w:color="auto"/>
        <w:bottom w:val="none" w:sz="0" w:space="0" w:color="auto"/>
        <w:right w:val="none" w:sz="0" w:space="0" w:color="auto"/>
      </w:divBdr>
    </w:div>
    <w:div w:id="842092801">
      <w:bodyDiv w:val="1"/>
      <w:marLeft w:val="0"/>
      <w:marRight w:val="0"/>
      <w:marTop w:val="0"/>
      <w:marBottom w:val="0"/>
      <w:divBdr>
        <w:top w:val="none" w:sz="0" w:space="0" w:color="auto"/>
        <w:left w:val="none" w:sz="0" w:space="0" w:color="auto"/>
        <w:bottom w:val="none" w:sz="0" w:space="0" w:color="auto"/>
        <w:right w:val="none" w:sz="0" w:space="0" w:color="auto"/>
      </w:divBdr>
    </w:div>
    <w:div w:id="880047766">
      <w:bodyDiv w:val="1"/>
      <w:marLeft w:val="0"/>
      <w:marRight w:val="0"/>
      <w:marTop w:val="0"/>
      <w:marBottom w:val="0"/>
      <w:divBdr>
        <w:top w:val="none" w:sz="0" w:space="0" w:color="auto"/>
        <w:left w:val="none" w:sz="0" w:space="0" w:color="auto"/>
        <w:bottom w:val="none" w:sz="0" w:space="0" w:color="auto"/>
        <w:right w:val="none" w:sz="0" w:space="0" w:color="auto"/>
      </w:divBdr>
    </w:div>
    <w:div w:id="935403574">
      <w:bodyDiv w:val="1"/>
      <w:marLeft w:val="0"/>
      <w:marRight w:val="0"/>
      <w:marTop w:val="0"/>
      <w:marBottom w:val="0"/>
      <w:divBdr>
        <w:top w:val="none" w:sz="0" w:space="0" w:color="auto"/>
        <w:left w:val="none" w:sz="0" w:space="0" w:color="auto"/>
        <w:bottom w:val="none" w:sz="0" w:space="0" w:color="auto"/>
        <w:right w:val="none" w:sz="0" w:space="0" w:color="auto"/>
      </w:divBdr>
    </w:div>
    <w:div w:id="965819030">
      <w:bodyDiv w:val="1"/>
      <w:marLeft w:val="0"/>
      <w:marRight w:val="0"/>
      <w:marTop w:val="0"/>
      <w:marBottom w:val="0"/>
      <w:divBdr>
        <w:top w:val="none" w:sz="0" w:space="0" w:color="auto"/>
        <w:left w:val="none" w:sz="0" w:space="0" w:color="auto"/>
        <w:bottom w:val="none" w:sz="0" w:space="0" w:color="auto"/>
        <w:right w:val="none" w:sz="0" w:space="0" w:color="auto"/>
      </w:divBdr>
    </w:div>
    <w:div w:id="972904725">
      <w:bodyDiv w:val="1"/>
      <w:marLeft w:val="0"/>
      <w:marRight w:val="0"/>
      <w:marTop w:val="0"/>
      <w:marBottom w:val="0"/>
      <w:divBdr>
        <w:top w:val="none" w:sz="0" w:space="0" w:color="auto"/>
        <w:left w:val="none" w:sz="0" w:space="0" w:color="auto"/>
        <w:bottom w:val="none" w:sz="0" w:space="0" w:color="auto"/>
        <w:right w:val="none" w:sz="0" w:space="0" w:color="auto"/>
      </w:divBdr>
    </w:div>
    <w:div w:id="972952331">
      <w:bodyDiv w:val="1"/>
      <w:marLeft w:val="0"/>
      <w:marRight w:val="0"/>
      <w:marTop w:val="0"/>
      <w:marBottom w:val="0"/>
      <w:divBdr>
        <w:top w:val="none" w:sz="0" w:space="0" w:color="auto"/>
        <w:left w:val="none" w:sz="0" w:space="0" w:color="auto"/>
        <w:bottom w:val="none" w:sz="0" w:space="0" w:color="auto"/>
        <w:right w:val="none" w:sz="0" w:space="0" w:color="auto"/>
      </w:divBdr>
    </w:div>
    <w:div w:id="988362169">
      <w:bodyDiv w:val="1"/>
      <w:marLeft w:val="0"/>
      <w:marRight w:val="0"/>
      <w:marTop w:val="0"/>
      <w:marBottom w:val="0"/>
      <w:divBdr>
        <w:top w:val="none" w:sz="0" w:space="0" w:color="auto"/>
        <w:left w:val="none" w:sz="0" w:space="0" w:color="auto"/>
        <w:bottom w:val="none" w:sz="0" w:space="0" w:color="auto"/>
        <w:right w:val="none" w:sz="0" w:space="0" w:color="auto"/>
      </w:divBdr>
    </w:div>
    <w:div w:id="1003120551">
      <w:bodyDiv w:val="1"/>
      <w:marLeft w:val="0"/>
      <w:marRight w:val="0"/>
      <w:marTop w:val="0"/>
      <w:marBottom w:val="0"/>
      <w:divBdr>
        <w:top w:val="none" w:sz="0" w:space="0" w:color="auto"/>
        <w:left w:val="none" w:sz="0" w:space="0" w:color="auto"/>
        <w:bottom w:val="none" w:sz="0" w:space="0" w:color="auto"/>
        <w:right w:val="none" w:sz="0" w:space="0" w:color="auto"/>
      </w:divBdr>
    </w:div>
    <w:div w:id="1013655178">
      <w:bodyDiv w:val="1"/>
      <w:marLeft w:val="0"/>
      <w:marRight w:val="0"/>
      <w:marTop w:val="0"/>
      <w:marBottom w:val="0"/>
      <w:divBdr>
        <w:top w:val="none" w:sz="0" w:space="0" w:color="auto"/>
        <w:left w:val="none" w:sz="0" w:space="0" w:color="auto"/>
        <w:bottom w:val="none" w:sz="0" w:space="0" w:color="auto"/>
        <w:right w:val="none" w:sz="0" w:space="0" w:color="auto"/>
      </w:divBdr>
    </w:div>
    <w:div w:id="1019357710">
      <w:bodyDiv w:val="1"/>
      <w:marLeft w:val="0"/>
      <w:marRight w:val="0"/>
      <w:marTop w:val="0"/>
      <w:marBottom w:val="0"/>
      <w:divBdr>
        <w:top w:val="none" w:sz="0" w:space="0" w:color="auto"/>
        <w:left w:val="none" w:sz="0" w:space="0" w:color="auto"/>
        <w:bottom w:val="none" w:sz="0" w:space="0" w:color="auto"/>
        <w:right w:val="none" w:sz="0" w:space="0" w:color="auto"/>
      </w:divBdr>
    </w:div>
    <w:div w:id="1063941186">
      <w:bodyDiv w:val="1"/>
      <w:marLeft w:val="0"/>
      <w:marRight w:val="0"/>
      <w:marTop w:val="0"/>
      <w:marBottom w:val="0"/>
      <w:divBdr>
        <w:top w:val="none" w:sz="0" w:space="0" w:color="auto"/>
        <w:left w:val="none" w:sz="0" w:space="0" w:color="auto"/>
        <w:bottom w:val="none" w:sz="0" w:space="0" w:color="auto"/>
        <w:right w:val="none" w:sz="0" w:space="0" w:color="auto"/>
      </w:divBdr>
    </w:div>
    <w:div w:id="1090851788">
      <w:bodyDiv w:val="1"/>
      <w:marLeft w:val="0"/>
      <w:marRight w:val="0"/>
      <w:marTop w:val="0"/>
      <w:marBottom w:val="0"/>
      <w:divBdr>
        <w:top w:val="none" w:sz="0" w:space="0" w:color="auto"/>
        <w:left w:val="none" w:sz="0" w:space="0" w:color="auto"/>
        <w:bottom w:val="none" w:sz="0" w:space="0" w:color="auto"/>
        <w:right w:val="none" w:sz="0" w:space="0" w:color="auto"/>
      </w:divBdr>
    </w:div>
    <w:div w:id="1149127204">
      <w:bodyDiv w:val="1"/>
      <w:marLeft w:val="0"/>
      <w:marRight w:val="0"/>
      <w:marTop w:val="0"/>
      <w:marBottom w:val="0"/>
      <w:divBdr>
        <w:top w:val="none" w:sz="0" w:space="0" w:color="auto"/>
        <w:left w:val="none" w:sz="0" w:space="0" w:color="auto"/>
        <w:bottom w:val="none" w:sz="0" w:space="0" w:color="auto"/>
        <w:right w:val="none" w:sz="0" w:space="0" w:color="auto"/>
      </w:divBdr>
    </w:div>
    <w:div w:id="1210262026">
      <w:bodyDiv w:val="1"/>
      <w:marLeft w:val="0"/>
      <w:marRight w:val="0"/>
      <w:marTop w:val="0"/>
      <w:marBottom w:val="0"/>
      <w:divBdr>
        <w:top w:val="none" w:sz="0" w:space="0" w:color="auto"/>
        <w:left w:val="none" w:sz="0" w:space="0" w:color="auto"/>
        <w:bottom w:val="none" w:sz="0" w:space="0" w:color="auto"/>
        <w:right w:val="none" w:sz="0" w:space="0" w:color="auto"/>
      </w:divBdr>
    </w:div>
    <w:div w:id="1247495811">
      <w:bodyDiv w:val="1"/>
      <w:marLeft w:val="0"/>
      <w:marRight w:val="0"/>
      <w:marTop w:val="0"/>
      <w:marBottom w:val="0"/>
      <w:divBdr>
        <w:top w:val="none" w:sz="0" w:space="0" w:color="auto"/>
        <w:left w:val="none" w:sz="0" w:space="0" w:color="auto"/>
        <w:bottom w:val="none" w:sz="0" w:space="0" w:color="auto"/>
        <w:right w:val="none" w:sz="0" w:space="0" w:color="auto"/>
      </w:divBdr>
    </w:div>
    <w:div w:id="1282420299">
      <w:bodyDiv w:val="1"/>
      <w:marLeft w:val="0"/>
      <w:marRight w:val="0"/>
      <w:marTop w:val="0"/>
      <w:marBottom w:val="0"/>
      <w:divBdr>
        <w:top w:val="none" w:sz="0" w:space="0" w:color="auto"/>
        <w:left w:val="none" w:sz="0" w:space="0" w:color="auto"/>
        <w:bottom w:val="none" w:sz="0" w:space="0" w:color="auto"/>
        <w:right w:val="none" w:sz="0" w:space="0" w:color="auto"/>
      </w:divBdr>
    </w:div>
    <w:div w:id="1284924341">
      <w:bodyDiv w:val="1"/>
      <w:marLeft w:val="0"/>
      <w:marRight w:val="0"/>
      <w:marTop w:val="0"/>
      <w:marBottom w:val="0"/>
      <w:divBdr>
        <w:top w:val="none" w:sz="0" w:space="0" w:color="auto"/>
        <w:left w:val="none" w:sz="0" w:space="0" w:color="auto"/>
        <w:bottom w:val="none" w:sz="0" w:space="0" w:color="auto"/>
        <w:right w:val="none" w:sz="0" w:space="0" w:color="auto"/>
      </w:divBdr>
    </w:div>
    <w:div w:id="1287468488">
      <w:bodyDiv w:val="1"/>
      <w:marLeft w:val="0"/>
      <w:marRight w:val="0"/>
      <w:marTop w:val="0"/>
      <w:marBottom w:val="0"/>
      <w:divBdr>
        <w:top w:val="none" w:sz="0" w:space="0" w:color="auto"/>
        <w:left w:val="none" w:sz="0" w:space="0" w:color="auto"/>
        <w:bottom w:val="none" w:sz="0" w:space="0" w:color="auto"/>
        <w:right w:val="none" w:sz="0" w:space="0" w:color="auto"/>
      </w:divBdr>
    </w:div>
    <w:div w:id="1290474463">
      <w:bodyDiv w:val="1"/>
      <w:marLeft w:val="0"/>
      <w:marRight w:val="0"/>
      <w:marTop w:val="0"/>
      <w:marBottom w:val="0"/>
      <w:divBdr>
        <w:top w:val="none" w:sz="0" w:space="0" w:color="auto"/>
        <w:left w:val="none" w:sz="0" w:space="0" w:color="auto"/>
        <w:bottom w:val="none" w:sz="0" w:space="0" w:color="auto"/>
        <w:right w:val="none" w:sz="0" w:space="0" w:color="auto"/>
      </w:divBdr>
    </w:div>
    <w:div w:id="1292784709">
      <w:bodyDiv w:val="1"/>
      <w:marLeft w:val="0"/>
      <w:marRight w:val="0"/>
      <w:marTop w:val="0"/>
      <w:marBottom w:val="0"/>
      <w:divBdr>
        <w:top w:val="none" w:sz="0" w:space="0" w:color="auto"/>
        <w:left w:val="none" w:sz="0" w:space="0" w:color="auto"/>
        <w:bottom w:val="none" w:sz="0" w:space="0" w:color="auto"/>
        <w:right w:val="none" w:sz="0" w:space="0" w:color="auto"/>
      </w:divBdr>
    </w:div>
    <w:div w:id="1363705728">
      <w:bodyDiv w:val="1"/>
      <w:marLeft w:val="0"/>
      <w:marRight w:val="0"/>
      <w:marTop w:val="0"/>
      <w:marBottom w:val="0"/>
      <w:divBdr>
        <w:top w:val="none" w:sz="0" w:space="0" w:color="auto"/>
        <w:left w:val="none" w:sz="0" w:space="0" w:color="auto"/>
        <w:bottom w:val="none" w:sz="0" w:space="0" w:color="auto"/>
        <w:right w:val="none" w:sz="0" w:space="0" w:color="auto"/>
      </w:divBdr>
    </w:div>
    <w:div w:id="1389643077">
      <w:bodyDiv w:val="1"/>
      <w:marLeft w:val="0"/>
      <w:marRight w:val="0"/>
      <w:marTop w:val="0"/>
      <w:marBottom w:val="0"/>
      <w:divBdr>
        <w:top w:val="none" w:sz="0" w:space="0" w:color="auto"/>
        <w:left w:val="none" w:sz="0" w:space="0" w:color="auto"/>
        <w:bottom w:val="none" w:sz="0" w:space="0" w:color="auto"/>
        <w:right w:val="none" w:sz="0" w:space="0" w:color="auto"/>
      </w:divBdr>
    </w:div>
    <w:div w:id="1404134222">
      <w:bodyDiv w:val="1"/>
      <w:marLeft w:val="0"/>
      <w:marRight w:val="0"/>
      <w:marTop w:val="0"/>
      <w:marBottom w:val="0"/>
      <w:divBdr>
        <w:top w:val="none" w:sz="0" w:space="0" w:color="auto"/>
        <w:left w:val="none" w:sz="0" w:space="0" w:color="auto"/>
        <w:bottom w:val="none" w:sz="0" w:space="0" w:color="auto"/>
        <w:right w:val="none" w:sz="0" w:space="0" w:color="auto"/>
      </w:divBdr>
    </w:div>
    <w:div w:id="1418793838">
      <w:bodyDiv w:val="1"/>
      <w:marLeft w:val="0"/>
      <w:marRight w:val="0"/>
      <w:marTop w:val="0"/>
      <w:marBottom w:val="0"/>
      <w:divBdr>
        <w:top w:val="none" w:sz="0" w:space="0" w:color="auto"/>
        <w:left w:val="none" w:sz="0" w:space="0" w:color="auto"/>
        <w:bottom w:val="none" w:sz="0" w:space="0" w:color="auto"/>
        <w:right w:val="none" w:sz="0" w:space="0" w:color="auto"/>
      </w:divBdr>
    </w:div>
    <w:div w:id="1431513272">
      <w:bodyDiv w:val="1"/>
      <w:marLeft w:val="0"/>
      <w:marRight w:val="0"/>
      <w:marTop w:val="0"/>
      <w:marBottom w:val="0"/>
      <w:divBdr>
        <w:top w:val="none" w:sz="0" w:space="0" w:color="auto"/>
        <w:left w:val="none" w:sz="0" w:space="0" w:color="auto"/>
        <w:bottom w:val="none" w:sz="0" w:space="0" w:color="auto"/>
        <w:right w:val="none" w:sz="0" w:space="0" w:color="auto"/>
      </w:divBdr>
    </w:div>
    <w:div w:id="1456097225">
      <w:bodyDiv w:val="1"/>
      <w:marLeft w:val="0"/>
      <w:marRight w:val="0"/>
      <w:marTop w:val="0"/>
      <w:marBottom w:val="0"/>
      <w:divBdr>
        <w:top w:val="none" w:sz="0" w:space="0" w:color="auto"/>
        <w:left w:val="none" w:sz="0" w:space="0" w:color="auto"/>
        <w:bottom w:val="none" w:sz="0" w:space="0" w:color="auto"/>
        <w:right w:val="none" w:sz="0" w:space="0" w:color="auto"/>
      </w:divBdr>
    </w:div>
    <w:div w:id="1483306717">
      <w:bodyDiv w:val="1"/>
      <w:marLeft w:val="0"/>
      <w:marRight w:val="0"/>
      <w:marTop w:val="0"/>
      <w:marBottom w:val="0"/>
      <w:divBdr>
        <w:top w:val="none" w:sz="0" w:space="0" w:color="auto"/>
        <w:left w:val="none" w:sz="0" w:space="0" w:color="auto"/>
        <w:bottom w:val="none" w:sz="0" w:space="0" w:color="auto"/>
        <w:right w:val="none" w:sz="0" w:space="0" w:color="auto"/>
      </w:divBdr>
      <w:divsChild>
        <w:div w:id="1638946884">
          <w:marLeft w:val="60"/>
          <w:marRight w:val="60"/>
          <w:marTop w:val="100"/>
          <w:marBottom w:val="100"/>
          <w:divBdr>
            <w:top w:val="none" w:sz="0" w:space="0" w:color="auto"/>
            <w:left w:val="none" w:sz="0" w:space="0" w:color="auto"/>
            <w:bottom w:val="none" w:sz="0" w:space="0" w:color="auto"/>
            <w:right w:val="none" w:sz="0" w:space="0" w:color="auto"/>
          </w:divBdr>
        </w:div>
      </w:divsChild>
    </w:div>
    <w:div w:id="1501122929">
      <w:bodyDiv w:val="1"/>
      <w:marLeft w:val="0"/>
      <w:marRight w:val="0"/>
      <w:marTop w:val="0"/>
      <w:marBottom w:val="0"/>
      <w:divBdr>
        <w:top w:val="none" w:sz="0" w:space="0" w:color="auto"/>
        <w:left w:val="none" w:sz="0" w:space="0" w:color="auto"/>
        <w:bottom w:val="none" w:sz="0" w:space="0" w:color="auto"/>
        <w:right w:val="none" w:sz="0" w:space="0" w:color="auto"/>
      </w:divBdr>
    </w:div>
    <w:div w:id="1508712085">
      <w:bodyDiv w:val="1"/>
      <w:marLeft w:val="0"/>
      <w:marRight w:val="0"/>
      <w:marTop w:val="0"/>
      <w:marBottom w:val="0"/>
      <w:divBdr>
        <w:top w:val="none" w:sz="0" w:space="0" w:color="auto"/>
        <w:left w:val="none" w:sz="0" w:space="0" w:color="auto"/>
        <w:bottom w:val="none" w:sz="0" w:space="0" w:color="auto"/>
        <w:right w:val="none" w:sz="0" w:space="0" w:color="auto"/>
      </w:divBdr>
    </w:div>
    <w:div w:id="1565263600">
      <w:bodyDiv w:val="1"/>
      <w:marLeft w:val="0"/>
      <w:marRight w:val="0"/>
      <w:marTop w:val="0"/>
      <w:marBottom w:val="0"/>
      <w:divBdr>
        <w:top w:val="none" w:sz="0" w:space="0" w:color="auto"/>
        <w:left w:val="none" w:sz="0" w:space="0" w:color="auto"/>
        <w:bottom w:val="none" w:sz="0" w:space="0" w:color="auto"/>
        <w:right w:val="none" w:sz="0" w:space="0" w:color="auto"/>
      </w:divBdr>
    </w:div>
    <w:div w:id="1592468053">
      <w:bodyDiv w:val="1"/>
      <w:marLeft w:val="0"/>
      <w:marRight w:val="0"/>
      <w:marTop w:val="0"/>
      <w:marBottom w:val="0"/>
      <w:divBdr>
        <w:top w:val="none" w:sz="0" w:space="0" w:color="auto"/>
        <w:left w:val="none" w:sz="0" w:space="0" w:color="auto"/>
        <w:bottom w:val="none" w:sz="0" w:space="0" w:color="auto"/>
        <w:right w:val="none" w:sz="0" w:space="0" w:color="auto"/>
      </w:divBdr>
    </w:div>
    <w:div w:id="1603880406">
      <w:bodyDiv w:val="1"/>
      <w:marLeft w:val="0"/>
      <w:marRight w:val="0"/>
      <w:marTop w:val="0"/>
      <w:marBottom w:val="0"/>
      <w:divBdr>
        <w:top w:val="none" w:sz="0" w:space="0" w:color="auto"/>
        <w:left w:val="none" w:sz="0" w:space="0" w:color="auto"/>
        <w:bottom w:val="none" w:sz="0" w:space="0" w:color="auto"/>
        <w:right w:val="none" w:sz="0" w:space="0" w:color="auto"/>
      </w:divBdr>
    </w:div>
    <w:div w:id="1622492781">
      <w:bodyDiv w:val="1"/>
      <w:marLeft w:val="0"/>
      <w:marRight w:val="0"/>
      <w:marTop w:val="0"/>
      <w:marBottom w:val="0"/>
      <w:divBdr>
        <w:top w:val="none" w:sz="0" w:space="0" w:color="auto"/>
        <w:left w:val="none" w:sz="0" w:space="0" w:color="auto"/>
        <w:bottom w:val="none" w:sz="0" w:space="0" w:color="auto"/>
        <w:right w:val="none" w:sz="0" w:space="0" w:color="auto"/>
      </w:divBdr>
    </w:div>
    <w:div w:id="1626083459">
      <w:bodyDiv w:val="1"/>
      <w:marLeft w:val="0"/>
      <w:marRight w:val="0"/>
      <w:marTop w:val="0"/>
      <w:marBottom w:val="0"/>
      <w:divBdr>
        <w:top w:val="none" w:sz="0" w:space="0" w:color="auto"/>
        <w:left w:val="none" w:sz="0" w:space="0" w:color="auto"/>
        <w:bottom w:val="none" w:sz="0" w:space="0" w:color="auto"/>
        <w:right w:val="none" w:sz="0" w:space="0" w:color="auto"/>
      </w:divBdr>
    </w:div>
    <w:div w:id="1663197111">
      <w:bodyDiv w:val="1"/>
      <w:marLeft w:val="0"/>
      <w:marRight w:val="0"/>
      <w:marTop w:val="0"/>
      <w:marBottom w:val="0"/>
      <w:divBdr>
        <w:top w:val="none" w:sz="0" w:space="0" w:color="auto"/>
        <w:left w:val="none" w:sz="0" w:space="0" w:color="auto"/>
        <w:bottom w:val="none" w:sz="0" w:space="0" w:color="auto"/>
        <w:right w:val="none" w:sz="0" w:space="0" w:color="auto"/>
      </w:divBdr>
    </w:div>
    <w:div w:id="1681277928">
      <w:bodyDiv w:val="1"/>
      <w:marLeft w:val="0"/>
      <w:marRight w:val="0"/>
      <w:marTop w:val="0"/>
      <w:marBottom w:val="0"/>
      <w:divBdr>
        <w:top w:val="none" w:sz="0" w:space="0" w:color="auto"/>
        <w:left w:val="none" w:sz="0" w:space="0" w:color="auto"/>
        <w:bottom w:val="none" w:sz="0" w:space="0" w:color="auto"/>
        <w:right w:val="none" w:sz="0" w:space="0" w:color="auto"/>
      </w:divBdr>
    </w:div>
    <w:div w:id="1712225124">
      <w:bodyDiv w:val="1"/>
      <w:marLeft w:val="0"/>
      <w:marRight w:val="0"/>
      <w:marTop w:val="0"/>
      <w:marBottom w:val="0"/>
      <w:divBdr>
        <w:top w:val="none" w:sz="0" w:space="0" w:color="auto"/>
        <w:left w:val="none" w:sz="0" w:space="0" w:color="auto"/>
        <w:bottom w:val="none" w:sz="0" w:space="0" w:color="auto"/>
        <w:right w:val="none" w:sz="0" w:space="0" w:color="auto"/>
      </w:divBdr>
    </w:div>
    <w:div w:id="1732077735">
      <w:bodyDiv w:val="1"/>
      <w:marLeft w:val="0"/>
      <w:marRight w:val="0"/>
      <w:marTop w:val="0"/>
      <w:marBottom w:val="0"/>
      <w:divBdr>
        <w:top w:val="none" w:sz="0" w:space="0" w:color="auto"/>
        <w:left w:val="none" w:sz="0" w:space="0" w:color="auto"/>
        <w:bottom w:val="none" w:sz="0" w:space="0" w:color="auto"/>
        <w:right w:val="none" w:sz="0" w:space="0" w:color="auto"/>
      </w:divBdr>
    </w:div>
    <w:div w:id="1777822238">
      <w:bodyDiv w:val="1"/>
      <w:marLeft w:val="0"/>
      <w:marRight w:val="0"/>
      <w:marTop w:val="0"/>
      <w:marBottom w:val="0"/>
      <w:divBdr>
        <w:top w:val="none" w:sz="0" w:space="0" w:color="auto"/>
        <w:left w:val="none" w:sz="0" w:space="0" w:color="auto"/>
        <w:bottom w:val="none" w:sz="0" w:space="0" w:color="auto"/>
        <w:right w:val="none" w:sz="0" w:space="0" w:color="auto"/>
      </w:divBdr>
    </w:div>
    <w:div w:id="1835140766">
      <w:bodyDiv w:val="1"/>
      <w:marLeft w:val="0"/>
      <w:marRight w:val="0"/>
      <w:marTop w:val="0"/>
      <w:marBottom w:val="0"/>
      <w:divBdr>
        <w:top w:val="none" w:sz="0" w:space="0" w:color="auto"/>
        <w:left w:val="none" w:sz="0" w:space="0" w:color="auto"/>
        <w:bottom w:val="none" w:sz="0" w:space="0" w:color="auto"/>
        <w:right w:val="none" w:sz="0" w:space="0" w:color="auto"/>
      </w:divBdr>
    </w:div>
    <w:div w:id="1841699536">
      <w:bodyDiv w:val="1"/>
      <w:marLeft w:val="0"/>
      <w:marRight w:val="0"/>
      <w:marTop w:val="0"/>
      <w:marBottom w:val="0"/>
      <w:divBdr>
        <w:top w:val="none" w:sz="0" w:space="0" w:color="auto"/>
        <w:left w:val="none" w:sz="0" w:space="0" w:color="auto"/>
        <w:bottom w:val="none" w:sz="0" w:space="0" w:color="auto"/>
        <w:right w:val="none" w:sz="0" w:space="0" w:color="auto"/>
      </w:divBdr>
    </w:div>
    <w:div w:id="1877501960">
      <w:bodyDiv w:val="1"/>
      <w:marLeft w:val="0"/>
      <w:marRight w:val="0"/>
      <w:marTop w:val="0"/>
      <w:marBottom w:val="0"/>
      <w:divBdr>
        <w:top w:val="none" w:sz="0" w:space="0" w:color="auto"/>
        <w:left w:val="none" w:sz="0" w:space="0" w:color="auto"/>
        <w:bottom w:val="none" w:sz="0" w:space="0" w:color="auto"/>
        <w:right w:val="none" w:sz="0" w:space="0" w:color="auto"/>
      </w:divBdr>
    </w:div>
    <w:div w:id="1884173439">
      <w:bodyDiv w:val="1"/>
      <w:marLeft w:val="0"/>
      <w:marRight w:val="0"/>
      <w:marTop w:val="0"/>
      <w:marBottom w:val="0"/>
      <w:divBdr>
        <w:top w:val="none" w:sz="0" w:space="0" w:color="auto"/>
        <w:left w:val="none" w:sz="0" w:space="0" w:color="auto"/>
        <w:bottom w:val="none" w:sz="0" w:space="0" w:color="auto"/>
        <w:right w:val="none" w:sz="0" w:space="0" w:color="auto"/>
      </w:divBdr>
    </w:div>
    <w:div w:id="1901211749">
      <w:bodyDiv w:val="1"/>
      <w:marLeft w:val="0"/>
      <w:marRight w:val="0"/>
      <w:marTop w:val="0"/>
      <w:marBottom w:val="0"/>
      <w:divBdr>
        <w:top w:val="none" w:sz="0" w:space="0" w:color="auto"/>
        <w:left w:val="none" w:sz="0" w:space="0" w:color="auto"/>
        <w:bottom w:val="none" w:sz="0" w:space="0" w:color="auto"/>
        <w:right w:val="none" w:sz="0" w:space="0" w:color="auto"/>
      </w:divBdr>
    </w:div>
    <w:div w:id="1917009836">
      <w:bodyDiv w:val="1"/>
      <w:marLeft w:val="0"/>
      <w:marRight w:val="0"/>
      <w:marTop w:val="0"/>
      <w:marBottom w:val="0"/>
      <w:divBdr>
        <w:top w:val="none" w:sz="0" w:space="0" w:color="auto"/>
        <w:left w:val="none" w:sz="0" w:space="0" w:color="auto"/>
        <w:bottom w:val="none" w:sz="0" w:space="0" w:color="auto"/>
        <w:right w:val="none" w:sz="0" w:space="0" w:color="auto"/>
      </w:divBdr>
    </w:div>
    <w:div w:id="1997684772">
      <w:bodyDiv w:val="1"/>
      <w:marLeft w:val="0"/>
      <w:marRight w:val="0"/>
      <w:marTop w:val="0"/>
      <w:marBottom w:val="0"/>
      <w:divBdr>
        <w:top w:val="none" w:sz="0" w:space="0" w:color="auto"/>
        <w:left w:val="none" w:sz="0" w:space="0" w:color="auto"/>
        <w:bottom w:val="none" w:sz="0" w:space="0" w:color="auto"/>
        <w:right w:val="none" w:sz="0" w:space="0" w:color="auto"/>
      </w:divBdr>
    </w:div>
    <w:div w:id="2004425871">
      <w:bodyDiv w:val="1"/>
      <w:marLeft w:val="0"/>
      <w:marRight w:val="0"/>
      <w:marTop w:val="0"/>
      <w:marBottom w:val="0"/>
      <w:divBdr>
        <w:top w:val="none" w:sz="0" w:space="0" w:color="auto"/>
        <w:left w:val="none" w:sz="0" w:space="0" w:color="auto"/>
        <w:bottom w:val="none" w:sz="0" w:space="0" w:color="auto"/>
        <w:right w:val="none" w:sz="0" w:space="0" w:color="auto"/>
      </w:divBdr>
    </w:div>
    <w:div w:id="2014867438">
      <w:bodyDiv w:val="1"/>
      <w:marLeft w:val="0"/>
      <w:marRight w:val="0"/>
      <w:marTop w:val="0"/>
      <w:marBottom w:val="0"/>
      <w:divBdr>
        <w:top w:val="none" w:sz="0" w:space="0" w:color="auto"/>
        <w:left w:val="none" w:sz="0" w:space="0" w:color="auto"/>
        <w:bottom w:val="none" w:sz="0" w:space="0" w:color="auto"/>
        <w:right w:val="none" w:sz="0" w:space="0" w:color="auto"/>
      </w:divBdr>
    </w:div>
    <w:div w:id="2049143916">
      <w:bodyDiv w:val="1"/>
      <w:marLeft w:val="0"/>
      <w:marRight w:val="0"/>
      <w:marTop w:val="0"/>
      <w:marBottom w:val="0"/>
      <w:divBdr>
        <w:top w:val="none" w:sz="0" w:space="0" w:color="auto"/>
        <w:left w:val="none" w:sz="0" w:space="0" w:color="auto"/>
        <w:bottom w:val="none" w:sz="0" w:space="0" w:color="auto"/>
        <w:right w:val="none" w:sz="0" w:space="0" w:color="auto"/>
      </w:divBdr>
    </w:div>
    <w:div w:id="2098941313">
      <w:bodyDiv w:val="1"/>
      <w:marLeft w:val="0"/>
      <w:marRight w:val="0"/>
      <w:marTop w:val="0"/>
      <w:marBottom w:val="0"/>
      <w:divBdr>
        <w:top w:val="none" w:sz="0" w:space="0" w:color="auto"/>
        <w:left w:val="none" w:sz="0" w:space="0" w:color="auto"/>
        <w:bottom w:val="none" w:sz="0" w:space="0" w:color="auto"/>
        <w:right w:val="none" w:sz="0" w:space="0" w:color="auto"/>
      </w:divBdr>
    </w:div>
    <w:div w:id="2102677482">
      <w:bodyDiv w:val="1"/>
      <w:marLeft w:val="0"/>
      <w:marRight w:val="0"/>
      <w:marTop w:val="0"/>
      <w:marBottom w:val="0"/>
      <w:divBdr>
        <w:top w:val="none" w:sz="0" w:space="0" w:color="auto"/>
        <w:left w:val="none" w:sz="0" w:space="0" w:color="auto"/>
        <w:bottom w:val="none" w:sz="0" w:space="0" w:color="auto"/>
        <w:right w:val="none" w:sz="0" w:space="0" w:color="auto"/>
      </w:divBdr>
    </w:div>
    <w:div w:id="2113939462">
      <w:bodyDiv w:val="1"/>
      <w:marLeft w:val="0"/>
      <w:marRight w:val="0"/>
      <w:marTop w:val="0"/>
      <w:marBottom w:val="0"/>
      <w:divBdr>
        <w:top w:val="none" w:sz="0" w:space="0" w:color="auto"/>
        <w:left w:val="none" w:sz="0" w:space="0" w:color="auto"/>
        <w:bottom w:val="none" w:sz="0" w:space="0" w:color="auto"/>
        <w:right w:val="none" w:sz="0" w:space="0" w:color="auto"/>
      </w:divBdr>
    </w:div>
    <w:div w:id="2118408826">
      <w:bodyDiv w:val="1"/>
      <w:marLeft w:val="0"/>
      <w:marRight w:val="0"/>
      <w:marTop w:val="0"/>
      <w:marBottom w:val="0"/>
      <w:divBdr>
        <w:top w:val="none" w:sz="0" w:space="0" w:color="auto"/>
        <w:left w:val="none" w:sz="0" w:space="0" w:color="auto"/>
        <w:bottom w:val="none" w:sz="0" w:space="0" w:color="auto"/>
        <w:right w:val="none" w:sz="0" w:space="0" w:color="auto"/>
      </w:divBdr>
    </w:div>
    <w:div w:id="2119521521">
      <w:bodyDiv w:val="1"/>
      <w:marLeft w:val="0"/>
      <w:marRight w:val="0"/>
      <w:marTop w:val="0"/>
      <w:marBottom w:val="0"/>
      <w:divBdr>
        <w:top w:val="none" w:sz="0" w:space="0" w:color="auto"/>
        <w:left w:val="none" w:sz="0" w:space="0" w:color="auto"/>
        <w:bottom w:val="none" w:sz="0" w:space="0" w:color="auto"/>
        <w:right w:val="none" w:sz="0" w:space="0" w:color="auto"/>
      </w:divBdr>
    </w:div>
    <w:div w:id="214580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77FA8-D66F-4131-A3B6-46B608DFD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76</Pages>
  <Words>20147</Words>
  <Characters>114843</Characters>
  <Application>Microsoft Office Word</Application>
  <DocSecurity>0</DocSecurity>
  <Lines>957</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134721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ЛЮБШИНА ДАРЬЯ СЕРГЕЕВНА</dc:creator>
  <cp:lastModifiedBy>ДИКОВА НАДЕЖДА ЮРЬЕВНА</cp:lastModifiedBy>
  <cp:revision>2</cp:revision>
  <cp:lastPrinted>2020-09-08T16:06:00Z</cp:lastPrinted>
  <dcterms:created xsi:type="dcterms:W3CDTF">2020-10-16T08:38:00Z</dcterms:created>
  <dcterms:modified xsi:type="dcterms:W3CDTF">2020-10-16T08:38:00Z</dcterms:modified>
</cp:coreProperties>
</file>